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8B73" w14:textId="1B1723ED" w:rsidR="006B62D4" w:rsidRPr="00AE33F9" w:rsidRDefault="006B62D4" w:rsidP="006B62D4">
      <w:pPr>
        <w:widowControl/>
        <w:tabs>
          <w:tab w:val="left" w:pos="709"/>
          <w:tab w:val="num" w:pos="810"/>
        </w:tabs>
        <w:autoSpaceDE/>
        <w:adjustRightInd/>
        <w:ind w:firstLine="567"/>
        <w:jc w:val="center"/>
        <w:rPr>
          <w:rFonts w:eastAsia="Times New Roman"/>
          <w:b/>
          <w:u w:val="single"/>
        </w:rPr>
      </w:pPr>
      <w:bookmarkStart w:id="0" w:name="_Hlk529783567"/>
      <w:bookmarkStart w:id="1" w:name="_Hlk531262050"/>
      <w:r w:rsidRPr="00AE33F9">
        <w:rPr>
          <w:rFonts w:eastAsia="Times New Roman"/>
          <w:b/>
          <w:u w:val="single"/>
        </w:rPr>
        <w:t>ПРОЕКТ КОНТРАКТА</w:t>
      </w:r>
    </w:p>
    <w:p w14:paraId="63E9BCED" w14:textId="77777777" w:rsidR="006B62D4" w:rsidRPr="00AE33F9" w:rsidRDefault="006B62D4" w:rsidP="006B62D4">
      <w:pPr>
        <w:widowControl/>
        <w:tabs>
          <w:tab w:val="left" w:pos="709"/>
          <w:tab w:val="num" w:pos="810"/>
        </w:tabs>
        <w:autoSpaceDE/>
        <w:adjustRightInd/>
        <w:ind w:firstLine="567"/>
        <w:jc w:val="center"/>
        <w:rPr>
          <w:rFonts w:eastAsia="Times New Roman"/>
          <w:b/>
        </w:rPr>
      </w:pPr>
    </w:p>
    <w:bookmarkEnd w:id="0"/>
    <w:bookmarkEnd w:id="1"/>
    <w:p w14:paraId="1901BD92" w14:textId="3CEEDA14" w:rsidR="006B62D4" w:rsidRPr="00AE33F9" w:rsidRDefault="006B62D4" w:rsidP="006B62D4">
      <w:pPr>
        <w:widowControl/>
        <w:autoSpaceDE/>
        <w:autoSpaceDN/>
        <w:adjustRightInd/>
        <w:jc w:val="center"/>
        <w:rPr>
          <w:rFonts w:eastAsia="Times New Roman"/>
          <w:b/>
          <w:bCs/>
        </w:rPr>
      </w:pPr>
      <w:r w:rsidRPr="00AE33F9">
        <w:rPr>
          <w:rFonts w:eastAsia="Times New Roman"/>
          <w:b/>
          <w:bCs/>
        </w:rPr>
        <w:t>КОНТРАКТ № ___-20</w:t>
      </w:r>
    </w:p>
    <w:p w14:paraId="72D24BF9" w14:textId="77777777" w:rsidR="006B62D4" w:rsidRPr="00AE33F9" w:rsidRDefault="006B62D4" w:rsidP="006B62D4">
      <w:pPr>
        <w:widowControl/>
        <w:autoSpaceDE/>
        <w:autoSpaceDN/>
        <w:adjustRightInd/>
        <w:jc w:val="center"/>
        <w:rPr>
          <w:rFonts w:eastAsia="Times New Roman"/>
          <w:b/>
          <w:bCs/>
        </w:rPr>
      </w:pPr>
      <w:r w:rsidRPr="00AE33F9">
        <w:rPr>
          <w:rFonts w:eastAsia="Times New Roman"/>
          <w:b/>
          <w:bCs/>
        </w:rPr>
        <w:t>на поставку товаров</w:t>
      </w:r>
    </w:p>
    <w:p w14:paraId="08B989AB" w14:textId="07AF084D" w:rsidR="006B62D4" w:rsidRPr="00AE33F9" w:rsidRDefault="006B62D4" w:rsidP="006B62D4">
      <w:pPr>
        <w:widowControl/>
        <w:autoSpaceDE/>
        <w:autoSpaceDN/>
        <w:adjustRightInd/>
        <w:jc w:val="center"/>
        <w:rPr>
          <w:rFonts w:eastAsia="Times New Roman"/>
          <w:b/>
          <w:bCs/>
        </w:rPr>
      </w:pPr>
      <w:r w:rsidRPr="00AE33F9">
        <w:rPr>
          <w:rFonts w:eastAsia="Times New Roman"/>
          <w:b/>
        </w:rPr>
        <w:t xml:space="preserve">(ИКЗ № </w:t>
      </w:r>
      <w:r w:rsidR="005D0694" w:rsidRPr="00AE33F9">
        <w:rPr>
          <w:b/>
          <w:bCs/>
        </w:rPr>
        <w:t>203745105652074510100100140000000000</w:t>
      </w:r>
      <w:r w:rsidRPr="00AE33F9">
        <w:rPr>
          <w:rFonts w:eastAsia="Times New Roman"/>
          <w:b/>
          <w:bCs/>
        </w:rPr>
        <w:t>)</w:t>
      </w:r>
    </w:p>
    <w:p w14:paraId="50E3227D" w14:textId="77777777" w:rsidR="006B62D4" w:rsidRPr="00AE33F9" w:rsidRDefault="006B62D4" w:rsidP="006B62D4">
      <w:pPr>
        <w:widowControl/>
        <w:autoSpaceDE/>
        <w:autoSpaceDN/>
        <w:adjustRightInd/>
        <w:jc w:val="both"/>
        <w:rPr>
          <w:rFonts w:eastAsia="Times New Roman"/>
        </w:rPr>
      </w:pPr>
    </w:p>
    <w:p w14:paraId="34AEE62F" w14:textId="20BB4FD5" w:rsidR="006B62D4" w:rsidRPr="00AE33F9" w:rsidRDefault="006B62D4" w:rsidP="006B62D4">
      <w:pPr>
        <w:ind w:firstLine="567"/>
        <w:jc w:val="both"/>
        <w:rPr>
          <w:rFonts w:eastAsia="Times New Roman"/>
        </w:rPr>
      </w:pPr>
      <w:proofErr w:type="spellStart"/>
      <w:r w:rsidRPr="00AE33F9">
        <w:rPr>
          <w:rFonts w:eastAsia="Times New Roman"/>
        </w:rPr>
        <w:t>г.</w:t>
      </w:r>
      <w:r w:rsidR="005D0694" w:rsidRPr="00AE33F9">
        <w:rPr>
          <w:rFonts w:eastAsia="Times New Roman"/>
        </w:rPr>
        <w:t>Челябинск</w:t>
      </w:r>
      <w:proofErr w:type="spellEnd"/>
      <w:r w:rsidR="005D0694" w:rsidRPr="00AE33F9">
        <w:rPr>
          <w:rFonts w:eastAsia="Times New Roman"/>
        </w:rPr>
        <w:t xml:space="preserve"> </w:t>
      </w:r>
      <w:r w:rsidRPr="00AE33F9">
        <w:rPr>
          <w:rFonts w:eastAsia="Times New Roman"/>
        </w:rPr>
        <w:t xml:space="preserve">                                                                                                      </w:t>
      </w:r>
      <w:proofErr w:type="gramStart"/>
      <w:r w:rsidRPr="00AE33F9">
        <w:rPr>
          <w:rFonts w:eastAsia="Times New Roman"/>
        </w:rPr>
        <w:t xml:space="preserve">   «</w:t>
      </w:r>
      <w:proofErr w:type="gramEnd"/>
      <w:r w:rsidRPr="00AE33F9">
        <w:rPr>
          <w:rFonts w:eastAsia="Times New Roman"/>
        </w:rPr>
        <w:t>___»____________2020 г.</w:t>
      </w:r>
    </w:p>
    <w:p w14:paraId="34C16B92" w14:textId="77777777" w:rsidR="006B62D4" w:rsidRPr="00AE33F9" w:rsidRDefault="006B62D4" w:rsidP="006B62D4">
      <w:pPr>
        <w:ind w:firstLine="567"/>
        <w:jc w:val="both"/>
        <w:rPr>
          <w:rFonts w:eastAsia="Times New Roman"/>
        </w:rPr>
      </w:pPr>
    </w:p>
    <w:p w14:paraId="2B2FFF51" w14:textId="623E7BA0" w:rsidR="006B62D4" w:rsidRPr="00AE33F9" w:rsidRDefault="005D0694" w:rsidP="005D0694">
      <w:pPr>
        <w:widowControl/>
        <w:ind w:firstLine="567"/>
        <w:jc w:val="both"/>
        <w:rPr>
          <w:rFonts w:eastAsia="Times New Roman"/>
        </w:rPr>
      </w:pPr>
      <w:r w:rsidRPr="00AE33F9">
        <w:t>Муниципальное  бюджетное общеобразовательное учреждение «Лицей № 11 г. Челябинска»</w:t>
      </w:r>
      <w:r w:rsidR="006B62D4" w:rsidRPr="00AE33F9">
        <w:rPr>
          <w:rFonts w:eastAsia="Times New Roman"/>
          <w:b/>
          <w:i/>
        </w:rPr>
        <w:t>, именуемое в дальнейшем «Заказчик»,</w:t>
      </w:r>
      <w:r w:rsidR="006B62D4" w:rsidRPr="00AE33F9">
        <w:rPr>
          <w:rFonts w:eastAsia="Times New Roman"/>
        </w:rPr>
        <w:t xml:space="preserve"> в лице директора </w:t>
      </w:r>
      <w:r w:rsidRPr="00AE33F9">
        <w:t xml:space="preserve">в лице директора </w:t>
      </w:r>
      <w:proofErr w:type="spellStart"/>
      <w:r w:rsidRPr="00AE33F9">
        <w:t>Киприяновой</w:t>
      </w:r>
      <w:proofErr w:type="spellEnd"/>
      <w:r w:rsidRPr="00AE33F9">
        <w:t xml:space="preserve"> Елены Владимировны</w:t>
      </w:r>
      <w:r w:rsidR="006B62D4" w:rsidRPr="00AE33F9">
        <w:rPr>
          <w:rFonts w:eastAsia="Times New Roman"/>
        </w:rPr>
        <w:t>, действующего на основании Устава, с одной стороны, и</w:t>
      </w:r>
      <w:r w:rsidRPr="00AE33F9">
        <w:rPr>
          <w:rFonts w:eastAsia="Times New Roman"/>
        </w:rPr>
        <w:t xml:space="preserve"> </w:t>
      </w:r>
      <w:r w:rsidR="006B62D4" w:rsidRPr="00AE33F9">
        <w:rPr>
          <w:rFonts w:eastAsia="Times New Roman"/>
          <w:b/>
          <w:i/>
        </w:rPr>
        <w:t>____________________________________________, именуемый__ в дальнейшем «Поставщик»,</w:t>
      </w:r>
      <w:r w:rsidR="006B62D4" w:rsidRPr="00AE33F9">
        <w:rPr>
          <w:rFonts w:eastAsia="Times New Roman"/>
        </w:rPr>
        <w:t xml:space="preserve"> в лице _______________________, действующего на основании _______________________, вместе именуемые «Стороны», </w:t>
      </w:r>
      <w:r w:rsidR="006B62D4" w:rsidRPr="00AE33F9">
        <w:rPr>
          <w:rFonts w:eastAsia="Times New Roman"/>
          <w:kern w:val="16"/>
        </w:rPr>
        <w:t xml:space="preserve">в соответствии с </w:t>
      </w:r>
      <w:r w:rsidR="006B62D4" w:rsidRPr="00AE33F9">
        <w:rPr>
          <w:rFonts w:eastAsia="Times New Roman"/>
        </w:rPr>
        <w:t>законодательством Российской Федерации и иными нормативными правовыми актами о контрактной системе в сфере закупок</w:t>
      </w:r>
      <w:r w:rsidR="006B62D4" w:rsidRPr="00AE33F9">
        <w:rPr>
          <w:rFonts w:eastAsia="Times New Roman"/>
          <w:kern w:val="16"/>
        </w:rPr>
        <w:t>, на основании</w:t>
      </w:r>
      <w:r w:rsidR="00AE33F9" w:rsidRPr="00AE33F9">
        <w:rPr>
          <w:rFonts w:eastAsia="Times New Roman"/>
          <w:kern w:val="16"/>
        </w:rPr>
        <w:t xml:space="preserve">            </w:t>
      </w:r>
      <w:r w:rsidR="006B62D4" w:rsidRPr="00AE33F9">
        <w:rPr>
          <w:rFonts w:eastAsia="Times New Roman"/>
          <w:kern w:val="16"/>
        </w:rPr>
        <w:t xml:space="preserve"> </w:t>
      </w:r>
      <w:r w:rsidRPr="00AE33F9">
        <w:t xml:space="preserve">п. 5 ч. 1 ст. 93 </w:t>
      </w:r>
      <w:r w:rsidR="006B62D4" w:rsidRPr="00AE33F9">
        <w:rPr>
          <w:rFonts w:eastAsia="Times New Roman"/>
          <w:kern w:val="1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E33F9">
        <w:rPr>
          <w:rFonts w:eastAsia="Times New Roman"/>
          <w:kern w:val="16"/>
        </w:rPr>
        <w:t xml:space="preserve">, Соглашения </w:t>
      </w:r>
      <w:r w:rsidRPr="00AE33F9">
        <w:rPr>
          <w:rStyle w:val="2f3"/>
          <w:rFonts w:eastAsiaTheme="minorEastAsia"/>
          <w:sz w:val="20"/>
          <w:szCs w:val="20"/>
        </w:rPr>
        <w:t>о предоставлении бюджетному или автономному учреждению, подведомственному Комитету по делам образования города Челябинска, субсидии на иные цели в соответствии с абзацем вторым пункта 1 статьи 78.1 Бюджетного кодекса Российской Федерации</w:t>
      </w:r>
      <w:r w:rsidR="00AE33F9" w:rsidRPr="00AE33F9">
        <w:rPr>
          <w:rStyle w:val="2f3"/>
          <w:rFonts w:eastAsiaTheme="minorEastAsia"/>
          <w:sz w:val="20"/>
          <w:szCs w:val="20"/>
        </w:rPr>
        <w:t xml:space="preserve"> №4 от 19.06.2020г.</w:t>
      </w:r>
      <w:r w:rsidR="006B62D4" w:rsidRPr="00AE33F9">
        <w:rPr>
          <w:rFonts w:eastAsia="Times New Roman"/>
          <w:kern w:val="16"/>
        </w:rPr>
        <w:t xml:space="preserve"> (далее – Закон о контрактной системе) заключили настоящий государственный контракт, именуемый в дальнейшем «контракт», о нижеследующем:</w:t>
      </w:r>
    </w:p>
    <w:p w14:paraId="6B62965F" w14:textId="77777777" w:rsidR="006B62D4" w:rsidRPr="00AE33F9" w:rsidRDefault="006B62D4" w:rsidP="005D0694">
      <w:pPr>
        <w:ind w:firstLine="567"/>
        <w:jc w:val="both"/>
        <w:rPr>
          <w:rFonts w:eastAsia="Times New Roman"/>
        </w:rPr>
      </w:pPr>
    </w:p>
    <w:p w14:paraId="402FB372" w14:textId="77777777" w:rsidR="006B62D4" w:rsidRPr="00AE33F9" w:rsidRDefault="006B62D4" w:rsidP="006B62D4">
      <w:pPr>
        <w:widowControl/>
        <w:tabs>
          <w:tab w:val="left" w:pos="426"/>
        </w:tabs>
        <w:autoSpaceDE/>
        <w:adjustRightInd/>
        <w:ind w:firstLine="567"/>
        <w:jc w:val="center"/>
        <w:rPr>
          <w:rFonts w:eastAsia="Times New Roman"/>
          <w:b/>
        </w:rPr>
      </w:pPr>
      <w:r w:rsidRPr="00AE33F9">
        <w:rPr>
          <w:rFonts w:eastAsia="Times New Roman"/>
          <w:b/>
        </w:rPr>
        <w:t>1.ПРЕДМЕТ КОНТРАКТА</w:t>
      </w:r>
    </w:p>
    <w:p w14:paraId="0103FCDA" w14:textId="5CDE3E96" w:rsidR="006B62D4" w:rsidRPr="00AE33F9" w:rsidRDefault="006B62D4" w:rsidP="006B62D4">
      <w:pPr>
        <w:widowControl/>
        <w:ind w:firstLine="567"/>
        <w:jc w:val="both"/>
        <w:rPr>
          <w:rFonts w:eastAsia="Times New Roman"/>
        </w:rPr>
      </w:pPr>
      <w:r w:rsidRPr="00AE33F9">
        <w:rPr>
          <w:rFonts w:eastAsia="Times New Roman"/>
        </w:rPr>
        <w:t xml:space="preserve">1.1. Поставщик обязуется поставить Заказчику </w:t>
      </w:r>
      <w:r w:rsidRPr="00AE33F9">
        <w:rPr>
          <w:rFonts w:eastAsia="Times New Roman"/>
          <w:b/>
          <w:bCs/>
          <w:i/>
          <w:iCs/>
        </w:rPr>
        <w:t>технологического</w:t>
      </w:r>
      <w:r w:rsidRPr="00AE33F9">
        <w:rPr>
          <w:rFonts w:eastAsia="Times New Roman"/>
        </w:rPr>
        <w:t xml:space="preserve"> </w:t>
      </w:r>
      <w:r w:rsidRPr="00AE33F9">
        <w:rPr>
          <w:rFonts w:eastAsia="Times New Roman"/>
          <w:b/>
          <w:bCs/>
          <w:i/>
          <w:iCs/>
        </w:rPr>
        <w:t xml:space="preserve">оборудование для столовой </w:t>
      </w:r>
      <w:r w:rsidRPr="00AE33F9">
        <w:rPr>
          <w:rFonts w:eastAsia="Times New Roman"/>
          <w:b/>
          <w:i/>
        </w:rPr>
        <w:t xml:space="preserve">(далее – Товар) </w:t>
      </w:r>
      <w:r w:rsidRPr="00AE33F9">
        <w:rPr>
          <w:rFonts w:eastAsia="Times New Roman"/>
        </w:rPr>
        <w:t>по наименованию, количеству, ассортименту и характеристикам согласно Спецификации (Приложение № 1), в срок, указанный в разделе 4 контракта, а Заказчик обязуется принять и оплатить поставленный Товар.</w:t>
      </w:r>
    </w:p>
    <w:p w14:paraId="76724949" w14:textId="77777777" w:rsidR="006B62D4" w:rsidRPr="00AE33F9" w:rsidRDefault="006B62D4" w:rsidP="006B62D4">
      <w:pPr>
        <w:widowControl/>
        <w:ind w:firstLine="567"/>
        <w:jc w:val="both"/>
        <w:rPr>
          <w:rFonts w:eastAsia="Times New Roman"/>
        </w:rPr>
      </w:pPr>
      <w:r w:rsidRPr="00AE33F9">
        <w:rPr>
          <w:rFonts w:eastAsia="Times New Roman"/>
        </w:rPr>
        <w:t>1.2. Поставка Товара осуществляется одной партией.</w:t>
      </w:r>
    </w:p>
    <w:p w14:paraId="19727038" w14:textId="77777777" w:rsidR="006B62D4" w:rsidRPr="00AE33F9" w:rsidRDefault="006B62D4" w:rsidP="006B62D4">
      <w:pPr>
        <w:ind w:firstLine="567"/>
        <w:jc w:val="both"/>
        <w:rPr>
          <w:rFonts w:eastAsia="Times New Roman"/>
        </w:rPr>
      </w:pPr>
      <w:r w:rsidRPr="00AE33F9">
        <w:rPr>
          <w:rFonts w:eastAsia="Times New Roman"/>
        </w:rPr>
        <w:t>1.3. Товар должен быть пригоден для целей, указанных в контракте, а также для целей, для которых товары такого рода обычно используются.</w:t>
      </w:r>
    </w:p>
    <w:p w14:paraId="5647C56C" w14:textId="77777777" w:rsidR="006B62D4" w:rsidRPr="00AE33F9" w:rsidRDefault="006B62D4" w:rsidP="006B62D4">
      <w:pPr>
        <w:ind w:firstLine="567"/>
        <w:jc w:val="both"/>
        <w:rPr>
          <w:rFonts w:eastAsia="Times New Roman"/>
        </w:rPr>
      </w:pPr>
      <w:r w:rsidRPr="00AE33F9">
        <w:rPr>
          <w:rFonts w:eastAsia="Times New Roman"/>
        </w:rPr>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AE33F9">
        <w:rPr>
          <w:rFonts w:eastAsia="Times New Roman"/>
          <w:vertAlign w:val="superscript"/>
        </w:rPr>
        <w:t xml:space="preserve"> </w:t>
      </w:r>
      <w:r w:rsidRPr="00AE33F9">
        <w:rPr>
          <w:rFonts w:eastAsia="Times New Roman"/>
        </w:rPr>
        <w:t>Маркировка упаковки (тары)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партии Товара.</w:t>
      </w:r>
    </w:p>
    <w:p w14:paraId="1A6D991A" w14:textId="77777777" w:rsidR="006B62D4" w:rsidRPr="00AE33F9" w:rsidRDefault="006B62D4" w:rsidP="006B62D4">
      <w:pPr>
        <w:ind w:firstLine="567"/>
        <w:jc w:val="both"/>
        <w:rPr>
          <w:rFonts w:eastAsia="Times New Roman"/>
        </w:rPr>
      </w:pPr>
      <w:r w:rsidRPr="00AE33F9">
        <w:rPr>
          <w:rFonts w:eastAsia="Times New Roman"/>
        </w:rPr>
        <w:t>Поставляемый Товар должен быть новым (который не был в употреблении).</w:t>
      </w:r>
    </w:p>
    <w:p w14:paraId="79973E41" w14:textId="77777777" w:rsidR="006B62D4" w:rsidRPr="00AE33F9" w:rsidRDefault="006B62D4" w:rsidP="006B62D4">
      <w:pPr>
        <w:ind w:firstLine="567"/>
        <w:jc w:val="both"/>
        <w:rPr>
          <w:rFonts w:eastAsia="Times New Roman"/>
        </w:rPr>
      </w:pPr>
      <w:r w:rsidRPr="00AE33F9">
        <w:rPr>
          <w:rFonts w:eastAsia="Times New Roman"/>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14:paraId="3A3C2C37" w14:textId="77777777" w:rsidR="006B62D4" w:rsidRPr="00AE33F9" w:rsidRDefault="006B62D4" w:rsidP="006B62D4">
      <w:pPr>
        <w:ind w:firstLine="567"/>
        <w:jc w:val="both"/>
        <w:rPr>
          <w:rFonts w:eastAsia="Times New Roman"/>
        </w:rPr>
      </w:pPr>
      <w:r w:rsidRPr="00AE33F9">
        <w:rPr>
          <w:rFonts w:eastAsia="Times New Roman"/>
        </w:rPr>
        <w:t>1.6. Место поставки Товара указаны в Перечне адресов поставки (Приложение № 2).</w:t>
      </w:r>
    </w:p>
    <w:p w14:paraId="31790356" w14:textId="77777777" w:rsidR="006B62D4" w:rsidRPr="00AE33F9" w:rsidRDefault="006B62D4" w:rsidP="006B62D4">
      <w:pPr>
        <w:widowControl/>
        <w:tabs>
          <w:tab w:val="left" w:pos="709"/>
          <w:tab w:val="num" w:pos="810"/>
        </w:tabs>
        <w:autoSpaceDE/>
        <w:adjustRightInd/>
        <w:ind w:firstLine="567"/>
        <w:jc w:val="both"/>
        <w:rPr>
          <w:rFonts w:eastAsia="Times New Roman"/>
          <w:b/>
        </w:rPr>
      </w:pPr>
      <w:r w:rsidRPr="00AE33F9">
        <w:rPr>
          <w:rFonts w:eastAsia="Times New Roman"/>
        </w:rPr>
        <w:t>1.7. Поставщик также обязуется выполнить следующие услуги (работы), связанные с поставкой Товара (далее - сопутствующие услуги (работы):</w:t>
      </w:r>
    </w:p>
    <w:p w14:paraId="0A81CD6B" w14:textId="77777777" w:rsidR="006B62D4" w:rsidRPr="00AE33F9" w:rsidRDefault="006B62D4" w:rsidP="006B62D4">
      <w:pPr>
        <w:widowControl/>
        <w:tabs>
          <w:tab w:val="left" w:pos="709"/>
          <w:tab w:val="num" w:pos="810"/>
        </w:tabs>
        <w:autoSpaceDE/>
        <w:adjustRightInd/>
        <w:ind w:firstLine="567"/>
        <w:jc w:val="both"/>
        <w:rPr>
          <w:rFonts w:eastAsia="Times New Roman"/>
          <w:b/>
          <w:bCs/>
          <w:i/>
          <w:iCs/>
        </w:rPr>
      </w:pPr>
      <w:r w:rsidRPr="00AE33F9">
        <w:rPr>
          <w:rFonts w:eastAsia="Times New Roman"/>
        </w:rPr>
        <w:t xml:space="preserve">1.7.1 отгрузку-погрузку, доставку товара до склада Заказчика в срок: </w:t>
      </w:r>
      <w:r w:rsidRPr="00AE33F9">
        <w:rPr>
          <w:rFonts w:eastAsia="Times New Roman"/>
          <w:b/>
          <w:bCs/>
          <w:i/>
          <w:iCs/>
        </w:rPr>
        <w:t>в течение 30 (тридцати) календарных дней с момента заключения контракта.</w:t>
      </w:r>
    </w:p>
    <w:p w14:paraId="30B226D0" w14:textId="77777777" w:rsidR="006B62D4" w:rsidRPr="00AE33F9" w:rsidRDefault="006B62D4" w:rsidP="006B62D4">
      <w:pPr>
        <w:widowControl/>
        <w:tabs>
          <w:tab w:val="left" w:pos="426"/>
        </w:tabs>
        <w:autoSpaceDE/>
        <w:autoSpaceDN/>
        <w:adjustRightInd/>
        <w:ind w:firstLine="567"/>
        <w:contextualSpacing/>
        <w:jc w:val="both"/>
        <w:rPr>
          <w:rFonts w:eastAsia="Times New Roman"/>
        </w:rPr>
      </w:pPr>
    </w:p>
    <w:p w14:paraId="3D87C218" w14:textId="77777777" w:rsidR="006B62D4" w:rsidRPr="00AE33F9" w:rsidRDefault="006B62D4" w:rsidP="006B62D4">
      <w:pPr>
        <w:tabs>
          <w:tab w:val="left" w:pos="426"/>
        </w:tabs>
        <w:ind w:firstLine="567"/>
        <w:jc w:val="center"/>
        <w:rPr>
          <w:rFonts w:eastAsia="Times New Roman"/>
          <w:b/>
        </w:rPr>
      </w:pPr>
      <w:r w:rsidRPr="00AE33F9">
        <w:rPr>
          <w:rFonts w:eastAsia="Times New Roman"/>
          <w:b/>
        </w:rPr>
        <w:t>2. ЦЕНА КОНТРАКТА И ПОРЯДОК РАСЧЕТА</w:t>
      </w:r>
    </w:p>
    <w:p w14:paraId="1C2DE5F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rPr>
        <w:t>2.1. </w:t>
      </w:r>
      <w:r w:rsidRPr="00AE33F9">
        <w:rPr>
          <w:rFonts w:eastAsia="Times New Roman"/>
          <w:bCs/>
        </w:rPr>
        <w:t>Цена контракта является твердой и не может изменяться в ходе его исполнения, за исключением случаев, предусмотренных п. 2.5, п. 2.6. контракта.</w:t>
      </w:r>
    </w:p>
    <w:p w14:paraId="27DC0701" w14:textId="77777777" w:rsidR="006B62D4" w:rsidRPr="00AE33F9" w:rsidRDefault="006B62D4" w:rsidP="006B62D4">
      <w:pPr>
        <w:widowControl/>
        <w:tabs>
          <w:tab w:val="left" w:pos="709"/>
          <w:tab w:val="num" w:pos="810"/>
        </w:tabs>
        <w:autoSpaceDE/>
        <w:adjustRightInd/>
        <w:ind w:firstLine="567"/>
        <w:jc w:val="both"/>
        <w:rPr>
          <w:rFonts w:eastAsia="Times New Roman"/>
          <w:bCs/>
        </w:rPr>
      </w:pPr>
      <w:bookmarkStart w:id="2" w:name="P85"/>
      <w:bookmarkEnd w:id="2"/>
      <w:r w:rsidRPr="00AE33F9">
        <w:rPr>
          <w:rFonts w:eastAsia="Times New Roman"/>
          <w:bCs/>
        </w:rPr>
        <w:t xml:space="preserve">2.2. Цена контракта составляет _______ (_____) рублей _____ (_____) копеек </w:t>
      </w:r>
      <w:r w:rsidRPr="00AE33F9">
        <w:rPr>
          <w:rFonts w:eastAsia="Times New Roman"/>
          <w:bCs/>
          <w:i/>
        </w:rPr>
        <w:t>(сумма прописью)</w:t>
      </w:r>
      <w:r w:rsidRPr="00AE33F9">
        <w:rPr>
          <w:rFonts w:eastAsia="Times New Roman"/>
          <w:bCs/>
        </w:rPr>
        <w:t>,</w:t>
      </w:r>
      <w:r w:rsidRPr="00AE33F9">
        <w:rPr>
          <w:rFonts w:eastAsia="Times New Roman"/>
          <w:bCs/>
          <w:i/>
        </w:rPr>
        <w:t xml:space="preserve"> без НДС или с НДС - ____% (_______________) рублей </w:t>
      </w:r>
      <w:r w:rsidRPr="00AE33F9">
        <w:rPr>
          <w:rFonts w:eastAsia="Times New Roman"/>
          <w:bCs/>
        </w:rPr>
        <w:t>(далее - цена контракта)</w:t>
      </w:r>
      <w:r w:rsidRPr="00AE33F9">
        <w:rPr>
          <w:rFonts w:eastAsia="Times New Roman"/>
          <w:bCs/>
          <w:i/>
        </w:rPr>
        <w:t>.</w:t>
      </w:r>
    </w:p>
    <w:p w14:paraId="3F0575C6" w14:textId="77777777" w:rsidR="006B62D4" w:rsidRPr="00AE33F9" w:rsidRDefault="006B62D4" w:rsidP="006B62D4">
      <w:pPr>
        <w:widowControl/>
        <w:tabs>
          <w:tab w:val="left" w:pos="709"/>
          <w:tab w:val="num" w:pos="810"/>
        </w:tabs>
        <w:autoSpaceDE/>
        <w:adjustRightInd/>
        <w:ind w:firstLine="567"/>
        <w:jc w:val="both"/>
        <w:rPr>
          <w:rFonts w:eastAsia="Times New Roman"/>
          <w:bCs/>
          <w:i/>
        </w:rPr>
      </w:pPr>
      <w:r w:rsidRPr="00AE33F9">
        <w:rPr>
          <w:rFonts w:eastAsia="Times New Roman"/>
          <w:bCs/>
        </w:rPr>
        <w:t>Аванс не предусмотрен.</w:t>
      </w:r>
    </w:p>
    <w:p w14:paraId="4F84008D"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 xml:space="preserve">Сумма, подлежащая уплате Заказчиком Поставщику, уменьшается на размер </w:t>
      </w:r>
      <w:r w:rsidRPr="00AE33F9">
        <w:rPr>
          <w:rFonts w:eastAsia="Times New Roman"/>
          <w:bCs/>
          <w:iCs/>
          <w:color w:val="000000" w:themeColor="text1"/>
        </w:rPr>
        <w:t>налогов, сборов и иных обязательных</w:t>
      </w:r>
      <w:r w:rsidRPr="00AE33F9">
        <w:rPr>
          <w:rFonts w:eastAsia="Times New Roman"/>
          <w:bCs/>
          <w:color w:val="000000" w:themeColor="text1"/>
        </w:rPr>
        <w:t xml:space="preserve"> платежей </w:t>
      </w:r>
      <w:r w:rsidRPr="00AE33F9">
        <w:rPr>
          <w:rFonts w:eastAsia="Times New Roman"/>
          <w:bCs/>
          <w:iCs/>
          <w:color w:val="000000" w:themeColor="text1"/>
        </w:rPr>
        <w:t>в бюджеты бюджетной системы Российской Федерации</w:t>
      </w:r>
      <w:r w:rsidRPr="00AE33F9">
        <w:rPr>
          <w:rFonts w:eastAsia="Times New Roman"/>
          <w:bCs/>
          <w:color w:val="000000" w:themeColor="text1"/>
        </w:rPr>
        <w:t>, связанных с оплатой контракта</w:t>
      </w:r>
      <w:r w:rsidRPr="00AE33F9">
        <w:rPr>
          <w:rFonts w:eastAsia="Times New Roman"/>
          <w:bCs/>
          <w:iCs/>
          <w:color w:val="000000" w:themeColor="text1"/>
        </w:rPr>
        <w:t xml:space="preserve">, если в соответствии с </w:t>
      </w:r>
      <w:hyperlink r:id="rId8" w:anchor="/document/10900200/entry/1" w:history="1">
        <w:r w:rsidRPr="00AE33F9">
          <w:rPr>
            <w:bCs/>
            <w:iCs/>
            <w:color w:val="000000" w:themeColor="text1"/>
          </w:rPr>
          <w:t>законодательством</w:t>
        </w:r>
      </w:hyperlink>
      <w:r w:rsidRPr="00AE33F9">
        <w:rPr>
          <w:rFonts w:eastAsia="Times New Roman"/>
          <w:bCs/>
          <w:iCs/>
          <w:color w:val="000000" w:themeColor="text1"/>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E33F9">
        <w:rPr>
          <w:rFonts w:eastAsia="Times New Roman"/>
          <w:bCs/>
          <w:color w:val="000000" w:themeColor="text1"/>
        </w:rPr>
        <w:t>.</w:t>
      </w:r>
    </w:p>
    <w:p w14:paraId="1615EFFA"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Источник финансирования:</w:t>
      </w:r>
      <w:r w:rsidRPr="00AE33F9">
        <w:rPr>
          <w:rFonts w:eastAsia="Times New Roman"/>
          <w:color w:val="000000" w:themeColor="text1"/>
        </w:rPr>
        <w:t xml:space="preserve"> </w:t>
      </w:r>
      <w:r w:rsidRPr="00AE33F9">
        <w:rPr>
          <w:rFonts w:eastAsia="Times New Roman"/>
          <w:bCs/>
          <w:color w:val="000000" w:themeColor="text1"/>
        </w:rPr>
        <w:t>за счет средств бюджета Свердловской области.</w:t>
      </w:r>
    </w:p>
    <w:p w14:paraId="62A3F99F"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2.3.</w:t>
      </w:r>
      <w:r w:rsidRPr="00AE33F9">
        <w:rPr>
          <w:rFonts w:eastAsia="Times New Roman"/>
          <w:bCs/>
          <w:i/>
          <w:color w:val="000000" w:themeColor="text1"/>
        </w:rPr>
        <w:t> </w:t>
      </w:r>
      <w:r w:rsidRPr="00AE33F9">
        <w:rPr>
          <w:rFonts w:eastAsia="Times New Roman"/>
          <w:bCs/>
          <w:color w:val="000000" w:themeColor="text1"/>
        </w:rPr>
        <w:t>Оплата по контракту осуществляется в рублях Российской Федерации.</w:t>
      </w:r>
    </w:p>
    <w:p w14:paraId="47AC449E"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color w:val="000000" w:themeColor="text1"/>
        </w:rPr>
        <w:t xml:space="preserve">2.4. Цена контракта включает в себя: стоимость Товара, стоимость </w:t>
      </w:r>
      <w:r w:rsidRPr="00AE33F9">
        <w:rPr>
          <w:rFonts w:eastAsia="Times New Roman"/>
          <w:color w:val="000000" w:themeColor="text1"/>
        </w:rPr>
        <w:t xml:space="preserve">сопутствующих </w:t>
      </w:r>
      <w:r w:rsidRPr="00AE33F9">
        <w:rPr>
          <w:rFonts w:eastAsia="Times New Roman"/>
        </w:rPr>
        <w:t>услуг (работ),</w:t>
      </w:r>
      <w:r w:rsidRPr="00AE33F9">
        <w:rPr>
          <w:rFonts w:eastAsia="Times New Roman"/>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14:paraId="36D144E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t>2.5.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w:t>
      </w:r>
    </w:p>
    <w:p w14:paraId="154D342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lastRenderedPageBreak/>
        <w:t>2.6. </w:t>
      </w:r>
      <w:bookmarkStart w:id="3" w:name="P98"/>
      <w:bookmarkStart w:id="4" w:name="P99"/>
      <w:bookmarkEnd w:id="3"/>
      <w:bookmarkEnd w:id="4"/>
      <w:r w:rsidRPr="00AE33F9">
        <w:rPr>
          <w:rFonts w:eastAsia="Times New Roman"/>
          <w:bCs/>
          <w:color w:val="000000" w:themeColor="text1"/>
        </w:rPr>
        <w:t>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14:paraId="4DD674AA" w14:textId="77777777" w:rsidR="006B62D4" w:rsidRPr="00AE33F9" w:rsidRDefault="006B62D4" w:rsidP="006B62D4">
      <w:pPr>
        <w:tabs>
          <w:tab w:val="left" w:pos="709"/>
          <w:tab w:val="num" w:pos="810"/>
        </w:tabs>
        <w:ind w:firstLine="567"/>
        <w:jc w:val="both"/>
        <w:rPr>
          <w:rFonts w:eastAsia="Times New Roman"/>
          <w:bCs/>
          <w:color w:val="000000" w:themeColor="text1"/>
        </w:rPr>
      </w:pPr>
      <w:r w:rsidRPr="00AE33F9">
        <w:rPr>
          <w:rFonts w:eastAsia="Times New Roman"/>
          <w:bCs/>
          <w:color w:val="000000" w:themeColor="text1"/>
        </w:rPr>
        <w:t xml:space="preserve">2.7. Заказчик оплачивает фактически поставленную Поставщиком партию Товара в соответствии с контрактом путем перечисления соответствующей суммы на банковский счет Поставщика </w:t>
      </w:r>
      <w:r w:rsidRPr="00AE33F9">
        <w:rPr>
          <w:rFonts w:eastAsia="Times New Roman"/>
          <w:b/>
          <w:bCs/>
          <w:i/>
          <w:color w:val="000000" w:themeColor="text1"/>
        </w:rPr>
        <w:t>в течение 15 (пятнадцати) рабочих дней</w:t>
      </w:r>
      <w:r w:rsidRPr="00AE33F9">
        <w:rPr>
          <w:rFonts w:eastAsia="Times New Roman"/>
          <w:bCs/>
          <w:color w:val="000000" w:themeColor="text1"/>
        </w:rPr>
        <w:t xml:space="preserve"> с даты подписания Заказчиком товарных накладных по форме ТОРГ-12 («универсального передаточного документа»). </w:t>
      </w:r>
    </w:p>
    <w:p w14:paraId="374675F3"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2.8. Датой (днем) оплаты контракта Стороны считают дату (день) списания денежных средств с лицевого счета Заказчика.</w:t>
      </w:r>
    </w:p>
    <w:p w14:paraId="2527BD1A" w14:textId="77777777" w:rsidR="006B62D4" w:rsidRPr="00AE33F9" w:rsidRDefault="006B62D4" w:rsidP="006B62D4">
      <w:pPr>
        <w:widowControl/>
        <w:autoSpaceDE/>
        <w:adjustRightInd/>
        <w:ind w:firstLine="567"/>
        <w:jc w:val="both"/>
        <w:rPr>
          <w:rFonts w:eastAsia="Times New Roman"/>
        </w:rPr>
      </w:pPr>
    </w:p>
    <w:p w14:paraId="008E4F6A"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3. ПРАВА И ОБЯЗАННОСТИ СТОРОН</w:t>
      </w:r>
    </w:p>
    <w:p w14:paraId="6E893520"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3.1. Заказчик имеет право:</w:t>
      </w:r>
    </w:p>
    <w:p w14:paraId="20C7FF7E" w14:textId="77777777" w:rsidR="006B62D4" w:rsidRPr="00AE33F9" w:rsidRDefault="006B62D4" w:rsidP="006B62D4">
      <w:pPr>
        <w:widowControl/>
        <w:autoSpaceDE/>
        <w:autoSpaceDN/>
        <w:adjustRightInd/>
        <w:ind w:firstLine="567"/>
        <w:jc w:val="both"/>
        <w:rPr>
          <w:rFonts w:eastAsia="Times New Roman"/>
        </w:rPr>
      </w:pPr>
      <w:bookmarkStart w:id="5" w:name="_Hlk19108159"/>
      <w:r w:rsidRPr="00AE33F9">
        <w:rPr>
          <w:rFonts w:eastAsia="Times New Roman"/>
        </w:rPr>
        <w:t>3.1.1. Досрочно принять и оплатить Товар.</w:t>
      </w:r>
    </w:p>
    <w:p w14:paraId="33A15553"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3.1.2. По согласованию с Поставщиком изменить количество поставляемого Товара, руководствуясь Законом о контрактной системе, условиями контракта.</w:t>
      </w:r>
    </w:p>
    <w:p w14:paraId="4F530EBE" w14:textId="77777777" w:rsidR="006B62D4" w:rsidRPr="00AE33F9" w:rsidRDefault="006B62D4" w:rsidP="006B62D4">
      <w:pPr>
        <w:widowControl/>
        <w:autoSpaceDE/>
        <w:autoSpaceDN/>
        <w:adjustRightInd/>
        <w:ind w:firstLine="567"/>
        <w:jc w:val="both"/>
        <w:rPr>
          <w:rFonts w:eastAsia="Times New Roman"/>
          <w:bCs/>
          <w:i/>
        </w:rPr>
      </w:pPr>
      <w:r w:rsidRPr="00AE33F9">
        <w:rPr>
          <w:rFonts w:eastAsia="Times New Roman"/>
        </w:rPr>
        <w:t xml:space="preserve">3.1.3. </w:t>
      </w:r>
      <w:r w:rsidRPr="00AE33F9">
        <w:rPr>
          <w:rFonts w:eastAsia="Times New Roman"/>
          <w:bCs/>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контракта, а также поименованных в </w:t>
      </w:r>
      <w:r w:rsidRPr="00AE33F9">
        <w:rPr>
          <w:rFonts w:eastAsia="Times New Roman"/>
          <w:bCs/>
          <w:iCs/>
        </w:rPr>
        <w:t>Спецификации (Приложение № 1).</w:t>
      </w:r>
    </w:p>
    <w:p w14:paraId="406974B4"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14:paraId="28AEE386"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3.1.5. Не принимать Товар ненадлежащего качества.</w:t>
      </w:r>
    </w:p>
    <w:p w14:paraId="585B661E"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rPr>
        <w:t>3.1.6. </w:t>
      </w:r>
      <w:r w:rsidRPr="00AE33F9">
        <w:rPr>
          <w:rFonts w:eastAsia="Times New Roman"/>
          <w:bCs/>
        </w:rPr>
        <w:t>Запрашивать у Поставщика информацию о Товаре и о ходе, стадии исполнения обязательств Поставщика по контракту.</w:t>
      </w:r>
    </w:p>
    <w:bookmarkEnd w:id="5"/>
    <w:p w14:paraId="45696FF4"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3.2. Заказчик обязан:</w:t>
      </w:r>
    </w:p>
    <w:p w14:paraId="78F8C26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3.2.1. Своевременно принять и оплатить поставляемый по контракту Товар в соответствии с условиями контракта.</w:t>
      </w:r>
    </w:p>
    <w:p w14:paraId="7A47A0D1"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rPr>
        <w:t>3.2.2. </w:t>
      </w:r>
      <w:r w:rsidRPr="00AE33F9">
        <w:rPr>
          <w:rFonts w:eastAsia="Times New Roman"/>
          <w:lang w:eastAsia="x-none"/>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сумм неустойки, предусмотренных контрактом, за неисполнение (ненадлежащее исполнение) Поставщиком своих обязательств.</w:t>
      </w:r>
    </w:p>
    <w:p w14:paraId="28F16E3C"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lang w:eastAsia="x-none"/>
        </w:rPr>
        <w:t xml:space="preserve">3.2.3. Осуществлять контроль за исполнением Поставщиком условий контракта в соответствии с законодательством Российской Федерации. </w:t>
      </w:r>
    </w:p>
    <w:p w14:paraId="511EB476"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lang w:eastAsia="x-none"/>
        </w:rPr>
        <w:t xml:space="preserve">3.2.4. </w:t>
      </w:r>
      <w:r w:rsidRPr="00AE33F9">
        <w:rPr>
          <w:rFonts w:eastAsia="Times New Roman"/>
          <w:bCs/>
          <w:lang w:eastAsia="x-none"/>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Поставщику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Поставщика. В информации указывается должность, ФИО, телефон, адрес электронной почты ответственного лица.</w:t>
      </w:r>
    </w:p>
    <w:p w14:paraId="21FDE35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3.2.5. Надлежаще исполнять иные принятые на себя обязательства.</w:t>
      </w:r>
    </w:p>
    <w:p w14:paraId="24075D9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3.2.6. Своевременно предоставлять разъяснения и уточнения по запросам Поставщика в части поставки Товара в соответствии с условиями контракта.</w:t>
      </w:r>
    </w:p>
    <w:p w14:paraId="499E53A7"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3.2.7. Представить Поставщику сведения об изменении наименования, своего фактического местонахождения или банковских реквизитов в срок не позднее 3 (трех)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контракте.</w:t>
      </w:r>
    </w:p>
    <w:p w14:paraId="59FC19C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3.3. Поставщик вправе:</w:t>
      </w:r>
    </w:p>
    <w:p w14:paraId="3776385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 При условии надлежащей поставки требовать подписания в соответствии с условиями контракта Заказчиком товарных накладных по форме ТОРГ-12 («универсального передаточного документа»).</w:t>
      </w:r>
    </w:p>
    <w:p w14:paraId="4D5C594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3.3.1.1. Требовать приемки и своевременной оплаты Товара в порядке, сроки и на условиях, предусмотренных контрактом.</w:t>
      </w:r>
    </w:p>
    <w:p w14:paraId="6AD9629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3.3.2. По согласованию с Заказчиком досрочно поставить Товар.</w:t>
      </w:r>
    </w:p>
    <w:p w14:paraId="30A903D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3.3.3. Направлять Заказчику запросы и получать от него разъяснения и уточнения по вопросам поставки Товара в рамках контракта.</w:t>
      </w:r>
    </w:p>
    <w:p w14:paraId="5F06259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3.4. Поставщик обязан:</w:t>
      </w:r>
    </w:p>
    <w:p w14:paraId="09DD698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14:paraId="0E252433" w14:textId="77777777" w:rsidR="006B62D4" w:rsidRPr="00AE33F9" w:rsidRDefault="006B62D4" w:rsidP="006B62D4">
      <w:pPr>
        <w:widowControl/>
        <w:autoSpaceDE/>
        <w:autoSpaceDN/>
        <w:adjustRightInd/>
        <w:snapToGrid w:val="0"/>
        <w:ind w:firstLine="567"/>
        <w:jc w:val="both"/>
        <w:rPr>
          <w:rFonts w:eastAsia="Times New Roman"/>
        </w:rPr>
      </w:pPr>
      <w:r w:rsidRPr="00AE33F9">
        <w:rPr>
          <w:rFonts w:eastAsia="Times New Roman"/>
        </w:rPr>
        <w:t>3.4.2. Поставить Товар надлежащего качества в соответствии с требованиями, изложенными в разделе 12 контракта.</w:t>
      </w:r>
    </w:p>
    <w:p w14:paraId="41EA840E" w14:textId="77777777" w:rsidR="006B62D4" w:rsidRPr="00AE33F9" w:rsidRDefault="006B62D4" w:rsidP="006B62D4">
      <w:pPr>
        <w:widowControl/>
        <w:tabs>
          <w:tab w:val="left" w:pos="62"/>
        </w:tabs>
        <w:autoSpaceDE/>
        <w:autoSpaceDN/>
        <w:adjustRightInd/>
        <w:ind w:firstLine="567"/>
        <w:jc w:val="both"/>
        <w:rPr>
          <w:rFonts w:eastAsia="Times New Roman"/>
        </w:rPr>
      </w:pPr>
      <w:r w:rsidRPr="00AE33F9">
        <w:rPr>
          <w:rFonts w:eastAsia="Times New Roman"/>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Pr="00AE33F9">
        <w:rPr>
          <w:rFonts w:eastAsia="Times New Roman"/>
          <w:vertAlign w:val="superscript"/>
        </w:rPr>
        <w:t xml:space="preserve"> </w:t>
      </w:r>
      <w:r w:rsidRPr="00AE33F9">
        <w:rPr>
          <w:rFonts w:eastAsia="Times New Roman"/>
        </w:rPr>
        <w:t xml:space="preserve">и за свой счет, а также при поставке представить </w:t>
      </w:r>
      <w:r w:rsidRPr="00AE33F9">
        <w:rPr>
          <w:rFonts w:eastAsia="Times New Roman"/>
        </w:rPr>
        <w:lastRenderedPageBreak/>
        <w:t xml:space="preserve">все документы, относящиеся к Товару, указанные в разделе 12 контракта. Передать Заказчику Товар надлежащего качества в количестве, ассортименте согласно Спецификации (Приложение № 1). </w:t>
      </w:r>
    </w:p>
    <w:p w14:paraId="5CD8EA8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контракта.</w:t>
      </w:r>
    </w:p>
    <w:p w14:paraId="08A9DD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3.4.4. Соблюдать пропускной и внутриобъектовый режим Заказчика</w:t>
      </w:r>
      <w:r w:rsidRPr="00AE33F9">
        <w:rPr>
          <w:rFonts w:eastAsia="Times New Roman"/>
          <w:i/>
        </w:rPr>
        <w:t>.</w:t>
      </w:r>
      <w:r w:rsidRPr="00AE33F9">
        <w:rPr>
          <w:rFonts w:eastAsia="Times New Roman"/>
          <w:i/>
          <w:vertAlign w:val="superscript"/>
        </w:rPr>
        <w:t xml:space="preserve"> </w:t>
      </w:r>
    </w:p>
    <w:p w14:paraId="77A5B0B4" w14:textId="77777777" w:rsidR="006B62D4" w:rsidRPr="00AE33F9" w:rsidRDefault="006B62D4" w:rsidP="006B62D4">
      <w:pPr>
        <w:widowControl/>
        <w:ind w:firstLine="567"/>
        <w:jc w:val="both"/>
        <w:rPr>
          <w:rFonts w:eastAsia="Times New Roman"/>
          <w:lang w:eastAsia="en-US"/>
        </w:rPr>
      </w:pPr>
      <w:r w:rsidRPr="00AE33F9">
        <w:rPr>
          <w:rFonts w:eastAsia="Times New Roman"/>
        </w:rPr>
        <w:t>3.4.5. </w:t>
      </w:r>
      <w:r w:rsidRPr="00AE33F9">
        <w:rPr>
          <w:rFonts w:eastAsia="Times New Roman"/>
          <w:lang w:eastAsia="en-US"/>
        </w:rPr>
        <w:t>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1 (один) рабочий день с момента получения запроса Заказчика.</w:t>
      </w:r>
    </w:p>
    <w:p w14:paraId="2A78EFF7"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14:paraId="7C9A92E5" w14:textId="77777777" w:rsidR="006B62D4" w:rsidRPr="00AE33F9" w:rsidRDefault="006B62D4" w:rsidP="006B62D4">
      <w:pPr>
        <w:widowControl/>
        <w:tabs>
          <w:tab w:val="left" w:pos="709"/>
        </w:tabs>
        <w:ind w:firstLine="567"/>
        <w:jc w:val="both"/>
        <w:rPr>
          <w:rFonts w:eastAsia="Times New Roman"/>
          <w:bCs/>
          <w:iCs/>
        </w:rPr>
      </w:pPr>
      <w:r w:rsidRPr="00AE33F9">
        <w:rPr>
          <w:rFonts w:eastAsia="Times New Roman"/>
          <w:iCs/>
        </w:rPr>
        <w:t xml:space="preserve">3.4.7. </w:t>
      </w:r>
      <w:r w:rsidRPr="00AE33F9">
        <w:rPr>
          <w:rFonts w:eastAsia="Times New Roman"/>
          <w:bCs/>
          <w:iCs/>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Поставщиком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14:paraId="510255EC"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bCs/>
          <w:iCs/>
        </w:rPr>
        <w:t>3.4.8.</w:t>
      </w:r>
      <w:r w:rsidRPr="00AE33F9">
        <w:rPr>
          <w:rFonts w:eastAsia="Times New Roman"/>
        </w:rPr>
        <w:t xml:space="preserve">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14:paraId="61A72CF4"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3.4.9. Выполнять иные обязанности, предусмотренные контрактом.</w:t>
      </w:r>
    </w:p>
    <w:p w14:paraId="65746DE5" w14:textId="77777777" w:rsidR="006B62D4" w:rsidRPr="00AE33F9" w:rsidRDefault="006B62D4" w:rsidP="006B62D4">
      <w:pPr>
        <w:widowControl/>
        <w:autoSpaceDE/>
        <w:adjustRightInd/>
        <w:ind w:firstLine="567"/>
        <w:jc w:val="both"/>
        <w:rPr>
          <w:rFonts w:eastAsia="Times New Roman"/>
        </w:rPr>
      </w:pPr>
    </w:p>
    <w:p w14:paraId="3EA8E18D" w14:textId="77777777" w:rsidR="006B62D4" w:rsidRPr="00AE33F9" w:rsidRDefault="006B62D4" w:rsidP="006B62D4">
      <w:pPr>
        <w:tabs>
          <w:tab w:val="left" w:pos="426"/>
        </w:tabs>
        <w:spacing w:line="288" w:lineRule="auto"/>
        <w:ind w:firstLine="567"/>
        <w:jc w:val="center"/>
        <w:rPr>
          <w:rFonts w:eastAsia="Times New Roman"/>
          <w:b/>
        </w:rPr>
      </w:pPr>
      <w:r w:rsidRPr="00AE33F9">
        <w:rPr>
          <w:rFonts w:eastAsia="Times New Roman"/>
          <w:b/>
        </w:rPr>
        <w:t>4. ПОРЯДОК ПОСТАВКИ ТОВАРА</w:t>
      </w:r>
    </w:p>
    <w:p w14:paraId="6FE1C59F" w14:textId="77777777" w:rsidR="006B62D4" w:rsidRPr="00AE33F9" w:rsidRDefault="006B62D4" w:rsidP="006B62D4">
      <w:pPr>
        <w:ind w:firstLine="567"/>
        <w:jc w:val="both"/>
        <w:rPr>
          <w:rFonts w:eastAsia="Times New Roman"/>
          <w:b/>
          <w:i/>
        </w:rPr>
      </w:pPr>
      <w:r w:rsidRPr="00AE33F9">
        <w:rPr>
          <w:rFonts w:eastAsia="Times New Roman"/>
        </w:rPr>
        <w:t xml:space="preserve">4.1. Товар должен быть поставлен </w:t>
      </w:r>
      <w:r w:rsidRPr="00AE33F9">
        <w:rPr>
          <w:rFonts w:eastAsia="Times New Roman"/>
          <w:b/>
          <w:i/>
        </w:rPr>
        <w:t>в течение 30 (тридцати) календарных дней с момента заключения контракта.</w:t>
      </w:r>
    </w:p>
    <w:p w14:paraId="43675814" w14:textId="77777777" w:rsidR="006B62D4" w:rsidRPr="00AE33F9" w:rsidRDefault="006B62D4" w:rsidP="006B62D4">
      <w:pPr>
        <w:ind w:firstLine="567"/>
        <w:jc w:val="both"/>
        <w:rPr>
          <w:rFonts w:eastAsia="Times New Roman"/>
        </w:rPr>
      </w:pPr>
      <w:r w:rsidRPr="00AE33F9">
        <w:rPr>
          <w:rFonts w:eastAsia="Times New Roman"/>
        </w:rPr>
        <w:t>4.2. Поставка Товара осуществляется одномоментно в течение срока поставки.</w:t>
      </w:r>
    </w:p>
    <w:p w14:paraId="6EAABFB8" w14:textId="77777777" w:rsidR="006B62D4" w:rsidRPr="00AE33F9" w:rsidRDefault="006B62D4" w:rsidP="006B62D4">
      <w:pPr>
        <w:ind w:firstLine="567"/>
        <w:jc w:val="both"/>
        <w:rPr>
          <w:rFonts w:eastAsia="Times New Roman"/>
        </w:rPr>
      </w:pPr>
      <w:r w:rsidRPr="00AE33F9">
        <w:rPr>
          <w:rFonts w:eastAsia="Times New Roman"/>
        </w:rPr>
        <w:t xml:space="preserve">4.3. Поставка осуществляется в рабочие дни с понедельника по четверг с 9-00 до 15-00, в пятницу с 9-00 до 14-00 (по местному времени Заказчика). Досрочная поставка возможна с предварительного письменного подтверждения Заказчика. Для въезда на территорию Заказчика автотранспорта </w:t>
      </w:r>
    </w:p>
    <w:p w14:paraId="2789E87C" w14:textId="77777777" w:rsidR="006B62D4" w:rsidRPr="00AE33F9" w:rsidRDefault="006B62D4" w:rsidP="006B62D4">
      <w:pPr>
        <w:ind w:firstLine="567"/>
        <w:jc w:val="both"/>
        <w:rPr>
          <w:rFonts w:eastAsia="Times New Roman"/>
        </w:rPr>
      </w:pPr>
      <w:r w:rsidRPr="00AE33F9">
        <w:rPr>
          <w:rFonts w:eastAsia="Times New Roman"/>
        </w:rPr>
        <w:t>4.4. Датой поставки Товара является дата подписания Заказчиком товарных накладных по форме ТОРГ-12 («универсального передаточного документа»).</w:t>
      </w:r>
    </w:p>
    <w:p w14:paraId="70A8B396" w14:textId="77777777" w:rsidR="006B62D4" w:rsidRPr="00AE33F9" w:rsidRDefault="006B62D4" w:rsidP="006B62D4">
      <w:pPr>
        <w:ind w:firstLine="567"/>
        <w:jc w:val="both"/>
        <w:rPr>
          <w:rFonts w:eastAsia="Times New Roman"/>
        </w:rPr>
      </w:pPr>
      <w:r w:rsidRPr="00AE33F9">
        <w:rPr>
          <w:rFonts w:eastAsia="Times New Roman"/>
        </w:rPr>
        <w:t>Обязательства Поставщика по передаче Товара считаются выполненными с момента приёмки Товара и подписания сторонами товарных накладных по форме ТОРГ-12 («универсального передаточного документа»).</w:t>
      </w:r>
    </w:p>
    <w:p w14:paraId="12FE79D5" w14:textId="77777777" w:rsidR="006B62D4" w:rsidRPr="00AE33F9" w:rsidRDefault="006B62D4" w:rsidP="006B62D4">
      <w:pPr>
        <w:ind w:firstLine="567"/>
        <w:jc w:val="both"/>
        <w:rPr>
          <w:rFonts w:eastAsia="Times New Roman"/>
        </w:rPr>
      </w:pPr>
      <w:r w:rsidRPr="00AE33F9">
        <w:rPr>
          <w:rFonts w:eastAsia="Times New Roman"/>
        </w:rPr>
        <w:t>4.5. Поставщик не позднее, чем за 72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по тел.: ____________________ или на адрес электронной почты ответственного лица Заказчика: ___________________.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по форме ТОРГ-12 («универсальный передаточный документ») в порядке, установленном контрактом.</w:t>
      </w:r>
    </w:p>
    <w:p w14:paraId="47948911" w14:textId="77777777" w:rsidR="006B62D4" w:rsidRPr="00AE33F9" w:rsidRDefault="006B62D4" w:rsidP="006B62D4">
      <w:pPr>
        <w:ind w:firstLine="567"/>
        <w:jc w:val="both"/>
        <w:rPr>
          <w:rFonts w:eastAsia="Times New Roman"/>
          <w:kern w:val="16"/>
        </w:rPr>
      </w:pPr>
    </w:p>
    <w:p w14:paraId="285B1CDB"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5. ПОРЯДОК СДАЧИ И ПРИЕМКИ ТОВАРА</w:t>
      </w:r>
    </w:p>
    <w:p w14:paraId="4A6EC2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5.1. Приемка осуществляется в месте поставки Товара (Приложение № 2).</w:t>
      </w:r>
    </w:p>
    <w:p w14:paraId="162B19AF"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5.2. При поставке Товара Поставщик обязан предоставить Заказчику два экземпляра товарных накладных по форме ТОРГ-12 («универсального передаточного документа»), а также документы, указанные Разделе 12 контракта,</w:t>
      </w:r>
      <w:r w:rsidRPr="00AE33F9">
        <w:t xml:space="preserve"> </w:t>
      </w:r>
      <w:r w:rsidRPr="00AE33F9">
        <w:rPr>
          <w:rFonts w:eastAsia="Times New Roman"/>
        </w:rPr>
        <w:t>а также документы, указанные в Разделах 12, 13 контракта.</w:t>
      </w:r>
    </w:p>
    <w:p w14:paraId="0E84FC5C" w14:textId="77777777" w:rsidR="006B62D4" w:rsidRPr="00AE33F9" w:rsidRDefault="006B62D4" w:rsidP="006B62D4">
      <w:pPr>
        <w:ind w:firstLine="567"/>
        <w:jc w:val="both"/>
        <w:rPr>
          <w:rFonts w:eastAsia="Times New Roman"/>
        </w:rPr>
      </w:pPr>
      <w:r w:rsidRPr="00AE33F9">
        <w:rPr>
          <w:rFonts w:eastAsia="Times New Roman"/>
        </w:rPr>
        <w:t>5.3. В течение 17 (семнадцати) календарных дней после получения от Поставщика документов, указанных в пункте 5.2. контракта, Заказчик обязан провести приемку поставленного Товара в части его соответствия требованиям по количеству и качеству, изложенным в контракте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17 (семнадцати) календарных дней либо направить Поставщику в те же сроки мотивированный отказ от подписания указанных документов.</w:t>
      </w:r>
    </w:p>
    <w:p w14:paraId="1ED2083A" w14:textId="77777777" w:rsidR="006B62D4" w:rsidRPr="00AE33F9" w:rsidRDefault="006B62D4" w:rsidP="006B62D4">
      <w:pPr>
        <w:ind w:firstLine="567"/>
        <w:jc w:val="both"/>
        <w:rPr>
          <w:rFonts w:eastAsia="Times New Roman"/>
        </w:rPr>
      </w:pPr>
      <w:r w:rsidRPr="00AE33F9">
        <w:rPr>
          <w:rFonts w:eastAsia="Times New Roman"/>
        </w:rPr>
        <w:t>Заказчик подписывает документы о приемке только после завершения приемки поставленного Товара.</w:t>
      </w:r>
    </w:p>
    <w:p w14:paraId="7A925263" w14:textId="77777777" w:rsidR="006B62D4" w:rsidRPr="00AE33F9" w:rsidRDefault="006B62D4" w:rsidP="006B62D4">
      <w:pPr>
        <w:ind w:firstLine="567"/>
        <w:jc w:val="both"/>
        <w:rPr>
          <w:rFonts w:eastAsia="Times New Roman"/>
        </w:rPr>
      </w:pPr>
      <w:r w:rsidRPr="00AE33F9">
        <w:rPr>
          <w:rFonts w:eastAsia="Times New Roman"/>
        </w:rPr>
        <w:t>5.4. Заказчик вправе для приемки поставленного Товара создать приемочную комиссию, которая состоит из 5 человек.</w:t>
      </w:r>
    </w:p>
    <w:p w14:paraId="5A6F9E71" w14:textId="77777777" w:rsidR="006B62D4" w:rsidRPr="00AE33F9" w:rsidRDefault="006B62D4" w:rsidP="006B62D4">
      <w:pPr>
        <w:ind w:firstLine="567"/>
        <w:jc w:val="both"/>
        <w:rPr>
          <w:rFonts w:eastAsia="Times New Roman"/>
          <w:bCs/>
        </w:rPr>
      </w:pPr>
      <w:r w:rsidRPr="00AE33F9">
        <w:rPr>
          <w:rFonts w:eastAsia="Times New Roman"/>
        </w:rPr>
        <w:t xml:space="preserve">5.5. </w:t>
      </w:r>
      <w:r w:rsidRPr="00AE33F9">
        <w:rPr>
          <w:rFonts w:eastAsia="Times New Roman"/>
          <w:bCs/>
        </w:rPr>
        <w:t xml:space="preserve">Для проверки соответствия поставленного Товара условиям контракта, Заказчик обязан провести экспертизу. Экспертиза Товара может проводиться Заказчиком </w:t>
      </w:r>
      <w:hyperlink r:id="rId9" w:history="1">
        <w:r w:rsidRPr="00AE33F9">
          <w:rPr>
            <w:rFonts w:eastAsia="Times New Roman"/>
            <w:bCs/>
          </w:rPr>
          <w:t>своими силами</w:t>
        </w:r>
      </w:hyperlink>
      <w:r w:rsidRPr="00AE33F9">
        <w:rPr>
          <w:rFonts w:eastAsia="Times New Roman"/>
          <w:bCs/>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14:paraId="071E4645" w14:textId="77777777" w:rsidR="006B62D4" w:rsidRPr="00AE33F9" w:rsidRDefault="006B62D4" w:rsidP="006B62D4">
      <w:pPr>
        <w:ind w:firstLine="567"/>
        <w:jc w:val="both"/>
        <w:rPr>
          <w:rFonts w:eastAsia="Times New Roman"/>
          <w:bCs/>
        </w:rPr>
      </w:pPr>
      <w:r w:rsidRPr="00AE33F9">
        <w:rPr>
          <w:rFonts w:eastAsia="Times New Roman"/>
          <w:bCs/>
        </w:rPr>
        <w:t>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контракта и отдельным этапам исполнения контракта.</w:t>
      </w:r>
    </w:p>
    <w:p w14:paraId="2F7A8A27" w14:textId="77777777" w:rsidR="006B62D4" w:rsidRPr="00AE33F9" w:rsidRDefault="006B62D4" w:rsidP="006B62D4">
      <w:pPr>
        <w:ind w:firstLine="567"/>
        <w:jc w:val="both"/>
        <w:rPr>
          <w:rFonts w:eastAsia="Times New Roman"/>
          <w:bCs/>
        </w:rPr>
      </w:pPr>
      <w:r w:rsidRPr="00AE33F9">
        <w:rPr>
          <w:rFonts w:eastAsia="Times New Roman"/>
          <w:bCs/>
        </w:rPr>
        <w:t xml:space="preserve">5.7. Результаты проведения экспертизы, указанной в пункте 5.5 контракта, оформляются до подписания документов, подтверждающих факт исполнения Поставщиком обязательств по контракту, в виде Заключения, </w:t>
      </w:r>
      <w:r w:rsidRPr="00AE33F9">
        <w:rPr>
          <w:rFonts w:eastAsia="Times New Roman"/>
          <w:bCs/>
        </w:rPr>
        <w:lastRenderedPageBreak/>
        <w:t>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14:paraId="0B12BFC8" w14:textId="77777777" w:rsidR="006B62D4" w:rsidRPr="00AE33F9" w:rsidRDefault="006B62D4" w:rsidP="006B62D4">
      <w:pPr>
        <w:ind w:firstLine="567"/>
        <w:jc w:val="both"/>
        <w:rPr>
          <w:rFonts w:eastAsia="Times New Roman"/>
          <w:bCs/>
        </w:rPr>
      </w:pPr>
      <w:r w:rsidRPr="00AE33F9">
        <w:rPr>
          <w:rFonts w:eastAsia="Times New Roman"/>
          <w:bCs/>
        </w:rPr>
        <w:t>5.8. В случае привлечения Заказчиком для проведения экспертизы, указанной в п.5.5.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9540550" w14:textId="77777777" w:rsidR="006B62D4" w:rsidRPr="00AE33F9" w:rsidRDefault="006B62D4" w:rsidP="006B62D4">
      <w:pPr>
        <w:ind w:firstLine="567"/>
        <w:jc w:val="both"/>
        <w:rPr>
          <w:rFonts w:eastAsia="Times New Roman"/>
          <w:bCs/>
        </w:rPr>
      </w:pPr>
      <w:r w:rsidRPr="00AE33F9">
        <w:rPr>
          <w:rFonts w:eastAsia="Times New Roman"/>
          <w:bCs/>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14:paraId="575CCDF7" w14:textId="77777777" w:rsidR="006B62D4" w:rsidRPr="00AE33F9" w:rsidRDefault="006B62D4" w:rsidP="006B62D4">
      <w:pPr>
        <w:ind w:firstLine="567"/>
        <w:jc w:val="both"/>
        <w:rPr>
          <w:rFonts w:eastAsia="Times New Roman"/>
        </w:rPr>
      </w:pPr>
      <w:r w:rsidRPr="00AE33F9">
        <w:rPr>
          <w:rFonts w:eastAsia="Times New Roman"/>
        </w:rPr>
        <w:t>5.9. Проверка соответствия поставленного Товара требованиям, установленным контрактом, осуществляется в следующем порядке:</w:t>
      </w:r>
    </w:p>
    <w:p w14:paraId="1E5658E5" w14:textId="77777777" w:rsidR="006B62D4" w:rsidRPr="00AE33F9" w:rsidRDefault="006B62D4" w:rsidP="006B62D4">
      <w:pPr>
        <w:widowControl/>
        <w:ind w:firstLine="567"/>
        <w:jc w:val="both"/>
        <w:rPr>
          <w:rFonts w:eastAsia="Times New Roman"/>
        </w:rPr>
      </w:pPr>
      <w:r w:rsidRPr="00AE33F9">
        <w:rPr>
          <w:rFonts w:eastAsia="Times New Roman"/>
        </w:rPr>
        <w:t>5.9.1. Заказчиком (или приемочной комиссией Заказчика в случае ее создания) и (или ) экспертами, экспертными организациями, в присутствии представителя Поставщика, осуществляется проверка наличия сопроводительных документов на поставленный Товар, в соответствии с разделами 12, 13 контракта, а также проводится проверка целостности упаковки на наличие трещин, внешних повреждений, затем осуществляется внешний осмотр Товара.</w:t>
      </w:r>
    </w:p>
    <w:p w14:paraId="719D0CB3" w14:textId="77777777" w:rsidR="006B62D4" w:rsidRPr="00AE33F9" w:rsidRDefault="006B62D4" w:rsidP="006B62D4">
      <w:pPr>
        <w:widowControl/>
        <w:ind w:firstLine="567"/>
        <w:jc w:val="both"/>
        <w:rPr>
          <w:rFonts w:eastAsia="Times New Roman"/>
        </w:rPr>
      </w:pPr>
      <w:r w:rsidRPr="00AE33F9">
        <w:rPr>
          <w:rFonts w:eastAsia="Times New Roman"/>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30FD221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Одновременно проверяется соответствие наименования, ассортимента поставленного Товара, указанного в Спецификации (Приложение № 1), с фактическим наименованием, ассортиментом Товара, содержащимся в сопроводительных документах.</w:t>
      </w:r>
    </w:p>
    <w:p w14:paraId="7A12B2B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5.9.3. Товар должен быть поставлен полностью. </w:t>
      </w:r>
    </w:p>
    <w:p w14:paraId="3A5FCE5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или принять решение </w:t>
      </w:r>
      <w:r w:rsidRPr="00AE33F9">
        <w:rPr>
          <w:rFonts w:eastAsia="Times New Roman"/>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14:paraId="087B6C6C"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не позднее 10 (десяти) рабочих дней.</w:t>
      </w:r>
    </w:p>
    <w:p w14:paraId="01FB2109"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 и Ведомости товара, подлежащего замене</w:t>
      </w:r>
      <w:r w:rsidRPr="00AE33F9">
        <w:rPr>
          <w:rFonts w:eastAsia="Times New Roman"/>
          <w:i/>
          <w:kern w:val="16"/>
        </w:rPr>
        <w:t>.</w:t>
      </w:r>
    </w:p>
    <w:p w14:paraId="1A2F19C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5.9.5. При выявлении поставки Товара ненадлежащего качества Поставщик обязан в течение 7 (семи) календарных дней с даты подписания Акта и Ведомости, указанных в п.5.9.4 заменить Товаром надлежащего качества.</w:t>
      </w:r>
    </w:p>
    <w:p w14:paraId="1BFCDA6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Поставщик обязан произвести замену поставляемого товара, в том числе, </w:t>
      </w:r>
      <w:r w:rsidRPr="00AE33F9">
        <w:rPr>
          <w:rFonts w:eastAsia="Times New Roman"/>
          <w:kern w:val="16"/>
        </w:rPr>
        <w:br/>
        <w:t>в случае:</w:t>
      </w:r>
    </w:p>
    <w:p w14:paraId="4E52D271"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признания товара недоброкачественным;</w:t>
      </w:r>
    </w:p>
    <w:p w14:paraId="5A60280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иных обстоятельств, препятствующих обращению товара на территории РФ.</w:t>
      </w:r>
    </w:p>
    <w:p w14:paraId="35EC220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Замена производится в течение 7 (семи) календарных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 </w:t>
      </w:r>
    </w:p>
    <w:p w14:paraId="3EE25B0F"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Поставщик согласует дату замены не позднее, чем 7 (семи) календарных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14:paraId="0CCC133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Порядок оформления замены недоброкачественного Товара аналогичен порядку приемки/сдачи Товара, указанному в настоящем разделе.</w:t>
      </w:r>
    </w:p>
    <w:p w14:paraId="0C0AB4E6"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5.9.6. Если ненадлежащее качество поставленного Товара обнаружено после приемки на этапах хранения (эксплуатации) или в процессе подготовки к использованию, Заказчик обязан незамедлительно уведомить Поставщика о данном факте посредством электронной почты, указанной в разделах 4, 16 контракта. Поставщик обязан прибыть для составления Акта о выявленных нарушениях качества Товара не позднее 24 часов с момента уведомления.</w:t>
      </w:r>
    </w:p>
    <w:p w14:paraId="11CA95B4"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В течение 10 (десяти)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DDCC12"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5.9.7.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w:t>
      </w:r>
      <w:r w:rsidRPr="00AE33F9">
        <w:rPr>
          <w:rFonts w:eastAsia="Times New Roman"/>
          <w:kern w:val="16"/>
        </w:rPr>
        <w:lastRenderedPageBreak/>
        <w:t>недостатков в поставке Товара и обязан взыскать неустойку в соответствии с положениями раздела 7 контракта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0EEA926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14:paraId="580028C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5.11.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контракта.</w:t>
      </w:r>
    </w:p>
    <w:p w14:paraId="192A2C1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5.12. Поставщик обеспечивает соответствующие хранение поставленного Товара до момента его приемки Заказчиком.</w:t>
      </w:r>
    </w:p>
    <w:p w14:paraId="01E9821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kern w:val="16"/>
        </w:rPr>
        <w:t xml:space="preserve">5.13. </w:t>
      </w:r>
      <w:r w:rsidRPr="00AE33F9">
        <w:rPr>
          <w:rFonts w:eastAsia="Times New Roman"/>
        </w:rPr>
        <w:t xml:space="preserve">Риск случайной гибели или случайного повреждения поставленного Товара до его приемки (до подписания товарных накладных по форме ТОРГ-12 («универсального передаточного документа»)) Заказчиком несет Поставщик. </w:t>
      </w:r>
    </w:p>
    <w:p w14:paraId="76304DC5" w14:textId="77777777" w:rsidR="006B62D4" w:rsidRPr="00AE33F9" w:rsidRDefault="006B62D4" w:rsidP="006B62D4">
      <w:pPr>
        <w:widowControl/>
        <w:autoSpaceDE/>
        <w:adjustRightInd/>
        <w:ind w:firstLine="567"/>
        <w:jc w:val="both"/>
        <w:rPr>
          <w:rFonts w:eastAsia="Times New Roman"/>
          <w:kern w:val="16"/>
        </w:rPr>
      </w:pPr>
    </w:p>
    <w:p w14:paraId="36247F39" w14:textId="78BF0405" w:rsidR="006B62D4" w:rsidRPr="00AE33F9" w:rsidRDefault="00AE33F9" w:rsidP="006B62D4">
      <w:pPr>
        <w:tabs>
          <w:tab w:val="left" w:pos="426"/>
        </w:tabs>
        <w:ind w:firstLine="567"/>
        <w:jc w:val="center"/>
        <w:rPr>
          <w:rFonts w:eastAsia="Times New Roman"/>
          <w:b/>
        </w:rPr>
      </w:pPr>
      <w:r w:rsidRPr="00AE33F9">
        <w:rPr>
          <w:rFonts w:eastAsia="Times New Roman"/>
          <w:b/>
          <w:bCs/>
        </w:rPr>
        <w:t>6</w:t>
      </w:r>
      <w:r w:rsidR="006B62D4" w:rsidRPr="00AE33F9">
        <w:rPr>
          <w:rFonts w:eastAsia="Times New Roman"/>
          <w:b/>
          <w:bCs/>
        </w:rPr>
        <w:t>.1.</w:t>
      </w:r>
      <w:r w:rsidR="006B62D4" w:rsidRPr="00AE33F9">
        <w:rPr>
          <w:rFonts w:eastAsia="Times New Roman"/>
        </w:rPr>
        <w:t xml:space="preserve"> </w:t>
      </w:r>
      <w:r w:rsidR="006B62D4" w:rsidRPr="00AE33F9">
        <w:rPr>
          <w:rFonts w:eastAsia="Times New Roman"/>
          <w:b/>
        </w:rPr>
        <w:t>ОСОБЕННОСТИ ПРИЕМКИ ПОСТАВЛЕННОГО ТОВАРА</w:t>
      </w:r>
    </w:p>
    <w:p w14:paraId="31317377" w14:textId="46CE5458" w:rsidR="006B62D4" w:rsidRPr="00AE33F9" w:rsidRDefault="00AE33F9" w:rsidP="006B62D4">
      <w:pPr>
        <w:tabs>
          <w:tab w:val="left" w:pos="426"/>
        </w:tabs>
        <w:ind w:firstLine="567"/>
        <w:jc w:val="both"/>
        <w:rPr>
          <w:rFonts w:eastAsia="Times New Roman"/>
          <w:b/>
        </w:rPr>
      </w:pPr>
      <w:r w:rsidRPr="00AE33F9">
        <w:rPr>
          <w:rFonts w:eastAsia="Times New Roman"/>
          <w:bCs/>
        </w:rPr>
        <w:t>6</w:t>
      </w:r>
      <w:r w:rsidR="006B62D4" w:rsidRPr="00AE33F9">
        <w:rPr>
          <w:rFonts w:eastAsia="Times New Roman"/>
          <w:bCs/>
        </w:rPr>
        <w:t>.1.</w:t>
      </w:r>
      <w:r w:rsidR="006B62D4" w:rsidRPr="00AE33F9">
        <w:rPr>
          <w:rFonts w:eastAsia="Times New Roman"/>
        </w:rPr>
        <w:t>1. Приемку поставленного товара осуществляют материально ответственные лица Заказчика.</w:t>
      </w:r>
    </w:p>
    <w:p w14:paraId="51277A31" w14:textId="77777777" w:rsidR="006B62D4" w:rsidRPr="00AE33F9" w:rsidRDefault="006B62D4" w:rsidP="006B62D4">
      <w:pPr>
        <w:tabs>
          <w:tab w:val="left" w:pos="426"/>
        </w:tabs>
        <w:ind w:firstLine="567"/>
        <w:jc w:val="both"/>
        <w:rPr>
          <w:rFonts w:eastAsia="Times New Roman"/>
          <w:b/>
        </w:rPr>
      </w:pPr>
      <w:r w:rsidRPr="00AE33F9">
        <w:rPr>
          <w:rFonts w:eastAsia="Times New Roman"/>
        </w:rPr>
        <w:t>В случае, если для приемки поставленного товара Заказчиком) создана приемочная комиссия 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обязан включить в состав приемочной комиссии материально-ответственное лицо.</w:t>
      </w:r>
    </w:p>
    <w:p w14:paraId="72877B18" w14:textId="67770154"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.1.2. Заказчик вправе</w:t>
      </w:r>
      <w:r w:rsidR="006B62D4" w:rsidRPr="00AE33F9">
        <w:rPr>
          <w:rFonts w:eastAsia="Times New Roman"/>
          <w:vertAlign w:val="superscript"/>
        </w:rPr>
        <w:t xml:space="preserve"> </w:t>
      </w:r>
      <w:r w:rsidR="006B62D4" w:rsidRPr="00AE33F9">
        <w:rPr>
          <w:rFonts w:eastAsia="Times New Roman"/>
        </w:rPr>
        <w:t>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w:t>
      </w:r>
    </w:p>
    <w:p w14:paraId="528A4AFE" w14:textId="13F94D25"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.1.3. 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поставленного товара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1E6BD51B" w14:textId="77777777" w:rsidR="006B62D4" w:rsidRPr="00AE33F9" w:rsidRDefault="006B62D4" w:rsidP="006B62D4">
      <w:pPr>
        <w:adjustRightInd/>
        <w:ind w:firstLine="567"/>
        <w:jc w:val="both"/>
        <w:rPr>
          <w:rFonts w:eastAsia="Times New Roman"/>
        </w:rPr>
      </w:pPr>
      <w:r w:rsidRPr="00AE33F9">
        <w:rPr>
          <w:rFonts w:eastAsia="Times New Roman"/>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14:paraId="29DB36B1" w14:textId="55224979"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.1.4. Фотосъемку и (или) видеозапись (видеосъемку) приемки поставленного товара осуществляет должностное лицо Заказчика, наделенное соответствующими полномочиями.</w:t>
      </w:r>
    </w:p>
    <w:p w14:paraId="59CDDB86" w14:textId="305EC2AD"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.1.5.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14:paraId="496B7880" w14:textId="6450537E"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.1.6. Фотосъемка и (или) видеозапись (видеосъемка) приемки поставленного товара фиксирует, в том числе:</w:t>
      </w:r>
    </w:p>
    <w:p w14:paraId="3AFA91A7" w14:textId="77777777" w:rsidR="006B62D4" w:rsidRPr="00AE33F9" w:rsidRDefault="006B62D4" w:rsidP="006B62D4">
      <w:pPr>
        <w:adjustRightInd/>
        <w:ind w:firstLine="567"/>
        <w:jc w:val="both"/>
        <w:rPr>
          <w:rFonts w:eastAsia="Times New Roman"/>
        </w:rPr>
      </w:pPr>
      <w:r w:rsidRPr="00AE33F9">
        <w:rPr>
          <w:rFonts w:eastAsia="Times New Roman"/>
        </w:rPr>
        <w:t>- целостность упаковки (тары) поставленного товара, соответственно сколы, трещины, внешние повреждения упаковки (тары) (при их наличии);</w:t>
      </w:r>
    </w:p>
    <w:p w14:paraId="39B294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маркировку упаковки (тары) и(или) товара, а именно: его наименование, наименование изготовителя, юридический адрес изготовителя, а также иную информацию, предусмотренную для маркировки данного вида товара нормативными правовыми актами, действующими на территории Российской Федерации на дату поставки и приемки товара (партии товара);</w:t>
      </w:r>
    </w:p>
    <w:p w14:paraId="12FC999E" w14:textId="77777777" w:rsidR="006B62D4" w:rsidRPr="00AE33F9" w:rsidRDefault="006B62D4" w:rsidP="006B62D4">
      <w:pPr>
        <w:adjustRightInd/>
        <w:ind w:firstLine="567"/>
        <w:jc w:val="both"/>
        <w:rPr>
          <w:rFonts w:eastAsia="Times New Roman"/>
        </w:rPr>
      </w:pPr>
      <w:r w:rsidRPr="00AE33F9">
        <w:rPr>
          <w:rFonts w:eastAsia="Times New Roman"/>
        </w:rPr>
        <w:t>- процесс вскрытия упаковки (при наличии) и проведения внешнего осмотра поставленного товара;</w:t>
      </w:r>
    </w:p>
    <w:p w14:paraId="7F9DED8E"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 упаковочным листам номенклатуры поставленного товара на соответствие Спецификации или отгрузочной разнарядке;</w:t>
      </w:r>
    </w:p>
    <w:p w14:paraId="68AF526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поставленного товара по качеству и по количеству, в том числе пересчет единиц товара и сопоставление полученного количества с количеством товара, указанного в Спецификации или отгрузочной разнарядке;</w:t>
      </w:r>
    </w:p>
    <w:p w14:paraId="28F90FF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полноты комплекта товаросопроводительных документов к товару в соответствии с условиями контракта;</w:t>
      </w:r>
    </w:p>
    <w:p w14:paraId="75E6225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и правильности оформления товаросопроводительных документов к товару, в том числе соответствия наименования, ассортимента, характеристик поставленного товара, наименования страны происхождения поставленного товара, указанного в Спецификации, с фактическим наименованием, ассортиментом, характеристиками поставленного товара, наименованием страны происхождения товара, содержащимся в товаросопроводительных документах к товару;</w:t>
      </w:r>
    </w:p>
    <w:p w14:paraId="18C03282" w14:textId="77777777" w:rsidR="006B62D4" w:rsidRPr="00AE33F9" w:rsidRDefault="006B62D4" w:rsidP="006B62D4">
      <w:pPr>
        <w:adjustRightInd/>
        <w:ind w:firstLine="567"/>
        <w:jc w:val="both"/>
        <w:rPr>
          <w:rFonts w:eastAsia="Times New Roman"/>
        </w:rPr>
      </w:pPr>
      <w:r w:rsidRPr="00AE33F9">
        <w:rPr>
          <w:rFonts w:eastAsia="Times New Roman"/>
        </w:rPr>
        <w:t>- серийный номер поставленного товара (при наличии).</w:t>
      </w:r>
    </w:p>
    <w:p w14:paraId="205E630B" w14:textId="77777777" w:rsidR="006B62D4" w:rsidRPr="00AE33F9" w:rsidRDefault="006B62D4" w:rsidP="006B62D4">
      <w:pPr>
        <w:adjustRightInd/>
        <w:ind w:firstLine="567"/>
        <w:jc w:val="both"/>
        <w:rPr>
          <w:rFonts w:eastAsia="Times New Roman"/>
        </w:rPr>
      </w:pPr>
      <w:r w:rsidRPr="00AE33F9">
        <w:rPr>
          <w:rFonts w:eastAsia="Times New Roman"/>
        </w:rPr>
        <w:t>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w:t>
      </w:r>
    </w:p>
    <w:p w14:paraId="600A7137" w14:textId="2988E9EA"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 xml:space="preserve">.1.7. Полученные в ходе приемки поставленного товара фото- и (или) видеоматериалы в обязательном порядке должны содержать отметку о дате, времени фотосъемки и(или) видеозаписи (видеосъемки).  </w:t>
      </w:r>
    </w:p>
    <w:p w14:paraId="0BA62B1E" w14:textId="77777777" w:rsidR="006B62D4" w:rsidRPr="00AE33F9" w:rsidRDefault="006B62D4" w:rsidP="006B62D4">
      <w:pPr>
        <w:adjustRightInd/>
        <w:ind w:firstLine="567"/>
        <w:jc w:val="both"/>
        <w:rPr>
          <w:rFonts w:eastAsia="Times New Roman"/>
        </w:rPr>
      </w:pPr>
      <w:r w:rsidRPr="00AE33F9">
        <w:rPr>
          <w:rFonts w:eastAsia="Times New Roman"/>
        </w:rPr>
        <w:t>Перед началом видеозаписи (видеосъемки) ответственное за видеозапись (видеосъемку) лицо Заказчика озвучивает фамилию, имя, отчество и должность(</w:t>
      </w:r>
      <w:proofErr w:type="spellStart"/>
      <w:r w:rsidRPr="00AE33F9">
        <w:rPr>
          <w:rFonts w:eastAsia="Times New Roman"/>
        </w:rPr>
        <w:t>ти</w:t>
      </w:r>
      <w:proofErr w:type="spellEnd"/>
      <w:r w:rsidRPr="00AE33F9">
        <w:rPr>
          <w:rFonts w:eastAsia="Times New Roman"/>
        </w:rPr>
        <w:t>) присутствующего(их) ответственного(</w:t>
      </w:r>
      <w:proofErr w:type="spellStart"/>
      <w:r w:rsidRPr="00AE33F9">
        <w:rPr>
          <w:rFonts w:eastAsia="Times New Roman"/>
        </w:rPr>
        <w:t>ых</w:t>
      </w:r>
      <w:proofErr w:type="spellEnd"/>
      <w:r w:rsidRPr="00AE33F9">
        <w:rPr>
          <w:rFonts w:eastAsia="Times New Roman"/>
        </w:rPr>
        <w:t xml:space="preserve">) лица (лиц) за приемку поставленного товара, выполненных работ, оказанных услуг, информацию о дате, месте и времени </w:t>
      </w:r>
      <w:r w:rsidRPr="00AE33F9">
        <w:rPr>
          <w:rFonts w:eastAsia="Times New Roman"/>
        </w:rPr>
        <w:lastRenderedPageBreak/>
        <w:t>видеозаписи (видеосъемки).</w:t>
      </w:r>
    </w:p>
    <w:p w14:paraId="00D0D31A" w14:textId="77777777" w:rsidR="006B62D4" w:rsidRPr="00AE33F9" w:rsidRDefault="006B62D4" w:rsidP="006B62D4">
      <w:pPr>
        <w:adjustRightInd/>
        <w:ind w:firstLine="567"/>
        <w:jc w:val="both"/>
        <w:rPr>
          <w:rFonts w:eastAsia="Times New Roman"/>
        </w:rPr>
      </w:pPr>
      <w:r w:rsidRPr="00AE33F9">
        <w:rPr>
          <w:rFonts w:eastAsia="Times New Roman"/>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E33F9">
        <w:rPr>
          <w:rFonts w:eastAsia="Times New Roman"/>
        </w:rPr>
        <w:t>jpeg</w:t>
      </w:r>
      <w:proofErr w:type="spellEnd"/>
      <w:r w:rsidRPr="00AE33F9">
        <w:rPr>
          <w:rFonts w:eastAsia="Times New Roman"/>
        </w:rPr>
        <w:t xml:space="preserve">, </w:t>
      </w:r>
      <w:proofErr w:type="spellStart"/>
      <w:r w:rsidRPr="00AE33F9">
        <w:rPr>
          <w:rFonts w:eastAsia="Times New Roman"/>
        </w:rPr>
        <w:t>png</w:t>
      </w:r>
      <w:proofErr w:type="spellEnd"/>
      <w:r w:rsidRPr="00AE33F9">
        <w:rPr>
          <w:rFonts w:eastAsia="Times New Roman"/>
        </w:rPr>
        <w:t xml:space="preserve">, </w:t>
      </w:r>
      <w:proofErr w:type="spellStart"/>
      <w:r w:rsidRPr="00AE33F9">
        <w:rPr>
          <w:rFonts w:eastAsia="Times New Roman"/>
        </w:rPr>
        <w:t>tif</w:t>
      </w:r>
      <w:proofErr w:type="spellEnd"/>
      <w:r w:rsidRPr="00AE33F9">
        <w:rPr>
          <w:rFonts w:eastAsia="Times New Roman"/>
        </w:rPr>
        <w:t xml:space="preserve">, Mpeg4, </w:t>
      </w:r>
      <w:proofErr w:type="spellStart"/>
      <w:r w:rsidRPr="00AE33F9">
        <w:rPr>
          <w:rFonts w:eastAsia="Times New Roman"/>
        </w:rPr>
        <w:t>avi</w:t>
      </w:r>
      <w:proofErr w:type="spellEnd"/>
      <w:r w:rsidRPr="00AE33F9">
        <w:rPr>
          <w:rFonts w:eastAsia="Times New Roman"/>
        </w:rPr>
        <w:t xml:space="preserve"> и иных).</w:t>
      </w:r>
    </w:p>
    <w:p w14:paraId="663F3E92" w14:textId="77777777" w:rsidR="006B62D4" w:rsidRPr="00AE33F9" w:rsidRDefault="006B62D4" w:rsidP="006B62D4">
      <w:pPr>
        <w:adjustRightInd/>
        <w:ind w:firstLine="567"/>
        <w:jc w:val="both"/>
        <w:rPr>
          <w:rFonts w:eastAsia="Times New Roman"/>
        </w:rPr>
      </w:pPr>
      <w:r w:rsidRPr="00AE33F9">
        <w:rPr>
          <w:rFonts w:eastAsia="Times New Roman"/>
        </w:rPr>
        <w:t xml:space="preserve">Информация о ведении фотосъемки и(или) видеозаписи (видеосъемки) включается в Акт сдачи - приемки товара (Приложение № 3). </w:t>
      </w:r>
    </w:p>
    <w:p w14:paraId="235054BD" w14:textId="77777777" w:rsidR="006B62D4" w:rsidRPr="00AE33F9" w:rsidRDefault="006B62D4" w:rsidP="006B62D4">
      <w:pPr>
        <w:adjustRightInd/>
        <w:ind w:firstLine="567"/>
        <w:jc w:val="both"/>
        <w:rPr>
          <w:rFonts w:eastAsia="Times New Roman"/>
        </w:rPr>
      </w:pPr>
      <w:r w:rsidRPr="00AE33F9">
        <w:rPr>
          <w:rFonts w:eastAsia="Times New Roman"/>
        </w:rPr>
        <w:t>Фото- и (или) видеоматериалы хранятся Заказчиком в течение гарантийного срока, но не менее трех лет с даты осуществления приемки поставленного товара.</w:t>
      </w:r>
    </w:p>
    <w:p w14:paraId="5BCF929A" w14:textId="1E095E33"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.1.8. 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B1E2A41" w14:textId="77777777" w:rsidR="006B62D4" w:rsidRPr="00AE33F9" w:rsidRDefault="006B62D4" w:rsidP="006B62D4">
      <w:pPr>
        <w:widowControl/>
        <w:tabs>
          <w:tab w:val="left" w:pos="709"/>
        </w:tabs>
        <w:ind w:firstLine="567"/>
        <w:jc w:val="both"/>
        <w:outlineLvl w:val="1"/>
        <w:rPr>
          <w:rFonts w:eastAsia="Times New Roman"/>
          <w:b/>
        </w:rPr>
      </w:pPr>
    </w:p>
    <w:p w14:paraId="6F47AF44" w14:textId="77777777" w:rsidR="006B62D4" w:rsidRPr="00AE33F9" w:rsidRDefault="006B62D4" w:rsidP="006B62D4">
      <w:pPr>
        <w:widowControl/>
        <w:tabs>
          <w:tab w:val="left" w:pos="426"/>
        </w:tabs>
        <w:autoSpaceDE/>
        <w:autoSpaceDN/>
        <w:adjustRightInd/>
        <w:ind w:firstLine="567"/>
        <w:contextualSpacing/>
        <w:jc w:val="center"/>
        <w:rPr>
          <w:rFonts w:eastAsia="Times New Roman"/>
          <w:b/>
        </w:rPr>
      </w:pPr>
      <w:r w:rsidRPr="00AE33F9">
        <w:rPr>
          <w:rFonts w:eastAsia="Times New Roman"/>
          <w:b/>
        </w:rPr>
        <w:t>7. ОТВЕТСТВЕННОСТЬ СТОРОН</w:t>
      </w:r>
    </w:p>
    <w:p w14:paraId="2C1BB1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D7A0C9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0E41989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87478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7.4.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14:paraId="31D0A1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1000 рублей, если цена контракта не превышает 3 млн. рублей (включительно);</w:t>
      </w:r>
    </w:p>
    <w:p w14:paraId="1FD4BEC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7.5. В случае просрочки исполнения Поставщиком</w:t>
      </w:r>
      <w:r w:rsidRPr="00AE33F9">
        <w:rPr>
          <w:rFonts w:eastAsia="Times New Roman"/>
          <w:i/>
        </w:rPr>
        <w:t xml:space="preserve"> </w:t>
      </w:r>
      <w:r w:rsidRPr="00AE33F9">
        <w:rPr>
          <w:rFonts w:eastAsia="Times New Roman"/>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Pr="00AE33F9">
        <w:rPr>
          <w:rFonts w:eastAsia="Times New Roman"/>
          <w:i/>
        </w:rPr>
        <w:t xml:space="preserve"> </w:t>
      </w:r>
      <w:r w:rsidRPr="00AE33F9">
        <w:rPr>
          <w:rFonts w:eastAsia="Times New Roman"/>
        </w:rPr>
        <w:t>обязательств, предусмотренных контрактом, Заказчик направляет Поставщику</w:t>
      </w:r>
      <w:r w:rsidRPr="00AE33F9">
        <w:rPr>
          <w:rFonts w:eastAsia="Times New Roman"/>
          <w:i/>
        </w:rPr>
        <w:t xml:space="preserve"> </w:t>
      </w:r>
      <w:r w:rsidRPr="00AE33F9">
        <w:rPr>
          <w:rFonts w:eastAsia="Times New Roman"/>
        </w:rPr>
        <w:t>требование об уплате неустоек (штрафов, пеней).</w:t>
      </w:r>
    </w:p>
    <w:p w14:paraId="3FA6D3F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0" w:anchor="/document/10180094/entry/100" w:history="1">
        <w:r w:rsidRPr="00AE33F9">
          <w:rPr>
            <w:rFonts w:eastAsia="Times New Roman"/>
          </w:rPr>
          <w:t>ключевой ставки</w:t>
        </w:r>
      </w:hyperlink>
      <w:r w:rsidRPr="00AE33F9">
        <w:rPr>
          <w:rFonts w:eastAsia="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E1EB379"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rPr>
        <w:t xml:space="preserve">7.7. </w:t>
      </w:r>
      <w:r w:rsidRPr="00AE33F9">
        <w:rPr>
          <w:rFonts w:eastAsia="Times New Roman"/>
          <w:iCs/>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 1042 от 30.08.2017, в размере 1 процента цены контракта (этапа), но не более 5 тыс. рублей и не менее 1 тыс. рублей,</w:t>
      </w:r>
    </w:p>
    <w:p w14:paraId="7AD815C0"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 руб.</w:t>
      </w:r>
    </w:p>
    <w:p w14:paraId="4EC75D10" w14:textId="77777777" w:rsidR="006B62D4" w:rsidRPr="00AE33F9" w:rsidRDefault="006B62D4" w:rsidP="006B62D4">
      <w:pPr>
        <w:widowControl/>
        <w:autoSpaceDE/>
        <w:autoSpaceDN/>
        <w:adjustRightInd/>
        <w:ind w:firstLine="567"/>
        <w:jc w:val="both"/>
        <w:rPr>
          <w:rFonts w:eastAsia="Times New Roman"/>
          <w:i/>
        </w:rPr>
      </w:pPr>
    </w:p>
    <w:p w14:paraId="514A0175"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контрактом, и устанавливается в порядке, установленном постановлением Правительства РФ № 1042 от 30.08.2017:</w:t>
      </w:r>
    </w:p>
    <w:p w14:paraId="1F26CCC2"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а) в случае, если цена контракта не превышает начальную (максимальную) цену контракта:</w:t>
      </w:r>
    </w:p>
    <w:p w14:paraId="2E89ED7E"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начальной (максимальной) цены контракта, если цена контракта не превышает 3 млн. рублей;</w:t>
      </w:r>
    </w:p>
    <w:p w14:paraId="1F6984AB"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что составляет ____________ руб.;</w:t>
      </w:r>
    </w:p>
    <w:p w14:paraId="2E136199"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б) в случае, если цена контракта превышает начальную (максимальную) цену контракта:</w:t>
      </w:r>
    </w:p>
    <w:p w14:paraId="3893FD61"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цены контракта, если цена контракта не превышает 3 млн. рублей;</w:t>
      </w:r>
    </w:p>
    <w:p w14:paraId="13843EA7"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lastRenderedPageBreak/>
        <w:t>что составляет ____________ руб.</w:t>
      </w:r>
      <w:r w:rsidRPr="00AE33F9">
        <w:rPr>
          <w:rFonts w:eastAsia="Times New Roman"/>
          <w:i/>
          <w:vertAlign w:val="superscript"/>
        </w:rPr>
        <w:footnoteReference w:id="1"/>
      </w:r>
    </w:p>
    <w:p w14:paraId="53644A55" w14:textId="77777777" w:rsidR="006B62D4" w:rsidRPr="00AE33F9" w:rsidRDefault="006B62D4" w:rsidP="006B62D4">
      <w:pPr>
        <w:widowControl/>
        <w:autoSpaceDE/>
        <w:autoSpaceDN/>
        <w:adjustRightInd/>
        <w:ind w:firstLine="567"/>
        <w:jc w:val="both"/>
        <w:rPr>
          <w:rFonts w:eastAsia="Times New Roman"/>
          <w:iCs/>
        </w:rPr>
      </w:pPr>
    </w:p>
    <w:p w14:paraId="49848B8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7.8.</w:t>
      </w:r>
      <w:r w:rsidRPr="00AE33F9">
        <w:rPr>
          <w:rFonts w:eastAsia="Times New Roman"/>
          <w:i/>
        </w:rPr>
        <w:t xml:space="preserve"> </w:t>
      </w:r>
      <w:r w:rsidRPr="00AE33F9">
        <w:rPr>
          <w:rFonts w:eastAsia="Times New Roman"/>
          <w:iC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CE97C0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1000 рублей, если цена контракта не превышает 3 млн. рублей;</w:t>
      </w:r>
    </w:p>
    <w:p w14:paraId="76FA70D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____________ руб.</w:t>
      </w:r>
      <w:r w:rsidRPr="00AE33F9">
        <w:rPr>
          <w:rFonts w:eastAsia="Times New Roman"/>
          <w:iCs/>
          <w:vertAlign w:val="superscript"/>
        </w:rPr>
        <w:t xml:space="preserve"> </w:t>
      </w:r>
    </w:p>
    <w:p w14:paraId="00C8B8F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7.9. Общая сумма начисленных штрафов за неисполнение или ненадлежащее исполнение Поставщиком или Заказчиком обязательств, предусмотренных контрактом, не может превышать цену контракта.</w:t>
      </w:r>
    </w:p>
    <w:p w14:paraId="2F6D6833"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7.10. Поставщик</w:t>
      </w:r>
      <w:r w:rsidRPr="00AE33F9">
        <w:rPr>
          <w:rFonts w:eastAsia="Times New Roman"/>
          <w:i/>
        </w:rPr>
        <w:t xml:space="preserve"> </w:t>
      </w:r>
      <w:r w:rsidRPr="00AE33F9">
        <w:rPr>
          <w:rFonts w:eastAsia="Times New Roman"/>
        </w:rPr>
        <w:t>обязан возместить убытки, причиненные Заказчику в ходе исполнения контракта, в порядке, предусмотренном действующим законодательством.</w:t>
      </w:r>
    </w:p>
    <w:p w14:paraId="13433F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7.11.</w:t>
      </w:r>
      <w:r w:rsidRPr="00AE33F9">
        <w:rPr>
          <w:rFonts w:eastAsia="Times New Roman"/>
        </w:rPr>
        <w:t xml:space="preserve">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
    <w:p w14:paraId="15E40D5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денежных средств, перечисленных Поставщиком в качестве обеспечения исполнения контракта и находящихся на счете Заказчика;</w:t>
      </w:r>
    </w:p>
    <w:p w14:paraId="68E0F6F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банковской гарантии, путем направления соответствующего требования Гаранту;</w:t>
      </w:r>
    </w:p>
    <w:p w14:paraId="197066C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оплаты по контракту, путем ее уменьшения на сумму начисленной неустойки (штрафа, пени);</w:t>
      </w:r>
    </w:p>
    <w:p w14:paraId="08246D4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взыскать неустойку (штраф, пени) в порядке, установленном законодательством Российской Федерации (в судебном порядке).</w:t>
      </w:r>
    </w:p>
    <w:p w14:paraId="788166C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В случае удовлетворения Поставщиком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w:t>
      </w:r>
    </w:p>
    <w:p w14:paraId="1751CC2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Поставщика, за которого осуществляется перечисление неустойки (штрафа, пени) в соответствии с условиями контракта.</w:t>
      </w:r>
    </w:p>
    <w:p w14:paraId="3811831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7.12. Уплата неустойки (штрафа, пени) не освобождает виновную Сторону от выполнения принятых на себя обязательств по контракту.</w:t>
      </w:r>
    </w:p>
    <w:p w14:paraId="12DE75B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B5723C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7.14.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14:paraId="590486DF"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7.15.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14:paraId="1DB70356" w14:textId="77777777" w:rsidR="006B62D4" w:rsidRPr="00AE33F9" w:rsidRDefault="006B62D4" w:rsidP="006B62D4">
      <w:pPr>
        <w:widowControl/>
        <w:autoSpaceDE/>
        <w:adjustRightInd/>
        <w:ind w:firstLine="567"/>
        <w:jc w:val="both"/>
        <w:rPr>
          <w:rFonts w:eastAsia="Times New Roman"/>
        </w:rPr>
      </w:pPr>
    </w:p>
    <w:p w14:paraId="1107CA6B"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8. ОБСТОЯТЕЛЬСТВА НЕПРЕОДОЛИМОЙ СИЛЫ (форс-мажор)</w:t>
      </w:r>
    </w:p>
    <w:p w14:paraId="72ED2BFB"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0FBD3678"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14:paraId="68DF5DD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8.3. Обязанность доказать наличие обстоятельств непреодолимой силы лежит на той Стороне контракта, которая не выполнила свои обязательства по контракту. </w:t>
      </w:r>
    </w:p>
    <w:p w14:paraId="5C20603E"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1190183"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8.5. </w:t>
      </w:r>
      <w:proofErr w:type="spellStart"/>
      <w:r w:rsidRPr="00AE33F9">
        <w:rPr>
          <w:rFonts w:eastAsia="Times New Roman"/>
        </w:rPr>
        <w:t>Неуведомление</w:t>
      </w:r>
      <w:proofErr w:type="spellEnd"/>
      <w:r w:rsidRPr="00AE33F9">
        <w:rPr>
          <w:rFonts w:eastAsia="Times New Roman"/>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175BFA60" w14:textId="77777777" w:rsidR="006B62D4" w:rsidRPr="00AE33F9" w:rsidRDefault="006B62D4" w:rsidP="006B62D4">
      <w:pPr>
        <w:widowControl/>
        <w:autoSpaceDE/>
        <w:adjustRightInd/>
        <w:ind w:firstLine="567"/>
        <w:jc w:val="both"/>
        <w:rPr>
          <w:rFonts w:eastAsia="Times New Roman"/>
        </w:rPr>
      </w:pPr>
    </w:p>
    <w:p w14:paraId="3EA0EB0C" w14:textId="77777777" w:rsidR="006B62D4" w:rsidRPr="00AE33F9" w:rsidRDefault="006B62D4" w:rsidP="006B62D4">
      <w:pPr>
        <w:keepNext/>
        <w:widowControl/>
        <w:tabs>
          <w:tab w:val="left" w:pos="426"/>
        </w:tabs>
        <w:autoSpaceDE/>
        <w:adjustRightInd/>
        <w:ind w:firstLine="567"/>
        <w:jc w:val="center"/>
        <w:rPr>
          <w:rFonts w:eastAsia="Times New Roman"/>
          <w:b/>
        </w:rPr>
      </w:pPr>
      <w:r w:rsidRPr="00AE33F9">
        <w:rPr>
          <w:rFonts w:eastAsia="Times New Roman"/>
          <w:b/>
        </w:rPr>
        <w:lastRenderedPageBreak/>
        <w:t>9. ПОРЯДОК РАЗРЕШЕНИЯ СПОРОВ</w:t>
      </w:r>
    </w:p>
    <w:p w14:paraId="3E6611B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9.1. Все разногласия и споры, которые могут возникнуть при исполнении контракта, подлежат предварительному разрешению путем переговоров</w:t>
      </w:r>
      <w:r w:rsidRPr="00AE33F9">
        <w:rPr>
          <w:rFonts w:eastAsia="Times New Roman"/>
          <w:bCs/>
        </w:rPr>
        <w:t>, в том числе в претензионном порядке</w:t>
      </w:r>
      <w:r w:rsidRPr="00AE33F9">
        <w:rPr>
          <w:rFonts w:eastAsia="Times New Roman"/>
        </w:rPr>
        <w:t>.</w:t>
      </w:r>
    </w:p>
    <w:p w14:paraId="6CC25199"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5C15CA8"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 xml:space="preserve">9.3. 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w:t>
      </w:r>
      <w:r w:rsidRPr="00AE33F9">
        <w:rPr>
          <w:rFonts w:eastAsia="Times New Roman"/>
          <w:kern w:val="16"/>
        </w:rPr>
        <w:t>указанным в разделах 4, 15 контракта,</w:t>
      </w:r>
      <w:r w:rsidRPr="00AE33F9">
        <w:rPr>
          <w:rFonts w:eastAsia="Times New Roman"/>
          <w:bCs/>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14:paraId="160C7F76"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9.4. При неурегулировании Сторонами спора в досудебном порядке, спор подлежит рассмотрению Арбитражным судом Свердловской области.</w:t>
      </w:r>
    </w:p>
    <w:p w14:paraId="78829107" w14:textId="77777777" w:rsidR="006B62D4" w:rsidRPr="00AE33F9" w:rsidRDefault="006B62D4" w:rsidP="006B62D4">
      <w:pPr>
        <w:widowControl/>
        <w:tabs>
          <w:tab w:val="left" w:pos="426"/>
        </w:tabs>
        <w:autoSpaceDE/>
        <w:adjustRightInd/>
        <w:ind w:firstLine="567"/>
        <w:jc w:val="both"/>
        <w:rPr>
          <w:rFonts w:eastAsia="Times New Roman"/>
        </w:rPr>
      </w:pPr>
    </w:p>
    <w:p w14:paraId="4402BE77"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10. УСЛОВИЯ И ПОРЯДОК РАСТОРЖЕНИЯ КОНТРАКТА</w:t>
      </w:r>
    </w:p>
    <w:p w14:paraId="3851BE1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Законом о контрактной системе, Гражданским кодексом Российской Федерации.</w:t>
      </w:r>
    </w:p>
    <w:p w14:paraId="32F535B1"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Pr="00AE33F9">
        <w:rPr>
          <w:rFonts w:eastAsia="Times New Roman"/>
          <w:i/>
        </w:rPr>
        <w:t xml:space="preserve"> </w:t>
      </w:r>
      <w:r w:rsidRPr="00AE33F9">
        <w:rPr>
          <w:rFonts w:eastAsia="Times New Roman"/>
        </w:rPr>
        <w:t>с привлечением экспертов, экспертных организаций.</w:t>
      </w:r>
    </w:p>
    <w:p w14:paraId="0419A4E4"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xml:space="preserve">Заказчик вправе отказаться от исполнения контракта в одностороннем порядке в случаях: </w:t>
      </w:r>
    </w:p>
    <w:p w14:paraId="66D76D48"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отказа Поставщика передать Заказчику товар или принадлежности к нему (пункт 1 статьи 463, абзац второй статьи 464 ГК РФ);</w:t>
      </w:r>
    </w:p>
    <w:p w14:paraId="718854AB"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14:paraId="16252B72"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невыполнения Поставщиком в разумный срок требования Заказчика о доукомплектовании товара (пункт 1 статьи 480 ГК РФ);</w:t>
      </w:r>
    </w:p>
    <w:p w14:paraId="2B0069B1"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неоднократного нарушения Поставщиком сроков поставки товаров (пункт 2 статьи 523 ГК РФ),</w:t>
      </w:r>
    </w:p>
    <w:p w14:paraId="49E36465"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в иных случаях, установленных гражданским законодательством.</w:t>
      </w:r>
    </w:p>
    <w:p w14:paraId="338F6044"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E6CE7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10.3.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30A0CB2"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395D8D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w:t>
      </w:r>
      <w:r w:rsidRPr="00AE33F9">
        <w:rPr>
          <w:rFonts w:eastAsia="Times New Roman"/>
          <w:i/>
        </w:rPr>
        <w:t xml:space="preserve"> </w:t>
      </w:r>
      <w:r w:rsidRPr="00AE33F9">
        <w:rPr>
          <w:rFonts w:eastAsia="Times New Roman"/>
        </w:rPr>
        <w:t>об одностороннем отказе от исполнения контракта.</w:t>
      </w:r>
    </w:p>
    <w:p w14:paraId="66AC713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w:t>
      </w:r>
      <w:r w:rsidRPr="00AE33F9">
        <w:rPr>
          <w:rFonts w:eastAsia="Times New Roman"/>
          <w:i/>
        </w:rPr>
        <w:t xml:space="preserve"> </w:t>
      </w:r>
      <w:r w:rsidRPr="00AE33F9">
        <w:rPr>
          <w:rFonts w:eastAsia="Times New Roman"/>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sidRPr="00AE33F9">
        <w:rPr>
          <w:rFonts w:eastAsia="Times New Roman"/>
        </w:rPr>
        <w:br/>
        <w:t>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0804545"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10.5.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3EE05F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6D679A6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A9BB6F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C6EF49"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10.7. Расторжение контракта по соглашению Сторон совершается в письменной форме.</w:t>
      </w:r>
    </w:p>
    <w:p w14:paraId="24D676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Поставщику за фактически исполненные обязательства по контракту.</w:t>
      </w:r>
    </w:p>
    <w:p w14:paraId="529D067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5 дней с даты получения предложения о расторжении контракта.</w:t>
      </w:r>
    </w:p>
    <w:p w14:paraId="6D0CEB33" w14:textId="77777777" w:rsidR="006B62D4" w:rsidRPr="00AE33F9" w:rsidRDefault="006B62D4" w:rsidP="006B62D4">
      <w:pPr>
        <w:widowControl/>
        <w:autoSpaceDE/>
        <w:adjustRightInd/>
        <w:ind w:firstLine="567"/>
        <w:jc w:val="both"/>
        <w:rPr>
          <w:rFonts w:eastAsia="Times New Roman"/>
        </w:rPr>
      </w:pPr>
    </w:p>
    <w:p w14:paraId="23A7EEAD" w14:textId="77777777" w:rsidR="006B62D4" w:rsidRPr="00AE33F9" w:rsidRDefault="006B62D4" w:rsidP="006B62D4">
      <w:pPr>
        <w:widowControl/>
        <w:tabs>
          <w:tab w:val="left" w:pos="426"/>
        </w:tabs>
        <w:autoSpaceDE/>
        <w:adjustRightInd/>
        <w:ind w:firstLine="567"/>
        <w:contextualSpacing/>
        <w:jc w:val="center"/>
        <w:rPr>
          <w:rFonts w:eastAsia="Times New Roman"/>
          <w:b/>
        </w:rPr>
      </w:pPr>
      <w:r w:rsidRPr="00AE33F9">
        <w:rPr>
          <w:rFonts w:eastAsia="Times New Roman"/>
          <w:b/>
        </w:rPr>
        <w:t>11. СРОК ДЕЙСТВИЯ КОНТРАКТА</w:t>
      </w:r>
    </w:p>
    <w:p w14:paraId="7C7C3318" w14:textId="4CF33CFF" w:rsidR="006B62D4" w:rsidRPr="00AE33F9" w:rsidRDefault="006B62D4" w:rsidP="006B62D4">
      <w:pPr>
        <w:widowControl/>
        <w:tabs>
          <w:tab w:val="left" w:pos="0"/>
        </w:tabs>
        <w:autoSpaceDE/>
        <w:adjustRightInd/>
        <w:ind w:firstLine="567"/>
        <w:jc w:val="both"/>
        <w:rPr>
          <w:rFonts w:eastAsia="Times New Roman"/>
          <w:i/>
        </w:rPr>
      </w:pPr>
      <w:r w:rsidRPr="00AE33F9">
        <w:rPr>
          <w:rFonts w:eastAsia="Times New Roman"/>
        </w:rPr>
        <w:t>11.1. Контракт вступает в силу с момента его заключения</w:t>
      </w:r>
      <w:r w:rsidRPr="00AE33F9">
        <w:rPr>
          <w:rFonts w:eastAsia="Times New Roman"/>
          <w:i/>
        </w:rPr>
        <w:t xml:space="preserve"> </w:t>
      </w:r>
      <w:r w:rsidRPr="00AE33F9">
        <w:rPr>
          <w:rFonts w:eastAsia="Times New Roman"/>
        </w:rPr>
        <w:t xml:space="preserve">Сторонами и действует </w:t>
      </w:r>
      <w:r w:rsidRPr="00AE33F9">
        <w:rPr>
          <w:rFonts w:eastAsia="Times New Roman"/>
          <w:b/>
          <w:i/>
          <w:iCs/>
        </w:rPr>
        <w:t>по 3</w:t>
      </w:r>
      <w:r w:rsidR="00357725" w:rsidRPr="00AE33F9">
        <w:rPr>
          <w:rFonts w:eastAsia="Times New Roman"/>
          <w:b/>
          <w:i/>
          <w:iCs/>
        </w:rPr>
        <w:t>1</w:t>
      </w:r>
      <w:r w:rsidRPr="00AE33F9">
        <w:rPr>
          <w:rFonts w:eastAsia="Times New Roman"/>
          <w:b/>
          <w:i/>
          <w:iCs/>
        </w:rPr>
        <w:t xml:space="preserve"> </w:t>
      </w:r>
      <w:r w:rsidR="00357725" w:rsidRPr="00AE33F9">
        <w:rPr>
          <w:rFonts w:eastAsia="Times New Roman"/>
          <w:b/>
          <w:i/>
          <w:iCs/>
        </w:rPr>
        <w:t>декабр</w:t>
      </w:r>
      <w:r w:rsidR="00F23D4A" w:rsidRPr="00AE33F9">
        <w:rPr>
          <w:rFonts w:eastAsia="Times New Roman"/>
          <w:b/>
          <w:i/>
          <w:iCs/>
        </w:rPr>
        <w:t>я</w:t>
      </w:r>
      <w:r w:rsidRPr="00AE33F9">
        <w:rPr>
          <w:rFonts w:eastAsia="Times New Roman"/>
          <w:b/>
          <w:i/>
          <w:iCs/>
        </w:rPr>
        <w:t xml:space="preserve"> 2020 г.</w:t>
      </w:r>
    </w:p>
    <w:p w14:paraId="43C10E2A" w14:textId="77777777" w:rsidR="006B62D4" w:rsidRPr="00AE33F9" w:rsidRDefault="006B62D4" w:rsidP="006B62D4">
      <w:pPr>
        <w:widowControl/>
        <w:autoSpaceDE/>
        <w:adjustRightInd/>
        <w:ind w:firstLine="567"/>
        <w:jc w:val="center"/>
        <w:rPr>
          <w:rFonts w:eastAsia="Times New Roman"/>
          <w:b/>
        </w:rPr>
      </w:pPr>
    </w:p>
    <w:p w14:paraId="60493134" w14:textId="77777777"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12. КАЧЕСТВО ТОВАРА, ДОКУМЕНТЫ </w:t>
      </w:r>
    </w:p>
    <w:p w14:paraId="72F190D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w:t>
      </w:r>
    </w:p>
    <w:p w14:paraId="384DCEF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1C0890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 Документы на Товар, которые передает Поставщик в момент его приемки:</w:t>
      </w:r>
    </w:p>
    <w:p w14:paraId="0F9870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12.3.1. При поставке Товара Поставщик обязан 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свидетельство о государственной регистрации (в случае, если товар подлежит обязательной государственной регистрации на территории РФ), гигиенический сертификат.</w:t>
      </w:r>
    </w:p>
    <w:p w14:paraId="6617F163"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rPr>
        <w:t>12.3.3. На каждую партию Товара Поставщик передает на момент поставки Товара Заказчику документы, необходимые для учета приобретаемого Товара в двух экземплярах</w:t>
      </w:r>
      <w:r w:rsidRPr="00AE33F9">
        <w:rPr>
          <w:rFonts w:eastAsia="Times New Roman"/>
          <w:i/>
        </w:rPr>
        <w:t xml:space="preserve"> </w:t>
      </w:r>
      <w:r w:rsidRPr="00AE33F9">
        <w:rPr>
          <w:rFonts w:eastAsia="Times New Roman"/>
        </w:rPr>
        <w:t>(счет, счет-фактуру (товарные накладные по форме ТОРГ-12 («универсальный передаточный документ»).</w:t>
      </w:r>
    </w:p>
    <w:p w14:paraId="3F945980" w14:textId="77777777" w:rsidR="006B62D4" w:rsidRPr="00AE33F9" w:rsidRDefault="006B62D4" w:rsidP="006B62D4">
      <w:pPr>
        <w:widowControl/>
        <w:autoSpaceDE/>
        <w:autoSpaceDN/>
        <w:adjustRightInd/>
        <w:ind w:firstLine="567"/>
        <w:jc w:val="both"/>
        <w:rPr>
          <w:rFonts w:eastAsia="Times New Roman"/>
          <w:i/>
        </w:rPr>
      </w:pPr>
    </w:p>
    <w:p w14:paraId="393A6AFA" w14:textId="529CEE24"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13. ГАРАНТИЙНЫЕ ОБЯЗАТЕЛЬСТВА </w:t>
      </w:r>
    </w:p>
    <w:p w14:paraId="1126CCB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 xml:space="preserve">13.1.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w:t>
      </w:r>
      <w:r w:rsidRPr="00AE33F9">
        <w:rPr>
          <w:rFonts w:eastAsia="Times New Roman"/>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18895949"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13.2. Гарантия Поставщика на Товар: не менее 12 (двенадцати) месяцев с момента подписания Сторонами товарной накладной по форме ТОРГ-12 («универсальный передаточный документ»).</w:t>
      </w:r>
    </w:p>
    <w:p w14:paraId="68330B3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Гарантия Поставщика должна быть не менее гарантии, установленной производителем.</w:t>
      </w:r>
    </w:p>
    <w:p w14:paraId="0941A0E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Гарантийный срок на комплектующие к Товару (при наличии) равен гарантийному сроку на основной Товар.</w:t>
      </w:r>
    </w:p>
    <w:p w14:paraId="35C5D385"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13.3. 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14:paraId="015071DB"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30 (тридцати) дней с даты письменного уведомления Поставщика о выявлении таких недостатков.</w:t>
      </w:r>
    </w:p>
    <w:p w14:paraId="062C9E8D"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При наступлении гарантийного случая, Поставщик по требованию Заказчика с момента оповещения Заказчиком любым доступным способом обязан в течение 1 (одного) рабочего дня прибыть к месту поставки товара и согласовать с Заказчиком порядок и сроки исправления дефектов. При этом составляется акт, фиксирующий недостатки и содержащий порядок, сроки их устранения.</w:t>
      </w:r>
    </w:p>
    <w:p w14:paraId="78CB3F58"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На период проведения гарантийного ремонта Поставщик обязуется за свой счет предоставить Заказчику во временное пользование аналогичный товар.</w:t>
      </w:r>
    </w:p>
    <w:p w14:paraId="2849FA2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Если ремонт невозможен, в течение 2 (двух) рабочих дней (с момента принятия решения о невозможности ремонта) Поставщик обязан произвести замену товара на такой же новый товар.</w:t>
      </w:r>
    </w:p>
    <w:p w14:paraId="390F7DD2"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14:paraId="225AA33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13.6. Товар ненадлежащего качества возвращается Поставщику за его счет после поставки Товара надлежащего качества в порядке, установленном в разделе 5 контракта.</w:t>
      </w:r>
    </w:p>
    <w:p w14:paraId="0A34BBEB" w14:textId="55C384FE"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13.7. Датой исполнения обязательств Поставщика по контракту по гарантии на Товар считается дата окончания гарантийного срока.</w:t>
      </w:r>
    </w:p>
    <w:p w14:paraId="48D1F1D2" w14:textId="77777777" w:rsidR="00357725" w:rsidRPr="00AE33F9" w:rsidRDefault="00357725"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696D8ED8" w14:textId="77777777" w:rsidR="00357725" w:rsidRPr="00AE33F9" w:rsidRDefault="00357725" w:rsidP="00357725">
      <w:pPr>
        <w:suppressAutoHyphens/>
        <w:jc w:val="center"/>
        <w:rPr>
          <w:rFonts w:eastAsia="Times New Roman"/>
          <w:b/>
          <w:lang w:eastAsia="zh-CN"/>
        </w:rPr>
      </w:pPr>
    </w:p>
    <w:p w14:paraId="2B0DD773" w14:textId="086A1BD8" w:rsidR="00357725" w:rsidRPr="00AE33F9" w:rsidRDefault="00626BF0" w:rsidP="00357725">
      <w:pPr>
        <w:widowControl/>
        <w:suppressAutoHyphens/>
        <w:ind w:firstLine="567"/>
        <w:jc w:val="center"/>
        <w:rPr>
          <w:b/>
          <w:bCs/>
          <w:lang w:eastAsia="ar-SA"/>
        </w:rPr>
      </w:pPr>
      <w:r w:rsidRPr="00AE33F9">
        <w:rPr>
          <w:b/>
          <w:bCs/>
          <w:lang w:eastAsia="ar-SA"/>
        </w:rPr>
        <w:t>14</w:t>
      </w:r>
      <w:r w:rsidR="00357725" w:rsidRPr="00AE33F9">
        <w:rPr>
          <w:b/>
          <w:bCs/>
          <w:lang w:eastAsia="ar-SA"/>
        </w:rPr>
        <w:t>. Порядок и срок обеспечения гарантийных обязательств</w:t>
      </w:r>
    </w:p>
    <w:p w14:paraId="4D0F2E98" w14:textId="425237BF" w:rsidR="00357725" w:rsidRPr="00AE33F9" w:rsidRDefault="00626BF0" w:rsidP="00357725">
      <w:pPr>
        <w:widowControl/>
        <w:autoSpaceDE/>
        <w:autoSpaceDN/>
        <w:adjustRightInd/>
        <w:ind w:firstLine="567"/>
        <w:rPr>
          <w:rFonts w:eastAsia="Times New Roman"/>
          <w:b/>
        </w:rPr>
      </w:pPr>
      <w:r w:rsidRPr="00AE33F9">
        <w:rPr>
          <w:lang w:eastAsia="ar-SA"/>
        </w:rPr>
        <w:t>14</w:t>
      </w:r>
      <w:r w:rsidR="00357725" w:rsidRPr="00AE33F9">
        <w:rPr>
          <w:lang w:eastAsia="ar-SA"/>
        </w:rPr>
        <w:t xml:space="preserve">.1. </w:t>
      </w:r>
      <w:r w:rsidR="00357725" w:rsidRPr="00AE33F9">
        <w:rPr>
          <w:lang w:eastAsia="ar-SA"/>
        </w:rPr>
        <w:t xml:space="preserve">На основании </w:t>
      </w:r>
      <w:r w:rsidR="00357725" w:rsidRPr="00AE33F9">
        <w:rPr>
          <w:color w:val="333333"/>
        </w:rPr>
        <w:t>часть 1 и 2 статьи 96 44-ФЗ</w:t>
      </w:r>
      <w:r w:rsidR="00357725" w:rsidRPr="00AE33F9">
        <w:rPr>
          <w:color w:val="333333"/>
        </w:rPr>
        <w:t xml:space="preserve">, </w:t>
      </w:r>
      <w:r w:rsidR="00357725" w:rsidRPr="00AE33F9">
        <w:rPr>
          <w:rFonts w:eastAsia="Times New Roman"/>
          <w:b/>
        </w:rPr>
        <w:t xml:space="preserve"> </w:t>
      </w:r>
      <w:r w:rsidR="00357725" w:rsidRPr="00AE33F9">
        <w:rPr>
          <w:lang w:eastAsia="ar-SA"/>
        </w:rPr>
        <w:t>т</w:t>
      </w:r>
      <w:r w:rsidR="00357725" w:rsidRPr="00AE33F9">
        <w:rPr>
          <w:lang w:eastAsia="ar-SA"/>
        </w:rPr>
        <w:t>ребования к гарантии качества товара, а также требования к гарантийному сроку и (или) предоставление гарантий качества, к гарантийному обслуживанию товара (далее гарантийные обязательства) обеспечивается Поставщиком  посредством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A7B5290" w14:textId="77777777" w:rsidR="00357725" w:rsidRPr="00AE33F9" w:rsidRDefault="00357725" w:rsidP="00357725">
      <w:pPr>
        <w:widowControl/>
        <w:suppressAutoHyphens/>
        <w:jc w:val="both"/>
        <w:rPr>
          <w:lang w:eastAsia="ar-SA"/>
        </w:rPr>
      </w:pPr>
      <w:r w:rsidRPr="00AE33F9">
        <w:rPr>
          <w:lang w:eastAsia="ar-SA"/>
        </w:rPr>
        <w:t xml:space="preserve">Обеспечение гарантийных обязательств может предоставляться участником закупки в виде денежных средств или банковской гарантии (при этом условия банковской гарантии указаны в разделе 11 настоящей общей части документации). </w:t>
      </w:r>
    </w:p>
    <w:p w14:paraId="481B33E1" w14:textId="77777777" w:rsidR="00357725" w:rsidRPr="00AE33F9" w:rsidRDefault="00357725" w:rsidP="00357725">
      <w:pPr>
        <w:widowControl/>
        <w:suppressAutoHyphens/>
        <w:jc w:val="both"/>
        <w:rPr>
          <w:lang w:eastAsia="ar-SA"/>
        </w:rPr>
      </w:pPr>
      <w:r w:rsidRPr="00AE33F9">
        <w:rPr>
          <w:lang w:eastAsia="ar-SA"/>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56A22936" w14:textId="50F3A9AC"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.2. Размер обеспечения гарантийных обязательств составляет 5 % от начальной максимальной цены </w:t>
      </w:r>
      <w:proofErr w:type="gramStart"/>
      <w:r w:rsidR="00357725" w:rsidRPr="00AE33F9">
        <w:rPr>
          <w:lang w:eastAsia="ar-SA"/>
        </w:rPr>
        <w:t>контракта:</w:t>
      </w:r>
      <w:r w:rsidR="00357725" w:rsidRPr="00AE33F9">
        <w:rPr>
          <w:lang w:eastAsia="ar-SA"/>
        </w:rPr>
        <w:t>_</w:t>
      </w:r>
      <w:proofErr w:type="gramEnd"/>
      <w:r w:rsidR="00357725" w:rsidRPr="00AE33F9">
        <w:rPr>
          <w:lang w:eastAsia="ar-SA"/>
        </w:rPr>
        <w:t>____   руб</w:t>
      </w:r>
      <w:r w:rsidR="00357725" w:rsidRPr="00AE33F9">
        <w:rPr>
          <w:lang w:eastAsia="ar-SA"/>
        </w:rPr>
        <w:t xml:space="preserve">. </w:t>
      </w:r>
    </w:p>
    <w:p w14:paraId="2613DABB" w14:textId="3247ED2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.3. Для подтверждения обеспечения гарантийных обязательств Поставщик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57725" w:rsidRPr="00AE33F9">
        <w:t xml:space="preserve"> Обеспечение гарантийных обязательств предоставляется в срок не позднее даты поставки товара.</w:t>
      </w:r>
    </w:p>
    <w:p w14:paraId="62BAF0CD" w14:textId="1040C5C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.4. Платежное поручение, которым в силу закона перечисляются средства на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38B4E381" w14:textId="77777777" w:rsidR="00357725" w:rsidRPr="00AE33F9" w:rsidRDefault="00357725" w:rsidP="00357725">
      <w:pPr>
        <w:widowControl/>
        <w:suppressAutoHyphens/>
        <w:jc w:val="both"/>
        <w:rPr>
          <w:lang w:eastAsia="ar-SA"/>
        </w:rPr>
      </w:pPr>
      <w:r w:rsidRPr="00AE33F9">
        <w:rPr>
          <w:lang w:eastAsia="ar-SA"/>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14:paraId="0E88AF72" w14:textId="76B44585" w:rsidR="00357725" w:rsidRPr="00AE33F9" w:rsidRDefault="00626BF0" w:rsidP="00357725">
      <w:pPr>
        <w:jc w:val="both"/>
        <w:rPr>
          <w:lang w:eastAsia="ar-SA"/>
        </w:rPr>
      </w:pPr>
      <w:r w:rsidRPr="00AE33F9">
        <w:rPr>
          <w:lang w:eastAsia="ar-SA"/>
        </w:rPr>
        <w:t>14</w:t>
      </w:r>
      <w:r w:rsidR="00357725" w:rsidRPr="00AE33F9">
        <w:rPr>
          <w:lang w:eastAsia="ar-SA"/>
        </w:rPr>
        <w:t xml:space="preserve">.5. Денежные средства, вносимые </w:t>
      </w:r>
      <w:proofErr w:type="spellStart"/>
      <w:r w:rsidR="00357725" w:rsidRPr="00AE33F9">
        <w:rPr>
          <w:lang w:eastAsia="ar-SA"/>
        </w:rPr>
        <w:t>вкачестве</w:t>
      </w:r>
      <w:proofErr w:type="spellEnd"/>
      <w:r w:rsidR="00357725" w:rsidRPr="00AE33F9">
        <w:rPr>
          <w:lang w:eastAsia="ar-SA"/>
        </w:rPr>
        <w:t xml:space="preserve"> обеспечения гарантийных обязательств, должны быть зачислены </w:t>
      </w:r>
      <w:r w:rsidR="00357725" w:rsidRPr="00AE33F9">
        <w:rPr>
          <w:lang w:eastAsia="ar-SA"/>
        </w:rPr>
        <w:lastRenderedPageBreak/>
        <w:t xml:space="preserve">на лицевой счет Заказчика: </w:t>
      </w:r>
    </w:p>
    <w:p w14:paraId="6DB4F900" w14:textId="77777777" w:rsidR="00357725" w:rsidRPr="00AE33F9" w:rsidRDefault="00357725" w:rsidP="00357725">
      <w:pPr>
        <w:spacing w:line="20" w:lineRule="atLeast"/>
        <w:ind w:firstLine="709"/>
      </w:pPr>
      <w:r w:rsidRPr="00AE33F9">
        <w:t xml:space="preserve">Реквизиты: </w:t>
      </w:r>
    </w:p>
    <w:p w14:paraId="52C17799" w14:textId="77777777" w:rsidR="00357725" w:rsidRPr="00AE33F9" w:rsidRDefault="00357725" w:rsidP="00357725">
      <w:pPr>
        <w:spacing w:line="20" w:lineRule="atLeast"/>
        <w:ind w:firstLine="709"/>
      </w:pPr>
      <w:r w:rsidRPr="00AE33F9">
        <w:t>ОТДЕЛЕНИЕ ЧЕЛЯБИНСК Г. ЧЕЛЯБИНСК</w:t>
      </w:r>
    </w:p>
    <w:p w14:paraId="6316197F" w14:textId="77777777" w:rsidR="00357725" w:rsidRPr="00AE33F9" w:rsidRDefault="00357725" w:rsidP="00357725">
      <w:r w:rsidRPr="00AE33F9">
        <w:t xml:space="preserve">             Комитет финансов города Челябинска (МБОУ «Лицей № </w:t>
      </w:r>
      <w:smartTag w:uri="urn:schemas-microsoft-com:office:smarttags" w:element="metricconverter">
        <w:smartTagPr>
          <w:attr w:name="ProductID" w:val="11 г"/>
        </w:smartTagPr>
        <w:r w:rsidRPr="00AE33F9">
          <w:t>11 г</w:t>
        </w:r>
      </w:smartTag>
      <w:r w:rsidRPr="00AE33F9">
        <w:t xml:space="preserve">. Челябинска», </w:t>
      </w:r>
    </w:p>
    <w:p w14:paraId="61DD1312" w14:textId="77777777" w:rsidR="00357725" w:rsidRPr="00AE33F9" w:rsidRDefault="00357725" w:rsidP="00357725">
      <w:r w:rsidRPr="00AE33F9">
        <w:t xml:space="preserve">             л/с 2047308098Н)</w:t>
      </w:r>
    </w:p>
    <w:p w14:paraId="793195FE" w14:textId="77777777" w:rsidR="00357725" w:rsidRPr="00AE33F9" w:rsidRDefault="00357725" w:rsidP="00357725">
      <w:pPr>
        <w:spacing w:line="20" w:lineRule="atLeast"/>
        <w:ind w:firstLine="709"/>
      </w:pPr>
      <w:r w:rsidRPr="00AE33F9">
        <w:t xml:space="preserve">ИНН 7451056520, КПП 745101001, </w:t>
      </w:r>
    </w:p>
    <w:p w14:paraId="7E542628" w14:textId="77777777" w:rsidR="00357725" w:rsidRPr="00AE33F9" w:rsidRDefault="00357725" w:rsidP="00357725">
      <w:pPr>
        <w:spacing w:line="20" w:lineRule="atLeast"/>
        <w:ind w:firstLine="709"/>
      </w:pPr>
      <w:r w:rsidRPr="00AE33F9">
        <w:t>р/с: 40701810400003000001</w:t>
      </w:r>
    </w:p>
    <w:p w14:paraId="7D48DA84" w14:textId="77777777" w:rsidR="00357725" w:rsidRPr="00AE33F9" w:rsidRDefault="00357725" w:rsidP="00357725">
      <w:pPr>
        <w:spacing w:line="20" w:lineRule="atLeast"/>
        <w:ind w:firstLine="709"/>
      </w:pPr>
      <w:r w:rsidRPr="00AE33F9">
        <w:t>БИК: 047501001</w:t>
      </w:r>
    </w:p>
    <w:p w14:paraId="46BC609F" w14:textId="05314D95" w:rsidR="00357725" w:rsidRPr="00AE33F9" w:rsidRDefault="00357725" w:rsidP="00357725">
      <w:pPr>
        <w:ind w:firstLine="426"/>
      </w:pPr>
      <w:r w:rsidRPr="00AE33F9">
        <w:t xml:space="preserve">Способ обеспечения исполнения настоящего контракта определяется </w:t>
      </w:r>
      <w:bookmarkStart w:id="6" w:name="_Hlk34945338"/>
      <w:r w:rsidRPr="00AE33F9">
        <w:t>Исполнителем</w:t>
      </w:r>
      <w:bookmarkEnd w:id="6"/>
      <w:r w:rsidRPr="00AE33F9">
        <w:t xml:space="preserve"> самостоятельно. </w:t>
      </w:r>
    </w:p>
    <w:p w14:paraId="43D3867C" w14:textId="03B10BDA" w:rsidR="00357725" w:rsidRPr="00AE33F9" w:rsidRDefault="00357725" w:rsidP="00357725">
      <w:pPr>
        <w:jc w:val="both"/>
      </w:pPr>
      <w:r w:rsidRPr="00AE33F9">
        <w:rPr>
          <w:b/>
          <w:i/>
        </w:rPr>
        <w:t xml:space="preserve">Назначение платежа: Обеспечение исполнения гарантийных обязательств по контракту на поставку </w:t>
      </w:r>
      <w:r w:rsidR="00626BF0" w:rsidRPr="00AE33F9">
        <w:rPr>
          <w:rFonts w:eastAsia="Times New Roman"/>
          <w:b/>
          <w:bCs/>
          <w:i/>
          <w:iCs/>
        </w:rPr>
        <w:t>технологического</w:t>
      </w:r>
      <w:r w:rsidR="00626BF0" w:rsidRPr="00AE33F9">
        <w:rPr>
          <w:rFonts w:eastAsia="Times New Roman"/>
        </w:rPr>
        <w:t xml:space="preserve"> </w:t>
      </w:r>
      <w:r w:rsidR="00626BF0" w:rsidRPr="00AE33F9">
        <w:rPr>
          <w:rFonts w:eastAsia="Times New Roman"/>
          <w:b/>
          <w:bCs/>
          <w:i/>
          <w:iCs/>
        </w:rPr>
        <w:t xml:space="preserve">оборудование для </w:t>
      </w:r>
      <w:r w:rsidRPr="00AE33F9">
        <w:rPr>
          <w:b/>
          <w:i/>
        </w:rPr>
        <w:t>оснащения школьной столовой</w:t>
      </w:r>
      <w:r w:rsidRPr="00AE33F9">
        <w:t>.</w:t>
      </w:r>
    </w:p>
    <w:p w14:paraId="24DB0AE8" w14:textId="3AB63BA4" w:rsidR="00357725" w:rsidRPr="00AE33F9" w:rsidRDefault="00626BF0" w:rsidP="00357725">
      <w:pPr>
        <w:jc w:val="both"/>
        <w:rPr>
          <w:lang w:eastAsia="ar-SA"/>
        </w:rPr>
      </w:pPr>
      <w:r w:rsidRPr="00AE33F9">
        <w:rPr>
          <w:lang w:eastAsia="ar-SA"/>
        </w:rPr>
        <w:t>14</w:t>
      </w:r>
      <w:r w:rsidR="00357725" w:rsidRPr="00AE33F9">
        <w:rPr>
          <w:lang w:eastAsia="ar-SA"/>
        </w:rPr>
        <w:t>.6.</w:t>
      </w:r>
      <w:r w:rsidR="00357725" w:rsidRPr="00AE33F9">
        <w:t xml:space="preserve"> </w:t>
      </w:r>
      <w:r w:rsidR="00357725" w:rsidRPr="00AE33F9">
        <w:rPr>
          <w:lang w:eastAsia="ar-SA"/>
        </w:rPr>
        <w:t>Обеспечение гарантийных обязательств возвращаются Заказчиком Подрядчику в течение 30 (тридцати) дней с даты окончания срока гарантийных обязательств. Денежные средства возвращаются на банковский счет, с которого они поступили, либо на банковский счет, указанный в письменном требовании Подрядчика, в случае его поступления Заказчику, при условии отсутствия у Заказчика претензий об уплате сумм начисленных неустоек.</w:t>
      </w:r>
    </w:p>
    <w:p w14:paraId="023E212E" w14:textId="77777777" w:rsidR="00357725" w:rsidRPr="00AE33F9" w:rsidRDefault="00357725" w:rsidP="00357725">
      <w:pPr>
        <w:widowControl/>
        <w:suppressAutoHyphens/>
        <w:jc w:val="both"/>
        <w:rPr>
          <w:lang w:eastAsia="ar-SA"/>
        </w:rPr>
      </w:pPr>
      <w:r w:rsidRPr="00AE33F9">
        <w:rPr>
          <w:lang w:eastAsia="ar-SA"/>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предоставляет новые реквизиты до окончания гарантийного срока.</w:t>
      </w:r>
    </w:p>
    <w:p w14:paraId="248B8C59" w14:textId="71CB4E0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1893F360" w14:textId="4C75BD4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.8. </w:t>
      </w:r>
      <w:r w:rsidR="00357725" w:rsidRPr="00AE33F9">
        <w:rPr>
          <w:lang w:eastAsia="zh-CN"/>
        </w:rPr>
        <w:t>Участник закупки, с которым заключается контракт по результатам определения поставщика (подрядчика, исполнителя) в соответствии с п. 1 ч. 1 ст.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419E3A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103FBA91" w14:textId="1852F0DB"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1</w:t>
      </w:r>
      <w:r w:rsidR="00626BF0" w:rsidRPr="00AE33F9">
        <w:rPr>
          <w:rFonts w:eastAsia="Times New Roman"/>
          <w:b/>
        </w:rPr>
        <w:t>5</w:t>
      </w:r>
      <w:r w:rsidRPr="00AE33F9">
        <w:rPr>
          <w:rFonts w:eastAsia="Times New Roman"/>
          <w:b/>
        </w:rPr>
        <w:t>. АНТИКОРРУПЦИОННАЯ ОГОВОРКА</w:t>
      </w:r>
    </w:p>
    <w:p w14:paraId="77E4FCED" w14:textId="215BE3AB"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26C80F67" w14:textId="0DC4D9C2"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 xml:space="preserve">.2. В случае возникновения у Стороны </w:t>
      </w:r>
      <w:r w:rsidRPr="00AE33F9">
        <w:rPr>
          <w:rFonts w:eastAsia="Times New Roman"/>
          <w:iCs/>
        </w:rPr>
        <w:t>добросовестных и обоснованных</w:t>
      </w:r>
      <w:r w:rsidRPr="00AE33F9">
        <w:rPr>
          <w:rFonts w:eastAsia="Times New Roman"/>
        </w:rPr>
        <w:t xml:space="preserve">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14:paraId="6403AD4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Каналы уведомления Поставщика о нарушениях каких-либо положений настоящего раздела: ______________, официальный сайт ____________________</w:t>
      </w:r>
      <w:r w:rsidRPr="00AE33F9">
        <w:rPr>
          <w:rFonts w:eastAsia="Times New Roman"/>
          <w:i/>
        </w:rPr>
        <w:t xml:space="preserve"> (при наличии)</w:t>
      </w:r>
      <w:r w:rsidRPr="00AE33F9">
        <w:rPr>
          <w:rFonts w:eastAsia="Times New Roman"/>
        </w:rPr>
        <w:t>.</w:t>
      </w:r>
      <w:r w:rsidRPr="00AE33F9">
        <w:rPr>
          <w:rFonts w:eastAsia="Times New Roman"/>
          <w:vertAlign w:val="superscript"/>
        </w:rPr>
        <w:footnoteReference w:id="2"/>
      </w:r>
    </w:p>
    <w:p w14:paraId="7C1B1B83" w14:textId="1593FC4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 xml:space="preserve">Каналы уведомления Заказчика о нарушениях каких-либо положений настоящего </w:t>
      </w:r>
      <w:proofErr w:type="gramStart"/>
      <w:r w:rsidRPr="00AE33F9">
        <w:rPr>
          <w:rFonts w:eastAsia="Times New Roman"/>
          <w:iCs/>
        </w:rPr>
        <w:t>раздела:</w:t>
      </w:r>
      <w:r w:rsidR="00626BF0" w:rsidRPr="00AE33F9">
        <w:rPr>
          <w:rFonts w:eastAsia="Times New Roman"/>
          <w:iCs/>
        </w:rPr>
        <w:t xml:space="preserve"> </w:t>
      </w:r>
      <w:r w:rsidRPr="00AE33F9">
        <w:rPr>
          <w:rFonts w:eastAsia="Times New Roman"/>
          <w:iCs/>
        </w:rPr>
        <w:t xml:space="preserve"> </w:t>
      </w:r>
      <w:r w:rsidR="00626BF0" w:rsidRPr="00AE33F9">
        <w:rPr>
          <w:rFonts w:eastAsia="Times New Roman"/>
          <w:iCs/>
        </w:rPr>
        <w:t>licey11.ax4@gmail.com</w:t>
      </w:r>
      <w:proofErr w:type="gramEnd"/>
      <w:r w:rsidRPr="00AE33F9">
        <w:rPr>
          <w:rFonts w:eastAsia="Times New Roman"/>
          <w:iCs/>
        </w:rPr>
        <w:t xml:space="preserve"> </w:t>
      </w:r>
    </w:p>
    <w:p w14:paraId="36FB5C9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Сторона, получившая </w:t>
      </w:r>
      <w:r w:rsidRPr="00AE33F9">
        <w:rPr>
          <w:rFonts w:eastAsia="Times New Roman"/>
          <w:iCs/>
        </w:rPr>
        <w:t>письменное</w:t>
      </w:r>
      <w:r w:rsidRPr="00AE33F9">
        <w:rPr>
          <w:rFonts w:eastAsia="Times New Roman"/>
        </w:rPr>
        <w:t xml:space="preserve"> уведомление о нарушении положений настоящего раздела контракта, обязана в течение </w:t>
      </w:r>
      <w:r w:rsidRPr="00AE33F9">
        <w:rPr>
          <w:rFonts w:eastAsia="Times New Roman"/>
          <w:iCs/>
        </w:rPr>
        <w:t>10</w:t>
      </w:r>
      <w:r w:rsidRPr="00AE33F9">
        <w:rPr>
          <w:rFonts w:eastAsia="Times New Roman"/>
        </w:rPr>
        <w:t xml:space="preserve"> (десяти) рабочих дней </w:t>
      </w:r>
      <w:r w:rsidRPr="00AE33F9">
        <w:rPr>
          <w:rFonts w:eastAsia="Times New Roman"/>
          <w:iCs/>
        </w:rPr>
        <w:t>с даты его получения</w:t>
      </w:r>
      <w:r w:rsidRPr="00AE33F9">
        <w:rPr>
          <w:rFonts w:eastAsia="Times New Roman"/>
        </w:rPr>
        <w:t xml:space="preserve">, рассмотреть его и в течение </w:t>
      </w:r>
      <w:r w:rsidRPr="00AE33F9">
        <w:rPr>
          <w:rFonts w:eastAsia="Times New Roman"/>
          <w:iCs/>
        </w:rPr>
        <w:t>5</w:t>
      </w:r>
      <w:r w:rsidRPr="00AE33F9">
        <w:rPr>
          <w:rFonts w:eastAsia="Times New Roman"/>
        </w:rPr>
        <w:t xml:space="preserve"> (пяти) рабочих дней </w:t>
      </w:r>
      <w:r w:rsidRPr="00AE33F9">
        <w:rPr>
          <w:rFonts w:eastAsia="Times New Roman"/>
          <w:iCs/>
        </w:rPr>
        <w:t>с даты окончания рассмотрения</w:t>
      </w:r>
      <w:r w:rsidRPr="00AE33F9">
        <w:rPr>
          <w:rFonts w:eastAsia="Times New Roman"/>
        </w:rPr>
        <w:t>, сообщить уведомившей Стороне об итогах его рассмотрения.</w:t>
      </w:r>
    </w:p>
    <w:p w14:paraId="641AD069" w14:textId="35FAE45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w:t>
      </w:r>
      <w:r w:rsidRPr="00AE33F9">
        <w:rPr>
          <w:rFonts w:eastAsia="Times New Roman"/>
          <w:iCs/>
        </w:rPr>
        <w:lastRenderedPageBreak/>
        <w:t>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73BA2CA6" w14:textId="10CE093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484FDAB5" w14:textId="24403080"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14:paraId="3A863C14" w14:textId="77777777" w:rsidR="006B62D4" w:rsidRPr="00AE33F9" w:rsidRDefault="006B62D4" w:rsidP="006B62D4">
      <w:pPr>
        <w:widowControl/>
        <w:autoSpaceDE/>
        <w:autoSpaceDN/>
        <w:adjustRightInd/>
        <w:ind w:firstLine="567"/>
        <w:jc w:val="center"/>
        <w:rPr>
          <w:rFonts w:eastAsia="Times New Roman"/>
          <w:b/>
        </w:rPr>
      </w:pPr>
    </w:p>
    <w:p w14:paraId="4ABB9B70" w14:textId="5BC06CF5" w:rsidR="006B62D4" w:rsidRPr="00AE33F9" w:rsidRDefault="006B62D4" w:rsidP="006B62D4">
      <w:pPr>
        <w:widowControl/>
        <w:autoSpaceDE/>
        <w:autoSpaceDN/>
        <w:adjustRightInd/>
        <w:ind w:firstLine="567"/>
        <w:jc w:val="center"/>
        <w:rPr>
          <w:rFonts w:eastAsia="Times New Roman"/>
          <w:vertAlign w:val="superscript"/>
        </w:rPr>
      </w:pPr>
      <w:r w:rsidRPr="00AE33F9">
        <w:rPr>
          <w:rFonts w:eastAsia="Times New Roman"/>
          <w:b/>
        </w:rPr>
        <w:t>1</w:t>
      </w:r>
      <w:r w:rsidR="00626BF0" w:rsidRPr="00AE33F9">
        <w:rPr>
          <w:rFonts w:eastAsia="Times New Roman"/>
          <w:b/>
        </w:rPr>
        <w:t>6</w:t>
      </w:r>
      <w:r w:rsidRPr="00AE33F9">
        <w:rPr>
          <w:rFonts w:eastAsia="Times New Roman"/>
          <w:b/>
        </w:rPr>
        <w:t>. ПРОЧИЕ УСЛОВИЯ</w:t>
      </w:r>
    </w:p>
    <w:p w14:paraId="1A46FF2B" w14:textId="04C9D2DF"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.1.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0B7C22E" w14:textId="4161BFA6"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4A122F9" w14:textId="10561AF0"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 xml:space="preserve">.3.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контракте. При этом не допускается замена Товара или страны (стран) происхождения Товара, в отношении которого нормативными правовыми актами Российской Федерации установлены ограничения, условия допуска товаров, происходящих из иностранных государств, за исключением случаев, предусмотренных действующим законодательством в сфере осуществления закупок товаров, работ, услуг для обеспечения государственных и муниципальных нужд. </w:t>
      </w:r>
    </w:p>
    <w:p w14:paraId="04C77025" w14:textId="017D44AE" w:rsidR="006B62D4" w:rsidRPr="00AE33F9" w:rsidRDefault="006B62D4" w:rsidP="006B62D4">
      <w:pPr>
        <w:widowControl/>
        <w:ind w:firstLine="567"/>
        <w:jc w:val="both"/>
        <w:rPr>
          <w:rFonts w:eastAsia="Times New Roman"/>
          <w:iCs/>
        </w:rPr>
      </w:pPr>
      <w:r w:rsidRPr="00AE33F9">
        <w:rPr>
          <w:rFonts w:eastAsia="Times New Roman"/>
        </w:rPr>
        <w:t>1</w:t>
      </w:r>
      <w:r w:rsidR="00626BF0" w:rsidRPr="00AE33F9">
        <w:rPr>
          <w:rFonts w:eastAsia="Times New Roman"/>
        </w:rPr>
        <w:t>6</w:t>
      </w:r>
      <w:r w:rsidRPr="00AE33F9">
        <w:rPr>
          <w:rFonts w:eastAsia="Times New Roman"/>
        </w:rPr>
        <w:t xml:space="preserve">.4. </w:t>
      </w:r>
      <w:r w:rsidRPr="00AE33F9">
        <w:rPr>
          <w:rFonts w:eastAsia="Times New Roman"/>
          <w:iCs/>
        </w:rPr>
        <w:t>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14:paraId="7225EC11" w14:textId="1E8E0853" w:rsidR="006B62D4" w:rsidRPr="00AE33F9" w:rsidRDefault="006B62D4" w:rsidP="006B62D4">
      <w:pPr>
        <w:widowControl/>
        <w:ind w:firstLine="567"/>
        <w:jc w:val="both"/>
        <w:rPr>
          <w:rFonts w:eastAsia="Times New Roman"/>
          <w:iCs/>
        </w:rPr>
      </w:pPr>
      <w:r w:rsidRPr="00AE33F9">
        <w:rPr>
          <w:rFonts w:eastAsia="Times New Roman"/>
          <w:iCs/>
        </w:rPr>
        <w:t>1</w:t>
      </w:r>
      <w:r w:rsidR="00626BF0" w:rsidRPr="00AE33F9">
        <w:rPr>
          <w:rFonts w:eastAsia="Times New Roman"/>
          <w:iCs/>
        </w:rPr>
        <w:t>6</w:t>
      </w:r>
      <w:r w:rsidRPr="00AE33F9">
        <w:rPr>
          <w:rFonts w:eastAsia="Times New Roman"/>
          <w:iCs/>
        </w:rPr>
        <w:t>.5. Во всем остальном, что не предусмотрено контрактом, Стороны руководствуются действующим законодательством Российской Федерации.</w:t>
      </w:r>
    </w:p>
    <w:p w14:paraId="33DE43F5" w14:textId="0377080A"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.6. Все приложения к контракту являются его неотъемной частью.</w:t>
      </w:r>
    </w:p>
    <w:p w14:paraId="70E1EA8A" w14:textId="1B2BDE3A" w:rsidR="006B62D4" w:rsidRPr="00AE33F9" w:rsidRDefault="006B62D4" w:rsidP="006B62D4">
      <w:pPr>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.7. К контракту прилагаются:</w:t>
      </w:r>
    </w:p>
    <w:p w14:paraId="25EF967D" w14:textId="77777777" w:rsidR="006B62D4" w:rsidRPr="00AE33F9" w:rsidRDefault="006B62D4" w:rsidP="006B62D4">
      <w:pPr>
        <w:ind w:firstLine="567"/>
        <w:jc w:val="both"/>
        <w:rPr>
          <w:rFonts w:eastAsia="Times New Roman"/>
        </w:rPr>
      </w:pPr>
      <w:r w:rsidRPr="00AE33F9">
        <w:rPr>
          <w:rFonts w:eastAsia="Times New Roman"/>
        </w:rPr>
        <w:t>- Приложение № 1 Спецификация – на ___ л.;</w:t>
      </w:r>
    </w:p>
    <w:p w14:paraId="736CF1AE" w14:textId="2A77D7C2" w:rsidR="006B62D4" w:rsidRPr="00AE33F9" w:rsidRDefault="006B62D4" w:rsidP="006B62D4">
      <w:pPr>
        <w:ind w:firstLine="567"/>
        <w:jc w:val="both"/>
        <w:rPr>
          <w:rFonts w:eastAsia="Times New Roman"/>
        </w:rPr>
      </w:pPr>
      <w:r w:rsidRPr="00AE33F9">
        <w:rPr>
          <w:rFonts w:eastAsia="Times New Roman"/>
        </w:rPr>
        <w:t>- Приложение № 2 Место поставки – на 1 л.</w:t>
      </w:r>
    </w:p>
    <w:p w14:paraId="1F359B42" w14:textId="77777777" w:rsidR="006B62D4" w:rsidRPr="00AE33F9" w:rsidRDefault="006B62D4" w:rsidP="006B62D4">
      <w:pPr>
        <w:ind w:firstLine="567"/>
        <w:jc w:val="both"/>
        <w:rPr>
          <w:rFonts w:eastAsia="Times New Roman"/>
          <w:b/>
        </w:rPr>
      </w:pPr>
    </w:p>
    <w:p w14:paraId="669200C0" w14:textId="7BA0114D"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1</w:t>
      </w:r>
      <w:r w:rsidR="00626BF0" w:rsidRPr="00AE33F9">
        <w:rPr>
          <w:rFonts w:eastAsia="Times New Roman"/>
          <w:b/>
        </w:rPr>
        <w:t>7</w:t>
      </w:r>
      <w:r w:rsidRPr="00AE33F9">
        <w:rPr>
          <w:rFonts w:eastAsia="Times New Roman"/>
          <w:b/>
        </w:rPr>
        <w:t xml:space="preserve">. АДРЕСА МЕСТ НАХОЖДЕНИЯ, </w:t>
      </w:r>
    </w:p>
    <w:p w14:paraId="0A33B46C" w14:textId="77777777"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БАНКОВСКИЕ РЕКВИЗИТЫ И ПОДПИСИ СТОРОН</w:t>
      </w:r>
    </w:p>
    <w:tbl>
      <w:tblPr>
        <w:tblStyle w:val="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98"/>
      </w:tblGrid>
      <w:tr w:rsidR="006B62D4" w:rsidRPr="00AE33F9" w14:paraId="6C1ABE4B" w14:textId="77777777" w:rsidTr="00626BF0">
        <w:trPr>
          <w:trHeight w:val="853"/>
        </w:trPr>
        <w:tc>
          <w:tcPr>
            <w:tcW w:w="5028" w:type="dxa"/>
          </w:tcPr>
          <w:p w14:paraId="7C9D5192" w14:textId="77777777" w:rsidR="006B62D4" w:rsidRPr="00AE33F9" w:rsidRDefault="006B62D4" w:rsidP="005D0694">
            <w:pPr>
              <w:ind w:firstLine="567"/>
              <w:jc w:val="both"/>
              <w:rPr>
                <w:rFonts w:eastAsia="Times New Roman"/>
                <w:b/>
                <w:lang w:eastAsia="en-US"/>
              </w:rPr>
            </w:pPr>
            <w:r w:rsidRPr="00AE33F9">
              <w:rPr>
                <w:rFonts w:eastAsia="Times New Roman"/>
                <w:b/>
                <w:lang w:eastAsia="en-US"/>
              </w:rPr>
              <w:t xml:space="preserve">Заказчик </w:t>
            </w:r>
          </w:p>
          <w:p w14:paraId="7679968E" w14:textId="77777777" w:rsidR="00626BF0" w:rsidRPr="00AE33F9" w:rsidRDefault="00626BF0" w:rsidP="00626BF0">
            <w:pPr>
              <w:ind w:firstLine="19"/>
            </w:pPr>
            <w:r w:rsidRPr="00AE33F9">
              <w:t>Муниципальное бюджетное общеобразовательное учреждение «Лицей № 11 г. Челябинска»</w:t>
            </w:r>
          </w:p>
          <w:p w14:paraId="3191C6D7" w14:textId="77777777" w:rsidR="00626BF0" w:rsidRPr="00AE33F9" w:rsidRDefault="00626BF0" w:rsidP="00626BF0">
            <w:pPr>
              <w:ind w:firstLine="19"/>
            </w:pPr>
            <w:r w:rsidRPr="00AE33F9">
              <w:t>454091, г. Челябинск, ул. Тимирязева, 6</w:t>
            </w:r>
          </w:p>
          <w:p w14:paraId="4085E652" w14:textId="77777777" w:rsidR="00626BF0" w:rsidRPr="00AE33F9" w:rsidRDefault="00626BF0" w:rsidP="00626BF0">
            <w:pPr>
              <w:widowControl/>
              <w:numPr>
                <w:ilvl w:val="0"/>
                <w:numId w:val="45"/>
              </w:numPr>
              <w:autoSpaceDE/>
              <w:autoSpaceDN/>
              <w:adjustRightInd/>
              <w:ind w:firstLine="19"/>
            </w:pPr>
            <w:r w:rsidRPr="00AE33F9">
              <w:t>Тел.: 8(351) 263-33-82</w:t>
            </w:r>
          </w:p>
          <w:p w14:paraId="6BE1A4D0" w14:textId="77777777" w:rsidR="00626BF0" w:rsidRPr="00AE33F9" w:rsidRDefault="00626BF0" w:rsidP="00626BF0">
            <w:pPr>
              <w:widowControl/>
              <w:numPr>
                <w:ilvl w:val="0"/>
                <w:numId w:val="45"/>
              </w:numPr>
              <w:autoSpaceDE/>
              <w:autoSpaceDN/>
              <w:adjustRightInd/>
              <w:ind w:firstLine="19"/>
              <w:rPr>
                <w:lang w:val="en-US"/>
              </w:rPr>
            </w:pPr>
            <w:r w:rsidRPr="00AE33F9">
              <w:rPr>
                <w:lang w:val="en-US"/>
              </w:rPr>
              <w:t xml:space="preserve">E-mail: </w:t>
            </w:r>
            <w:hyperlink r:id="rId11" w:history="1">
              <w:r w:rsidRPr="00AE33F9">
                <w:rPr>
                  <w:rStyle w:val="a3"/>
                  <w:lang w:val="en-US"/>
                </w:rPr>
                <w:t>licey11.chel@gmail.com</w:t>
              </w:r>
            </w:hyperlink>
          </w:p>
          <w:p w14:paraId="4A7CB546" w14:textId="77777777" w:rsidR="00626BF0" w:rsidRPr="00AE33F9" w:rsidRDefault="00626BF0" w:rsidP="00626BF0">
            <w:r w:rsidRPr="00AE33F9">
              <w:t xml:space="preserve">ИНН 7451056520   </w:t>
            </w:r>
            <w:proofErr w:type="gramStart"/>
            <w:r w:rsidRPr="00AE33F9">
              <w:t>КПП  745101001</w:t>
            </w:r>
            <w:proofErr w:type="gramEnd"/>
          </w:p>
          <w:p w14:paraId="2D43260F" w14:textId="77777777" w:rsidR="00626BF0" w:rsidRPr="00AE33F9" w:rsidRDefault="00626BF0" w:rsidP="00626BF0">
            <w:r w:rsidRPr="00AE33F9">
              <w:t xml:space="preserve">Банк </w:t>
            </w:r>
            <w:proofErr w:type="gramStart"/>
            <w:r w:rsidRPr="00AE33F9">
              <w:t>получателя:  Отделение</w:t>
            </w:r>
            <w:proofErr w:type="gramEnd"/>
            <w:r w:rsidRPr="00AE33F9">
              <w:t xml:space="preserve"> Челябинск г. Челябинск</w:t>
            </w:r>
          </w:p>
          <w:p w14:paraId="0417C8F2" w14:textId="77777777" w:rsidR="00626BF0" w:rsidRPr="00AE33F9" w:rsidRDefault="00626BF0" w:rsidP="00626BF0">
            <w:r w:rsidRPr="00AE33F9">
              <w:t>БИК 047501001</w:t>
            </w:r>
          </w:p>
          <w:p w14:paraId="1F84A7EF" w14:textId="77777777" w:rsidR="00626BF0" w:rsidRPr="00AE33F9" w:rsidRDefault="00626BF0" w:rsidP="00626BF0">
            <w:r w:rsidRPr="00AE33F9">
              <w:t>Р/счет 40701810400003000001</w:t>
            </w:r>
          </w:p>
          <w:p w14:paraId="3F2B4242" w14:textId="77777777" w:rsidR="00626BF0" w:rsidRPr="00AE33F9" w:rsidRDefault="00626BF0" w:rsidP="00626BF0">
            <w:r w:rsidRPr="00AE33F9">
              <w:t>Получатель: ИНН 7451056520   КПП 745101001</w:t>
            </w:r>
          </w:p>
          <w:p w14:paraId="7999ADEC" w14:textId="77777777" w:rsidR="00626BF0" w:rsidRPr="00AE33F9" w:rsidRDefault="00626BF0" w:rsidP="00626BF0">
            <w:r w:rsidRPr="00AE33F9">
              <w:t>Комитет финансов города Челябинска</w:t>
            </w:r>
          </w:p>
          <w:p w14:paraId="17B22FAC" w14:textId="77777777" w:rsidR="00626BF0" w:rsidRPr="00AE33F9" w:rsidRDefault="00626BF0" w:rsidP="00626BF0">
            <w:r w:rsidRPr="00AE33F9">
              <w:t xml:space="preserve">(МБОУ «Лицей № 11 г. Челябинска»), </w:t>
            </w:r>
          </w:p>
          <w:p w14:paraId="1D87FF68" w14:textId="77777777" w:rsidR="00626BF0" w:rsidRPr="00AE33F9" w:rsidRDefault="00626BF0" w:rsidP="00626BF0">
            <w:pPr>
              <w:ind w:firstLine="567"/>
            </w:pPr>
            <w:r w:rsidRPr="00AE33F9">
              <w:t>л/с 2047308098Н</w:t>
            </w:r>
          </w:p>
          <w:p w14:paraId="1FBD5E12" w14:textId="055E0C8E" w:rsidR="006B62D4" w:rsidRPr="00AE33F9" w:rsidRDefault="006B62D4" w:rsidP="005D0694">
            <w:pPr>
              <w:ind w:firstLine="567"/>
              <w:rPr>
                <w:rFonts w:eastAsia="Times New Roman"/>
                <w:lang w:eastAsia="en-US"/>
              </w:rPr>
            </w:pPr>
          </w:p>
          <w:p w14:paraId="041459EA" w14:textId="1BCA0D93" w:rsidR="00626BF0" w:rsidRPr="00AE33F9" w:rsidRDefault="00626BF0" w:rsidP="005D0694">
            <w:pPr>
              <w:ind w:firstLine="567"/>
              <w:rPr>
                <w:rFonts w:eastAsia="Times New Roman"/>
                <w:lang w:eastAsia="en-US"/>
              </w:rPr>
            </w:pPr>
          </w:p>
          <w:p w14:paraId="31777048" w14:textId="77777777" w:rsidR="00626BF0" w:rsidRPr="00AE33F9" w:rsidRDefault="00626BF0" w:rsidP="005D0694">
            <w:pPr>
              <w:ind w:firstLine="567"/>
              <w:rPr>
                <w:rFonts w:eastAsia="Times New Roman"/>
                <w:lang w:eastAsia="en-US"/>
              </w:rPr>
            </w:pPr>
          </w:p>
          <w:p w14:paraId="3ECE9E73" w14:textId="77777777" w:rsidR="006B62D4" w:rsidRPr="00AE33F9" w:rsidRDefault="006B62D4" w:rsidP="005D0694">
            <w:pPr>
              <w:ind w:firstLine="567"/>
              <w:jc w:val="both"/>
              <w:rPr>
                <w:rFonts w:eastAsia="Times New Roman"/>
                <w:b/>
                <w:iCs/>
                <w:lang w:eastAsia="en-US"/>
              </w:rPr>
            </w:pPr>
            <w:r w:rsidRPr="00AE33F9">
              <w:rPr>
                <w:rFonts w:eastAsia="Times New Roman"/>
                <w:b/>
                <w:iCs/>
                <w:lang w:eastAsia="en-US"/>
              </w:rPr>
              <w:t>Директор</w:t>
            </w:r>
          </w:p>
          <w:p w14:paraId="17A16750" w14:textId="77777777" w:rsidR="006B62D4" w:rsidRPr="00AE33F9" w:rsidRDefault="006B62D4" w:rsidP="005D0694">
            <w:pPr>
              <w:ind w:firstLine="567"/>
              <w:jc w:val="both"/>
              <w:rPr>
                <w:rFonts w:eastAsia="Times New Roman"/>
                <w:b/>
                <w:iCs/>
                <w:lang w:eastAsia="en-US"/>
              </w:rPr>
            </w:pPr>
          </w:p>
          <w:p w14:paraId="2605311F" w14:textId="3590BF1F" w:rsidR="006B62D4" w:rsidRPr="00AE33F9" w:rsidRDefault="006B62D4" w:rsidP="005D0694">
            <w:pPr>
              <w:ind w:firstLine="567"/>
              <w:jc w:val="both"/>
              <w:rPr>
                <w:rFonts w:eastAsia="Times New Roman"/>
                <w:b/>
                <w:lang w:eastAsia="en-US"/>
              </w:rPr>
            </w:pPr>
            <w:r w:rsidRPr="00AE33F9">
              <w:rPr>
                <w:rFonts w:eastAsia="Times New Roman"/>
                <w:iCs/>
                <w:lang w:eastAsia="en-US"/>
              </w:rPr>
              <w:t>____________</w:t>
            </w:r>
            <w:r w:rsidR="00626BF0" w:rsidRPr="00AE33F9">
              <w:rPr>
                <w:rFonts w:eastAsia="Times New Roman"/>
                <w:iCs/>
                <w:lang w:eastAsia="en-US"/>
              </w:rPr>
              <w:t>/Е.В. Киприянова</w:t>
            </w:r>
            <w:r w:rsidRPr="00AE33F9">
              <w:rPr>
                <w:rFonts w:eastAsia="Times New Roman"/>
                <w:iCs/>
                <w:lang w:eastAsia="en-US"/>
              </w:rPr>
              <w:t>/</w:t>
            </w:r>
          </w:p>
        </w:tc>
        <w:tc>
          <w:tcPr>
            <w:tcW w:w="5028" w:type="dxa"/>
          </w:tcPr>
          <w:p w14:paraId="303A298F" w14:textId="77777777" w:rsidR="006B62D4" w:rsidRPr="00AE33F9" w:rsidRDefault="006B62D4" w:rsidP="005D0694">
            <w:pPr>
              <w:widowControl/>
              <w:ind w:firstLine="567"/>
              <w:rPr>
                <w:rFonts w:eastAsia="Times New Roman"/>
                <w:b/>
                <w:lang w:eastAsia="en-US"/>
              </w:rPr>
            </w:pPr>
            <w:r w:rsidRPr="00AE33F9">
              <w:rPr>
                <w:rFonts w:eastAsia="Times New Roman"/>
                <w:b/>
                <w:lang w:eastAsia="en-US"/>
              </w:rPr>
              <w:t xml:space="preserve">Поставщик </w:t>
            </w:r>
          </w:p>
          <w:p w14:paraId="42592EBD" w14:textId="77777777" w:rsidR="006B62D4" w:rsidRPr="00AE33F9" w:rsidRDefault="006B62D4" w:rsidP="005D0694">
            <w:pPr>
              <w:widowControl/>
              <w:ind w:firstLine="567"/>
              <w:rPr>
                <w:rFonts w:eastAsia="Times New Roman"/>
                <w:lang w:eastAsia="en-US"/>
              </w:rPr>
            </w:pPr>
          </w:p>
          <w:p w14:paraId="7262CFB0"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места нахождения:</w:t>
            </w:r>
          </w:p>
          <w:p w14:paraId="53C69AA2" w14:textId="77777777" w:rsidR="006B62D4" w:rsidRPr="00AE33F9" w:rsidRDefault="006B62D4" w:rsidP="005D0694">
            <w:pPr>
              <w:widowControl/>
              <w:ind w:firstLine="567"/>
              <w:rPr>
                <w:rFonts w:eastAsia="Times New Roman"/>
                <w:lang w:eastAsia="en-US"/>
              </w:rPr>
            </w:pPr>
          </w:p>
          <w:p w14:paraId="052710E5" w14:textId="77777777" w:rsidR="006B62D4" w:rsidRPr="00AE33F9" w:rsidRDefault="006B62D4" w:rsidP="005D0694">
            <w:pPr>
              <w:widowControl/>
              <w:ind w:firstLine="567"/>
              <w:rPr>
                <w:rFonts w:eastAsia="Times New Roman"/>
                <w:lang w:eastAsia="en-US"/>
              </w:rPr>
            </w:pPr>
          </w:p>
          <w:p w14:paraId="46BFE51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для почтовых отправлений:</w:t>
            </w:r>
          </w:p>
          <w:p w14:paraId="4AC3F978" w14:textId="77777777" w:rsidR="006B62D4" w:rsidRPr="00AE33F9" w:rsidRDefault="006B62D4" w:rsidP="005D0694">
            <w:pPr>
              <w:widowControl/>
              <w:ind w:firstLine="567"/>
              <w:rPr>
                <w:rFonts w:eastAsia="Times New Roman"/>
                <w:lang w:eastAsia="en-US"/>
              </w:rPr>
            </w:pPr>
          </w:p>
          <w:p w14:paraId="5B465C30" w14:textId="77777777" w:rsidR="006B62D4" w:rsidRPr="00AE33F9" w:rsidRDefault="006B62D4" w:rsidP="005D0694">
            <w:pPr>
              <w:widowControl/>
              <w:ind w:firstLine="567"/>
              <w:rPr>
                <w:rFonts w:eastAsia="Times New Roman"/>
                <w:lang w:eastAsia="en-US"/>
              </w:rPr>
            </w:pPr>
          </w:p>
          <w:p w14:paraId="354B975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 xml:space="preserve">Телефон (факс): </w:t>
            </w:r>
          </w:p>
          <w:p w14:paraId="2FF9F91D" w14:textId="77777777" w:rsidR="006B62D4" w:rsidRPr="00AE33F9" w:rsidRDefault="006B62D4" w:rsidP="005D0694">
            <w:pPr>
              <w:widowControl/>
              <w:ind w:firstLine="567"/>
              <w:rPr>
                <w:rFonts w:eastAsia="Times New Roman"/>
                <w:lang w:eastAsia="en-US"/>
              </w:rPr>
            </w:pPr>
          </w:p>
          <w:p w14:paraId="23D6A7D3"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электронной почты:</w:t>
            </w:r>
          </w:p>
          <w:p w14:paraId="7CF11EC4" w14:textId="77777777" w:rsidR="006B62D4" w:rsidRPr="00AE33F9" w:rsidRDefault="006B62D4" w:rsidP="005D0694">
            <w:pPr>
              <w:widowControl/>
              <w:ind w:firstLine="567"/>
              <w:rPr>
                <w:rFonts w:eastAsia="Times New Roman"/>
                <w:lang w:eastAsia="en-US"/>
              </w:rPr>
            </w:pPr>
          </w:p>
          <w:p w14:paraId="49365298"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ИНН</w:t>
            </w:r>
          </w:p>
          <w:p w14:paraId="440B61C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КПП</w:t>
            </w:r>
          </w:p>
          <w:p w14:paraId="03B2802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ОГРН</w:t>
            </w:r>
          </w:p>
          <w:p w14:paraId="71EB6435"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ОКПО</w:t>
            </w:r>
          </w:p>
          <w:p w14:paraId="6E7031BF"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Платежные реквизиты Поставщика:</w:t>
            </w:r>
          </w:p>
          <w:p w14:paraId="61316D30" w14:textId="77777777" w:rsidR="006B62D4" w:rsidRPr="00AE33F9" w:rsidRDefault="006B62D4" w:rsidP="005D0694">
            <w:pPr>
              <w:widowControl/>
              <w:ind w:firstLine="567"/>
              <w:rPr>
                <w:rFonts w:eastAsia="Times New Roman"/>
                <w:lang w:eastAsia="en-US"/>
              </w:rPr>
            </w:pPr>
          </w:p>
          <w:p w14:paraId="4036AD91" w14:textId="77777777" w:rsidR="006B62D4" w:rsidRPr="00AE33F9" w:rsidRDefault="006B62D4" w:rsidP="005D0694">
            <w:pPr>
              <w:widowControl/>
              <w:ind w:firstLine="567"/>
              <w:rPr>
                <w:rFonts w:eastAsia="Times New Roman"/>
                <w:lang w:eastAsia="en-US"/>
              </w:rPr>
            </w:pPr>
          </w:p>
          <w:p w14:paraId="0CAD796F" w14:textId="77777777" w:rsidR="006B62D4" w:rsidRPr="00AE33F9" w:rsidRDefault="006B62D4" w:rsidP="005D0694">
            <w:pPr>
              <w:widowControl/>
              <w:ind w:firstLine="567"/>
              <w:rPr>
                <w:rFonts w:eastAsia="Times New Roman"/>
                <w:lang w:eastAsia="en-US"/>
              </w:rPr>
            </w:pPr>
          </w:p>
          <w:p w14:paraId="6DB24C01" w14:textId="6D7C45B2" w:rsidR="006B62D4" w:rsidRPr="00AE33F9" w:rsidRDefault="006B62D4" w:rsidP="00626BF0">
            <w:pPr>
              <w:jc w:val="both"/>
              <w:rPr>
                <w:rFonts w:eastAsia="Times New Roman"/>
                <w:b/>
                <w:lang w:eastAsia="en-US"/>
              </w:rPr>
            </w:pPr>
          </w:p>
        </w:tc>
      </w:tr>
    </w:tbl>
    <w:p w14:paraId="59032DDE" w14:textId="77777777" w:rsidR="006B62D4" w:rsidRPr="00AE33F9" w:rsidRDefault="006B62D4" w:rsidP="006B62D4">
      <w:pPr>
        <w:widowControl/>
        <w:ind w:firstLine="567"/>
        <w:jc w:val="right"/>
        <w:rPr>
          <w:rFonts w:eastAsia="Times New Roman"/>
        </w:rPr>
        <w:sectPr w:rsidR="006B62D4" w:rsidRPr="00AE33F9" w:rsidSect="00582D5D">
          <w:footerReference w:type="default" r:id="rId12"/>
          <w:pgSz w:w="11906" w:h="16838"/>
          <w:pgMar w:top="851" w:right="851" w:bottom="1134" w:left="1418" w:header="709" w:footer="709" w:gutter="0"/>
          <w:cols w:space="708"/>
          <w:docGrid w:linePitch="360"/>
        </w:sectPr>
      </w:pPr>
    </w:p>
    <w:p w14:paraId="6A0389C5" w14:textId="642D01A3" w:rsidR="006B62D4" w:rsidRPr="00AE33F9" w:rsidRDefault="006B62D4" w:rsidP="006B62D4">
      <w:pPr>
        <w:widowControl/>
        <w:jc w:val="right"/>
        <w:rPr>
          <w:rFonts w:eastAsia="Times New Roman"/>
        </w:rPr>
      </w:pPr>
      <w:r w:rsidRPr="00AE33F9">
        <w:rPr>
          <w:rFonts w:eastAsia="Times New Roman"/>
        </w:rPr>
        <w:lastRenderedPageBreak/>
        <w:t>Приложение № 1 к контракту № ___-20 от __________</w:t>
      </w:r>
    </w:p>
    <w:p w14:paraId="24C92887" w14:textId="77777777" w:rsidR="006B62D4" w:rsidRPr="00AE33F9" w:rsidRDefault="006B62D4" w:rsidP="006B62D4">
      <w:pPr>
        <w:widowControl/>
        <w:autoSpaceDE/>
        <w:autoSpaceDN/>
        <w:adjustRightInd/>
        <w:ind w:firstLine="567"/>
        <w:jc w:val="center"/>
        <w:rPr>
          <w:rFonts w:eastAsia="Times New Roman"/>
          <w:b/>
        </w:rPr>
      </w:pPr>
    </w:p>
    <w:p w14:paraId="54249457" w14:textId="77777777" w:rsidR="006B62D4" w:rsidRPr="00AE33F9" w:rsidRDefault="006B62D4" w:rsidP="006B62D4">
      <w:pPr>
        <w:widowControl/>
        <w:jc w:val="center"/>
        <w:rPr>
          <w:rFonts w:eastAsia="Times New Roman"/>
          <w:b/>
          <w:bCs/>
        </w:rPr>
      </w:pPr>
      <w:r w:rsidRPr="00AE33F9">
        <w:rPr>
          <w:rFonts w:eastAsia="Times New Roman"/>
          <w:b/>
          <w:bCs/>
        </w:rPr>
        <w:t>СПЕЦИФИКАЦИЯ</w:t>
      </w:r>
    </w:p>
    <w:p w14:paraId="1A5BAA85" w14:textId="77777777" w:rsidR="006B62D4" w:rsidRPr="00AE33F9" w:rsidRDefault="006B62D4" w:rsidP="006B62D4">
      <w:pPr>
        <w:ind w:firstLine="426"/>
        <w:jc w:val="center"/>
        <w:rPr>
          <w:rFonts w:eastAsia="Times New Roman"/>
          <w:b/>
        </w:rPr>
      </w:pPr>
    </w:p>
    <w:tbl>
      <w:tblPr>
        <w:tblW w:w="4899" w:type="pct"/>
        <w:tblInd w:w="250" w:type="dxa"/>
        <w:tblLayout w:type="fixed"/>
        <w:tblLook w:val="04A0" w:firstRow="1" w:lastRow="0" w:firstColumn="1" w:lastColumn="0" w:noHBand="0" w:noVBand="1"/>
      </w:tblPr>
      <w:tblGrid>
        <w:gridCol w:w="522"/>
        <w:gridCol w:w="4185"/>
        <w:gridCol w:w="1562"/>
        <w:gridCol w:w="1655"/>
        <w:gridCol w:w="713"/>
        <w:gridCol w:w="666"/>
        <w:gridCol w:w="1326"/>
        <w:gridCol w:w="1550"/>
        <w:gridCol w:w="884"/>
        <w:gridCol w:w="1480"/>
      </w:tblGrid>
      <w:tr w:rsidR="00AE33F9" w:rsidRPr="00AE33F9" w14:paraId="327E8FA6" w14:textId="77777777" w:rsidTr="00AE33F9">
        <w:trPr>
          <w:trHeight w:val="466"/>
        </w:trPr>
        <w:tc>
          <w:tcPr>
            <w:tcW w:w="179" w:type="pct"/>
            <w:vMerge w:val="restart"/>
            <w:tcBorders>
              <w:top w:val="single" w:sz="4" w:space="0" w:color="auto"/>
              <w:left w:val="single" w:sz="4" w:space="0" w:color="auto"/>
              <w:right w:val="single" w:sz="4" w:space="0" w:color="auto"/>
            </w:tcBorders>
            <w:vAlign w:val="center"/>
          </w:tcPr>
          <w:p w14:paraId="49A96CC9"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 п/п</w:t>
            </w:r>
          </w:p>
        </w:tc>
        <w:tc>
          <w:tcPr>
            <w:tcW w:w="1439" w:type="pct"/>
            <w:vMerge w:val="restart"/>
            <w:tcBorders>
              <w:top w:val="single" w:sz="4" w:space="0" w:color="auto"/>
              <w:left w:val="nil"/>
              <w:right w:val="single" w:sz="4" w:space="0" w:color="auto"/>
            </w:tcBorders>
            <w:vAlign w:val="center"/>
          </w:tcPr>
          <w:p w14:paraId="03BF24E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xml:space="preserve">Наименование, ассортимент </w:t>
            </w:r>
          </w:p>
        </w:tc>
        <w:tc>
          <w:tcPr>
            <w:tcW w:w="1106" w:type="pct"/>
            <w:gridSpan w:val="2"/>
            <w:tcBorders>
              <w:top w:val="single" w:sz="4" w:space="0" w:color="auto"/>
              <w:left w:val="nil"/>
              <w:bottom w:val="single" w:sz="4" w:space="0" w:color="auto"/>
              <w:right w:val="single" w:sz="4" w:space="0" w:color="auto"/>
            </w:tcBorders>
            <w:vAlign w:val="center"/>
          </w:tcPr>
          <w:p w14:paraId="56F76924"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Требования к характеристикам Товара</w:t>
            </w:r>
            <w:r w:rsidRPr="00AE33F9">
              <w:rPr>
                <w:rFonts w:eastAsia="Times New Roman"/>
                <w:b/>
                <w:bCs/>
              </w:rPr>
              <w:br/>
              <w:t>Технические и функциональные (потребительские свойства) характеристики</w:t>
            </w:r>
          </w:p>
        </w:tc>
        <w:tc>
          <w:tcPr>
            <w:tcW w:w="245" w:type="pct"/>
            <w:vMerge w:val="restart"/>
            <w:tcBorders>
              <w:top w:val="single" w:sz="4" w:space="0" w:color="auto"/>
              <w:left w:val="nil"/>
              <w:right w:val="single" w:sz="4" w:space="0" w:color="auto"/>
            </w:tcBorders>
            <w:vAlign w:val="center"/>
          </w:tcPr>
          <w:p w14:paraId="6C895EE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Ед. изм.</w:t>
            </w:r>
          </w:p>
        </w:tc>
        <w:tc>
          <w:tcPr>
            <w:tcW w:w="229" w:type="pct"/>
            <w:vMerge w:val="restart"/>
            <w:tcBorders>
              <w:top w:val="single" w:sz="4" w:space="0" w:color="auto"/>
              <w:left w:val="single" w:sz="4" w:space="0" w:color="auto"/>
              <w:right w:val="single" w:sz="4" w:space="0" w:color="auto"/>
            </w:tcBorders>
            <w:vAlign w:val="center"/>
          </w:tcPr>
          <w:p w14:paraId="6D0A68B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Кол-во</w:t>
            </w:r>
          </w:p>
        </w:tc>
        <w:tc>
          <w:tcPr>
            <w:tcW w:w="456" w:type="pct"/>
            <w:vMerge w:val="restart"/>
            <w:tcBorders>
              <w:top w:val="single" w:sz="4" w:space="0" w:color="auto"/>
              <w:left w:val="single" w:sz="4" w:space="0" w:color="auto"/>
              <w:right w:val="single" w:sz="4" w:space="0" w:color="auto"/>
            </w:tcBorders>
            <w:vAlign w:val="center"/>
          </w:tcPr>
          <w:p w14:paraId="4CA6A98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Производитель (Товарный знак (при наличии))</w:t>
            </w:r>
            <w:r w:rsidRPr="00AE33F9">
              <w:rPr>
                <w:rFonts w:eastAsia="Times New Roman"/>
                <w:i/>
                <w:iCs/>
              </w:rPr>
              <w:t xml:space="preserve"> </w:t>
            </w:r>
          </w:p>
        </w:tc>
        <w:tc>
          <w:tcPr>
            <w:tcW w:w="533" w:type="pct"/>
            <w:vMerge w:val="restart"/>
            <w:tcBorders>
              <w:top w:val="single" w:sz="4" w:space="0" w:color="auto"/>
              <w:left w:val="nil"/>
              <w:right w:val="single" w:sz="4" w:space="0" w:color="auto"/>
            </w:tcBorders>
            <w:vAlign w:val="center"/>
          </w:tcPr>
          <w:p w14:paraId="30C35A98"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Страна происхождения Товара</w:t>
            </w:r>
            <w:r w:rsidRPr="00AE33F9">
              <w:rPr>
                <w:rFonts w:eastAsia="Times New Roman"/>
                <w:i/>
                <w:iCs/>
              </w:rPr>
              <w:t xml:space="preserve"> </w:t>
            </w:r>
          </w:p>
        </w:tc>
        <w:tc>
          <w:tcPr>
            <w:tcW w:w="304" w:type="pct"/>
            <w:vMerge w:val="restart"/>
            <w:tcBorders>
              <w:top w:val="single" w:sz="4" w:space="0" w:color="auto"/>
              <w:left w:val="nil"/>
              <w:right w:val="single" w:sz="4" w:space="0" w:color="auto"/>
            </w:tcBorders>
            <w:vAlign w:val="center"/>
          </w:tcPr>
          <w:p w14:paraId="517740E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Цена за ед. Товара (руб.)</w:t>
            </w:r>
          </w:p>
          <w:p w14:paraId="6702976A"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c>
          <w:tcPr>
            <w:tcW w:w="509" w:type="pct"/>
            <w:vMerge w:val="restart"/>
            <w:tcBorders>
              <w:top w:val="single" w:sz="4" w:space="0" w:color="auto"/>
              <w:left w:val="single" w:sz="4" w:space="0" w:color="auto"/>
              <w:right w:val="single" w:sz="4" w:space="0" w:color="auto"/>
            </w:tcBorders>
            <w:vAlign w:val="center"/>
          </w:tcPr>
          <w:p w14:paraId="6977BD1C"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Стоимость Товара с учетом кол-ва (руб.)</w:t>
            </w:r>
          </w:p>
          <w:p w14:paraId="319EC1D3"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r>
      <w:tr w:rsidR="00AE33F9" w:rsidRPr="00AE33F9" w14:paraId="5C9A8106" w14:textId="77777777" w:rsidTr="00AE33F9">
        <w:trPr>
          <w:trHeight w:val="70"/>
        </w:trPr>
        <w:tc>
          <w:tcPr>
            <w:tcW w:w="179" w:type="pct"/>
            <w:vMerge/>
            <w:tcBorders>
              <w:left w:val="single" w:sz="4" w:space="0" w:color="auto"/>
              <w:bottom w:val="single" w:sz="4" w:space="0" w:color="auto"/>
              <w:right w:val="single" w:sz="4" w:space="0" w:color="auto"/>
            </w:tcBorders>
            <w:vAlign w:val="center"/>
            <w:hideMark/>
          </w:tcPr>
          <w:p w14:paraId="3C599E89" w14:textId="77777777" w:rsidR="00AE33F9" w:rsidRPr="00AE33F9" w:rsidRDefault="00AE33F9" w:rsidP="005D0694">
            <w:pPr>
              <w:widowControl/>
              <w:autoSpaceDE/>
              <w:autoSpaceDN/>
              <w:adjustRightInd/>
              <w:jc w:val="center"/>
              <w:rPr>
                <w:rFonts w:eastAsia="Times New Roman"/>
                <w:b/>
                <w:bCs/>
              </w:rPr>
            </w:pPr>
          </w:p>
        </w:tc>
        <w:tc>
          <w:tcPr>
            <w:tcW w:w="1439" w:type="pct"/>
            <w:vMerge/>
            <w:tcBorders>
              <w:left w:val="nil"/>
              <w:bottom w:val="single" w:sz="4" w:space="0" w:color="auto"/>
              <w:right w:val="single" w:sz="4" w:space="0" w:color="auto"/>
            </w:tcBorders>
            <w:vAlign w:val="center"/>
            <w:hideMark/>
          </w:tcPr>
          <w:p w14:paraId="5523AF55" w14:textId="77777777" w:rsidR="00AE33F9" w:rsidRPr="00AE33F9" w:rsidRDefault="00AE33F9" w:rsidP="005D0694">
            <w:pPr>
              <w:widowControl/>
              <w:autoSpaceDE/>
              <w:autoSpaceDN/>
              <w:adjustRightInd/>
              <w:jc w:val="center"/>
              <w:rPr>
                <w:rFonts w:eastAsia="Times New Roman"/>
                <w:b/>
                <w:bCs/>
              </w:rPr>
            </w:pPr>
          </w:p>
        </w:tc>
        <w:tc>
          <w:tcPr>
            <w:tcW w:w="537" w:type="pct"/>
            <w:tcBorders>
              <w:top w:val="single" w:sz="4" w:space="0" w:color="auto"/>
              <w:left w:val="nil"/>
              <w:bottom w:val="single" w:sz="4" w:space="0" w:color="auto"/>
              <w:right w:val="single" w:sz="4" w:space="0" w:color="auto"/>
            </w:tcBorders>
            <w:hideMark/>
          </w:tcPr>
          <w:p w14:paraId="550A273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Наименование параметра</w:t>
            </w:r>
          </w:p>
        </w:tc>
        <w:tc>
          <w:tcPr>
            <w:tcW w:w="569" w:type="pct"/>
            <w:tcBorders>
              <w:top w:val="single" w:sz="4" w:space="0" w:color="auto"/>
              <w:left w:val="nil"/>
              <w:bottom w:val="single" w:sz="4" w:space="0" w:color="auto"/>
              <w:right w:val="single" w:sz="4" w:space="0" w:color="auto"/>
            </w:tcBorders>
            <w:vAlign w:val="center"/>
            <w:hideMark/>
          </w:tcPr>
          <w:p w14:paraId="01906DCA"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iCs/>
              </w:rPr>
              <w:t>Значение параметра</w:t>
            </w:r>
            <w:r w:rsidRPr="00AE33F9">
              <w:rPr>
                <w:rFonts w:eastAsia="Times New Roman"/>
                <w:i/>
                <w:iCs/>
              </w:rPr>
              <w:t xml:space="preserve"> </w:t>
            </w:r>
          </w:p>
        </w:tc>
        <w:tc>
          <w:tcPr>
            <w:tcW w:w="245" w:type="pct"/>
            <w:vMerge/>
            <w:tcBorders>
              <w:left w:val="nil"/>
              <w:bottom w:val="single" w:sz="4" w:space="0" w:color="auto"/>
              <w:right w:val="single" w:sz="4" w:space="0" w:color="auto"/>
            </w:tcBorders>
          </w:tcPr>
          <w:p w14:paraId="1CD07FF4" w14:textId="77777777" w:rsidR="00AE33F9" w:rsidRPr="00AE33F9" w:rsidRDefault="00AE33F9" w:rsidP="005D0694">
            <w:pPr>
              <w:widowControl/>
              <w:autoSpaceDE/>
              <w:autoSpaceDN/>
              <w:adjustRightInd/>
              <w:jc w:val="center"/>
              <w:rPr>
                <w:rFonts w:eastAsia="Times New Roman"/>
                <w:b/>
                <w:bCs/>
              </w:rPr>
            </w:pPr>
          </w:p>
        </w:tc>
        <w:tc>
          <w:tcPr>
            <w:tcW w:w="229" w:type="pct"/>
            <w:vMerge/>
            <w:tcBorders>
              <w:left w:val="single" w:sz="4" w:space="0" w:color="auto"/>
              <w:bottom w:val="single" w:sz="4" w:space="0" w:color="auto"/>
              <w:right w:val="single" w:sz="4" w:space="0" w:color="auto"/>
            </w:tcBorders>
            <w:vAlign w:val="center"/>
            <w:hideMark/>
          </w:tcPr>
          <w:p w14:paraId="05C97582" w14:textId="77777777" w:rsidR="00AE33F9" w:rsidRPr="00AE33F9" w:rsidRDefault="00AE33F9" w:rsidP="005D0694">
            <w:pPr>
              <w:widowControl/>
              <w:autoSpaceDE/>
              <w:autoSpaceDN/>
              <w:adjustRightInd/>
              <w:jc w:val="center"/>
              <w:rPr>
                <w:rFonts w:eastAsia="Times New Roman"/>
                <w:b/>
                <w:bCs/>
              </w:rPr>
            </w:pPr>
          </w:p>
        </w:tc>
        <w:tc>
          <w:tcPr>
            <w:tcW w:w="456" w:type="pct"/>
            <w:vMerge/>
            <w:tcBorders>
              <w:left w:val="single" w:sz="4" w:space="0" w:color="auto"/>
              <w:bottom w:val="single" w:sz="4" w:space="0" w:color="auto"/>
              <w:right w:val="single" w:sz="4" w:space="0" w:color="auto"/>
            </w:tcBorders>
            <w:vAlign w:val="center"/>
            <w:hideMark/>
          </w:tcPr>
          <w:p w14:paraId="4E025095" w14:textId="77777777" w:rsidR="00AE33F9" w:rsidRPr="00AE33F9" w:rsidRDefault="00AE33F9" w:rsidP="005D0694">
            <w:pPr>
              <w:widowControl/>
              <w:autoSpaceDE/>
              <w:autoSpaceDN/>
              <w:adjustRightInd/>
              <w:jc w:val="center"/>
              <w:rPr>
                <w:rFonts w:eastAsia="Times New Roman"/>
                <w:b/>
                <w:bCs/>
              </w:rPr>
            </w:pPr>
          </w:p>
        </w:tc>
        <w:tc>
          <w:tcPr>
            <w:tcW w:w="533" w:type="pct"/>
            <w:vMerge/>
            <w:tcBorders>
              <w:left w:val="nil"/>
              <w:bottom w:val="single" w:sz="4" w:space="0" w:color="auto"/>
              <w:right w:val="single" w:sz="4" w:space="0" w:color="auto"/>
            </w:tcBorders>
            <w:vAlign w:val="center"/>
            <w:hideMark/>
          </w:tcPr>
          <w:p w14:paraId="49DA5455" w14:textId="77777777" w:rsidR="00AE33F9" w:rsidRPr="00AE33F9" w:rsidRDefault="00AE33F9" w:rsidP="005D0694">
            <w:pPr>
              <w:widowControl/>
              <w:autoSpaceDE/>
              <w:autoSpaceDN/>
              <w:adjustRightInd/>
              <w:jc w:val="center"/>
              <w:rPr>
                <w:rFonts w:eastAsia="Times New Roman"/>
                <w:b/>
                <w:bCs/>
              </w:rPr>
            </w:pPr>
          </w:p>
        </w:tc>
        <w:tc>
          <w:tcPr>
            <w:tcW w:w="304" w:type="pct"/>
            <w:vMerge/>
            <w:tcBorders>
              <w:left w:val="nil"/>
              <w:bottom w:val="single" w:sz="4" w:space="0" w:color="auto"/>
              <w:right w:val="single" w:sz="4" w:space="0" w:color="auto"/>
            </w:tcBorders>
            <w:vAlign w:val="center"/>
            <w:hideMark/>
          </w:tcPr>
          <w:p w14:paraId="57E22E20" w14:textId="77777777" w:rsidR="00AE33F9" w:rsidRPr="00AE33F9" w:rsidRDefault="00AE33F9" w:rsidP="005D0694">
            <w:pPr>
              <w:widowControl/>
              <w:autoSpaceDE/>
              <w:autoSpaceDN/>
              <w:adjustRightInd/>
              <w:jc w:val="center"/>
              <w:rPr>
                <w:rFonts w:eastAsia="Times New Roman"/>
                <w:b/>
                <w:bCs/>
              </w:rPr>
            </w:pPr>
          </w:p>
        </w:tc>
        <w:tc>
          <w:tcPr>
            <w:tcW w:w="509" w:type="pct"/>
            <w:vMerge/>
            <w:tcBorders>
              <w:left w:val="single" w:sz="4" w:space="0" w:color="auto"/>
              <w:bottom w:val="single" w:sz="4" w:space="0" w:color="auto"/>
              <w:right w:val="single" w:sz="4" w:space="0" w:color="auto"/>
            </w:tcBorders>
            <w:vAlign w:val="center"/>
            <w:hideMark/>
          </w:tcPr>
          <w:p w14:paraId="1B105506" w14:textId="77777777" w:rsidR="00AE33F9" w:rsidRPr="00AE33F9" w:rsidRDefault="00AE33F9" w:rsidP="005D0694">
            <w:pPr>
              <w:widowControl/>
              <w:autoSpaceDE/>
              <w:autoSpaceDN/>
              <w:adjustRightInd/>
              <w:jc w:val="center"/>
              <w:rPr>
                <w:rFonts w:eastAsia="Times New Roman"/>
                <w:b/>
                <w:bCs/>
              </w:rPr>
            </w:pPr>
          </w:p>
        </w:tc>
      </w:tr>
      <w:tr w:rsidR="00AE33F9" w:rsidRPr="00AE33F9" w14:paraId="27D5985D" w14:textId="77777777" w:rsidTr="00AE33F9">
        <w:trPr>
          <w:trHeight w:val="300"/>
        </w:trPr>
        <w:tc>
          <w:tcPr>
            <w:tcW w:w="179" w:type="pct"/>
            <w:tcBorders>
              <w:top w:val="nil"/>
              <w:left w:val="single" w:sz="4" w:space="0" w:color="auto"/>
              <w:bottom w:val="single" w:sz="4" w:space="0" w:color="auto"/>
              <w:right w:val="single" w:sz="4" w:space="0" w:color="auto"/>
            </w:tcBorders>
            <w:vAlign w:val="center"/>
            <w:hideMark/>
          </w:tcPr>
          <w:p w14:paraId="2E54A5B6"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w:t>
            </w:r>
          </w:p>
        </w:tc>
        <w:tc>
          <w:tcPr>
            <w:tcW w:w="1439" w:type="pct"/>
            <w:tcBorders>
              <w:top w:val="nil"/>
              <w:left w:val="nil"/>
              <w:bottom w:val="single" w:sz="4" w:space="0" w:color="auto"/>
              <w:right w:val="single" w:sz="4" w:space="0" w:color="auto"/>
            </w:tcBorders>
            <w:vAlign w:val="center"/>
            <w:hideMark/>
          </w:tcPr>
          <w:p w14:paraId="00660B7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2</w:t>
            </w:r>
          </w:p>
        </w:tc>
        <w:tc>
          <w:tcPr>
            <w:tcW w:w="537" w:type="pct"/>
            <w:tcBorders>
              <w:top w:val="nil"/>
              <w:left w:val="nil"/>
              <w:bottom w:val="single" w:sz="4" w:space="0" w:color="auto"/>
              <w:right w:val="single" w:sz="4" w:space="0" w:color="auto"/>
            </w:tcBorders>
            <w:vAlign w:val="center"/>
            <w:hideMark/>
          </w:tcPr>
          <w:p w14:paraId="65D3821D"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3</w:t>
            </w:r>
          </w:p>
        </w:tc>
        <w:tc>
          <w:tcPr>
            <w:tcW w:w="569" w:type="pct"/>
            <w:tcBorders>
              <w:top w:val="nil"/>
              <w:left w:val="nil"/>
              <w:bottom w:val="single" w:sz="4" w:space="0" w:color="auto"/>
              <w:right w:val="single" w:sz="4" w:space="0" w:color="auto"/>
            </w:tcBorders>
            <w:vAlign w:val="center"/>
            <w:hideMark/>
          </w:tcPr>
          <w:p w14:paraId="7E338C3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4</w:t>
            </w:r>
          </w:p>
        </w:tc>
        <w:tc>
          <w:tcPr>
            <w:tcW w:w="245" w:type="pct"/>
            <w:tcBorders>
              <w:top w:val="nil"/>
              <w:left w:val="nil"/>
              <w:bottom w:val="single" w:sz="4" w:space="0" w:color="auto"/>
              <w:right w:val="single" w:sz="4" w:space="0" w:color="auto"/>
            </w:tcBorders>
            <w:vAlign w:val="center"/>
          </w:tcPr>
          <w:p w14:paraId="1A9727F9"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5</w:t>
            </w:r>
          </w:p>
        </w:tc>
        <w:tc>
          <w:tcPr>
            <w:tcW w:w="229" w:type="pct"/>
            <w:tcBorders>
              <w:top w:val="nil"/>
              <w:left w:val="single" w:sz="4" w:space="0" w:color="auto"/>
              <w:bottom w:val="single" w:sz="4" w:space="0" w:color="auto"/>
              <w:right w:val="single" w:sz="4" w:space="0" w:color="auto"/>
            </w:tcBorders>
            <w:vAlign w:val="center"/>
            <w:hideMark/>
          </w:tcPr>
          <w:p w14:paraId="33E5370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6</w:t>
            </w:r>
          </w:p>
        </w:tc>
        <w:tc>
          <w:tcPr>
            <w:tcW w:w="456" w:type="pct"/>
            <w:tcBorders>
              <w:top w:val="nil"/>
              <w:left w:val="nil"/>
              <w:bottom w:val="single" w:sz="4" w:space="0" w:color="auto"/>
              <w:right w:val="single" w:sz="4" w:space="0" w:color="auto"/>
            </w:tcBorders>
            <w:vAlign w:val="center"/>
          </w:tcPr>
          <w:p w14:paraId="7D7285B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8</w:t>
            </w:r>
          </w:p>
        </w:tc>
        <w:tc>
          <w:tcPr>
            <w:tcW w:w="533" w:type="pct"/>
            <w:tcBorders>
              <w:top w:val="nil"/>
              <w:left w:val="nil"/>
              <w:bottom w:val="single" w:sz="4" w:space="0" w:color="auto"/>
              <w:right w:val="single" w:sz="4" w:space="0" w:color="auto"/>
            </w:tcBorders>
            <w:vAlign w:val="center"/>
          </w:tcPr>
          <w:p w14:paraId="2D80B43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9</w:t>
            </w:r>
          </w:p>
        </w:tc>
        <w:tc>
          <w:tcPr>
            <w:tcW w:w="304" w:type="pct"/>
            <w:tcBorders>
              <w:top w:val="nil"/>
              <w:left w:val="single" w:sz="4" w:space="0" w:color="auto"/>
              <w:bottom w:val="single" w:sz="4" w:space="0" w:color="auto"/>
              <w:right w:val="single" w:sz="4" w:space="0" w:color="auto"/>
            </w:tcBorders>
            <w:vAlign w:val="center"/>
          </w:tcPr>
          <w:p w14:paraId="3D8F849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10</w:t>
            </w:r>
          </w:p>
        </w:tc>
        <w:tc>
          <w:tcPr>
            <w:tcW w:w="509" w:type="pct"/>
            <w:tcBorders>
              <w:top w:val="nil"/>
              <w:left w:val="single" w:sz="4" w:space="0" w:color="auto"/>
              <w:bottom w:val="single" w:sz="4" w:space="0" w:color="auto"/>
              <w:right w:val="single" w:sz="4" w:space="0" w:color="auto"/>
            </w:tcBorders>
            <w:vAlign w:val="center"/>
          </w:tcPr>
          <w:p w14:paraId="45DF6FEC"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11</w:t>
            </w:r>
          </w:p>
        </w:tc>
      </w:tr>
      <w:tr w:rsidR="007F1EC4" w:rsidRPr="00AE33F9" w14:paraId="7BF7B6E7"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4842E347" w14:textId="6F10DA07" w:rsidR="007F1EC4" w:rsidRPr="00AE33F9" w:rsidRDefault="007F1EC4" w:rsidP="007F1EC4">
            <w:pPr>
              <w:widowControl/>
              <w:autoSpaceDE/>
              <w:autoSpaceDN/>
              <w:adjustRightInd/>
              <w:jc w:val="center"/>
              <w:rPr>
                <w:rFonts w:eastAsia="Times New Roman"/>
              </w:rPr>
            </w:pPr>
            <w:r w:rsidRPr="00AE33F9">
              <w:rPr>
                <w:rFonts w:eastAsia="Times New Roman"/>
              </w:rPr>
              <w:t>1</w:t>
            </w:r>
          </w:p>
        </w:tc>
        <w:tc>
          <w:tcPr>
            <w:tcW w:w="1439" w:type="pct"/>
            <w:tcBorders>
              <w:top w:val="nil"/>
              <w:left w:val="nil"/>
              <w:bottom w:val="single" w:sz="4" w:space="0" w:color="auto"/>
              <w:right w:val="single" w:sz="4" w:space="0" w:color="auto"/>
            </w:tcBorders>
          </w:tcPr>
          <w:p w14:paraId="4915FD2C" w14:textId="1A01CAD3" w:rsidR="007F1EC4" w:rsidRPr="006863CF" w:rsidRDefault="007F1EC4" w:rsidP="007F1EC4">
            <w:pPr>
              <w:widowControl/>
              <w:autoSpaceDE/>
              <w:autoSpaceDN/>
              <w:adjustRightInd/>
              <w:jc w:val="both"/>
              <w:rPr>
                <w:rFonts w:eastAsia="Times New Roman"/>
              </w:rPr>
            </w:pPr>
            <w:r w:rsidRPr="00A172DA">
              <w:t xml:space="preserve">Стол </w:t>
            </w:r>
            <w:proofErr w:type="spellStart"/>
            <w:r w:rsidRPr="00A172DA">
              <w:t>предмоечный</w:t>
            </w:r>
            <w:proofErr w:type="spellEnd"/>
            <w:r w:rsidRPr="00A172DA">
              <w:t xml:space="preserve"> СПМП – 6- 3 (1200*671мм)</w:t>
            </w:r>
          </w:p>
        </w:tc>
        <w:tc>
          <w:tcPr>
            <w:tcW w:w="537" w:type="pct"/>
            <w:tcBorders>
              <w:top w:val="nil"/>
              <w:left w:val="nil"/>
              <w:bottom w:val="single" w:sz="4" w:space="0" w:color="auto"/>
              <w:right w:val="single" w:sz="4" w:space="0" w:color="auto"/>
            </w:tcBorders>
            <w:vAlign w:val="center"/>
          </w:tcPr>
          <w:p w14:paraId="6B9E6DC7" w14:textId="77777777" w:rsidR="007F1EC4" w:rsidRPr="006863CF" w:rsidRDefault="007F1EC4" w:rsidP="007F1EC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7E6619B" w14:textId="77777777" w:rsidR="007F1EC4" w:rsidRPr="006863CF" w:rsidRDefault="007F1EC4" w:rsidP="007F1EC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C3B49F5" w14:textId="77777777" w:rsidR="007F1EC4" w:rsidRPr="006863CF" w:rsidRDefault="007F1EC4" w:rsidP="007F1EC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2990FCE5" w14:textId="661C2A62" w:rsidR="007F1EC4" w:rsidRPr="006863CF" w:rsidRDefault="007F1EC4" w:rsidP="007F1EC4">
            <w:pPr>
              <w:widowControl/>
              <w:autoSpaceDE/>
              <w:autoSpaceDN/>
              <w:adjustRightInd/>
              <w:jc w:val="center"/>
              <w:rPr>
                <w:rFonts w:eastAsia="Times New Roman"/>
                <w:b/>
                <w:bCs/>
              </w:rPr>
            </w:pPr>
            <w:r w:rsidRPr="00123CFC">
              <w:t>1</w:t>
            </w:r>
          </w:p>
        </w:tc>
        <w:tc>
          <w:tcPr>
            <w:tcW w:w="456" w:type="pct"/>
            <w:tcBorders>
              <w:top w:val="nil"/>
              <w:left w:val="single" w:sz="4" w:space="0" w:color="auto"/>
              <w:bottom w:val="single" w:sz="4" w:space="0" w:color="auto"/>
              <w:right w:val="single" w:sz="4" w:space="0" w:color="auto"/>
            </w:tcBorders>
            <w:vAlign w:val="center"/>
          </w:tcPr>
          <w:p w14:paraId="286F6DE1" w14:textId="77777777" w:rsidR="007F1EC4" w:rsidRPr="00AE33F9" w:rsidRDefault="007F1EC4" w:rsidP="007F1EC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5D7154C" w14:textId="77777777" w:rsidR="007F1EC4" w:rsidRPr="00AE33F9" w:rsidRDefault="007F1EC4" w:rsidP="007F1EC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3758E62B" w14:textId="77777777" w:rsidR="007F1EC4" w:rsidRPr="00AE33F9" w:rsidRDefault="007F1EC4" w:rsidP="007F1EC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6882C620" w14:textId="77777777" w:rsidR="007F1EC4" w:rsidRPr="00AE33F9" w:rsidRDefault="007F1EC4" w:rsidP="007F1EC4">
            <w:pPr>
              <w:widowControl/>
              <w:autoSpaceDE/>
              <w:autoSpaceDN/>
              <w:adjustRightInd/>
              <w:jc w:val="center"/>
              <w:rPr>
                <w:rFonts w:eastAsia="Times New Roman"/>
                <w:b/>
                <w:bCs/>
              </w:rPr>
            </w:pPr>
            <w:r w:rsidRPr="00AE33F9">
              <w:rPr>
                <w:rFonts w:eastAsia="Times New Roman"/>
                <w:b/>
                <w:bCs/>
              </w:rPr>
              <w:t> </w:t>
            </w:r>
          </w:p>
        </w:tc>
      </w:tr>
      <w:tr w:rsidR="007F1EC4" w:rsidRPr="00AE33F9" w14:paraId="70ED719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930B0BB" w14:textId="32A8CCB3" w:rsidR="007F1EC4" w:rsidRPr="00AE33F9" w:rsidRDefault="007F1EC4" w:rsidP="007F1EC4">
            <w:pPr>
              <w:widowControl/>
              <w:autoSpaceDE/>
              <w:autoSpaceDN/>
              <w:adjustRightInd/>
              <w:jc w:val="center"/>
              <w:rPr>
                <w:rFonts w:eastAsia="Times New Roman"/>
              </w:rPr>
            </w:pPr>
            <w:r w:rsidRPr="00AE33F9">
              <w:rPr>
                <w:rFonts w:eastAsia="Times New Roman"/>
              </w:rPr>
              <w:t>2</w:t>
            </w:r>
          </w:p>
        </w:tc>
        <w:tc>
          <w:tcPr>
            <w:tcW w:w="1439" w:type="pct"/>
            <w:tcBorders>
              <w:top w:val="nil"/>
              <w:left w:val="nil"/>
              <w:bottom w:val="single" w:sz="4" w:space="0" w:color="auto"/>
              <w:right w:val="single" w:sz="4" w:space="0" w:color="auto"/>
            </w:tcBorders>
          </w:tcPr>
          <w:p w14:paraId="0BF8D6AB" w14:textId="51CEAEBC" w:rsidR="007F1EC4" w:rsidRPr="006863CF" w:rsidRDefault="007F1EC4" w:rsidP="007F1EC4">
            <w:pPr>
              <w:widowControl/>
              <w:autoSpaceDE/>
              <w:autoSpaceDN/>
              <w:adjustRightInd/>
              <w:jc w:val="both"/>
              <w:rPr>
                <w:rFonts w:eastAsia="Times New Roman"/>
              </w:rPr>
            </w:pPr>
            <w:proofErr w:type="spellStart"/>
            <w:r w:rsidRPr="00A172DA">
              <w:t>Касета</w:t>
            </w:r>
            <w:proofErr w:type="spellEnd"/>
            <w:r w:rsidRPr="00A172DA">
              <w:t xml:space="preserve"> для тарелок</w:t>
            </w:r>
          </w:p>
        </w:tc>
        <w:tc>
          <w:tcPr>
            <w:tcW w:w="537" w:type="pct"/>
            <w:tcBorders>
              <w:top w:val="nil"/>
              <w:left w:val="nil"/>
              <w:bottom w:val="single" w:sz="4" w:space="0" w:color="auto"/>
              <w:right w:val="single" w:sz="4" w:space="0" w:color="auto"/>
            </w:tcBorders>
            <w:vAlign w:val="center"/>
          </w:tcPr>
          <w:p w14:paraId="645024B4" w14:textId="77777777" w:rsidR="007F1EC4" w:rsidRPr="006863CF" w:rsidRDefault="007F1EC4" w:rsidP="007F1EC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719CEB46" w14:textId="77777777" w:rsidR="007F1EC4" w:rsidRPr="006863CF" w:rsidRDefault="007F1EC4" w:rsidP="007F1EC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BFACD20" w14:textId="77777777" w:rsidR="007F1EC4" w:rsidRPr="006863CF" w:rsidRDefault="007F1EC4" w:rsidP="007F1EC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F9BFF4B" w14:textId="6192EB5C" w:rsidR="007F1EC4" w:rsidRPr="006863CF" w:rsidRDefault="007F1EC4" w:rsidP="007F1EC4">
            <w:pPr>
              <w:widowControl/>
              <w:autoSpaceDE/>
              <w:autoSpaceDN/>
              <w:adjustRightInd/>
              <w:jc w:val="center"/>
              <w:rPr>
                <w:rFonts w:eastAsia="Times New Roman"/>
                <w:b/>
                <w:bCs/>
              </w:rPr>
            </w:pPr>
            <w:r w:rsidRPr="00123CFC">
              <w:t>2</w:t>
            </w:r>
          </w:p>
        </w:tc>
        <w:tc>
          <w:tcPr>
            <w:tcW w:w="456" w:type="pct"/>
            <w:tcBorders>
              <w:top w:val="nil"/>
              <w:left w:val="single" w:sz="4" w:space="0" w:color="auto"/>
              <w:bottom w:val="single" w:sz="4" w:space="0" w:color="auto"/>
              <w:right w:val="single" w:sz="4" w:space="0" w:color="auto"/>
            </w:tcBorders>
            <w:vAlign w:val="center"/>
          </w:tcPr>
          <w:p w14:paraId="754340CA" w14:textId="77777777" w:rsidR="007F1EC4" w:rsidRPr="00AE33F9" w:rsidRDefault="007F1EC4" w:rsidP="007F1EC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0197793" w14:textId="77777777" w:rsidR="007F1EC4" w:rsidRPr="00AE33F9" w:rsidRDefault="007F1EC4" w:rsidP="007F1EC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C0D1559" w14:textId="77777777" w:rsidR="007F1EC4" w:rsidRPr="00AE33F9" w:rsidRDefault="007F1EC4" w:rsidP="007F1EC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7CF8D417" w14:textId="77777777" w:rsidR="007F1EC4" w:rsidRPr="00AE33F9" w:rsidRDefault="007F1EC4" w:rsidP="007F1EC4">
            <w:pPr>
              <w:widowControl/>
              <w:autoSpaceDE/>
              <w:autoSpaceDN/>
              <w:adjustRightInd/>
              <w:jc w:val="center"/>
              <w:rPr>
                <w:rFonts w:eastAsia="Times New Roman"/>
                <w:b/>
                <w:bCs/>
              </w:rPr>
            </w:pPr>
            <w:r w:rsidRPr="00AE33F9">
              <w:rPr>
                <w:rFonts w:eastAsia="Times New Roman"/>
                <w:b/>
                <w:bCs/>
              </w:rPr>
              <w:t> </w:t>
            </w:r>
          </w:p>
        </w:tc>
      </w:tr>
      <w:tr w:rsidR="007F1EC4" w:rsidRPr="00AE33F9" w14:paraId="3B281793"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02C663B" w14:textId="10C1BC82" w:rsidR="007F1EC4" w:rsidRPr="00AE33F9" w:rsidRDefault="007F1EC4" w:rsidP="007F1EC4">
            <w:pPr>
              <w:widowControl/>
              <w:autoSpaceDE/>
              <w:autoSpaceDN/>
              <w:adjustRightInd/>
              <w:jc w:val="center"/>
              <w:rPr>
                <w:rFonts w:eastAsia="Times New Roman"/>
              </w:rPr>
            </w:pPr>
            <w:r w:rsidRPr="00AE33F9">
              <w:rPr>
                <w:rFonts w:eastAsia="Times New Roman"/>
              </w:rPr>
              <w:t>3</w:t>
            </w:r>
          </w:p>
        </w:tc>
        <w:tc>
          <w:tcPr>
            <w:tcW w:w="1439" w:type="pct"/>
            <w:tcBorders>
              <w:top w:val="nil"/>
              <w:left w:val="nil"/>
              <w:bottom w:val="single" w:sz="4" w:space="0" w:color="auto"/>
              <w:right w:val="single" w:sz="4" w:space="0" w:color="auto"/>
            </w:tcBorders>
          </w:tcPr>
          <w:p w14:paraId="225AC951" w14:textId="011230FA" w:rsidR="007F1EC4" w:rsidRPr="006863CF" w:rsidRDefault="007F1EC4" w:rsidP="007F1EC4">
            <w:pPr>
              <w:widowControl/>
              <w:autoSpaceDE/>
              <w:autoSpaceDN/>
              <w:adjustRightInd/>
              <w:jc w:val="both"/>
              <w:rPr>
                <w:rFonts w:eastAsia="Times New Roman"/>
              </w:rPr>
            </w:pPr>
            <w:proofErr w:type="spellStart"/>
            <w:r w:rsidRPr="00A172DA">
              <w:t>Касета</w:t>
            </w:r>
            <w:proofErr w:type="spellEnd"/>
            <w:r w:rsidRPr="00A172DA">
              <w:t xml:space="preserve"> для стаканов</w:t>
            </w:r>
          </w:p>
        </w:tc>
        <w:tc>
          <w:tcPr>
            <w:tcW w:w="537" w:type="pct"/>
            <w:tcBorders>
              <w:top w:val="nil"/>
              <w:left w:val="nil"/>
              <w:bottom w:val="single" w:sz="4" w:space="0" w:color="auto"/>
              <w:right w:val="single" w:sz="4" w:space="0" w:color="auto"/>
            </w:tcBorders>
            <w:vAlign w:val="center"/>
          </w:tcPr>
          <w:p w14:paraId="0FE9E0C6" w14:textId="77777777" w:rsidR="007F1EC4" w:rsidRPr="006863CF" w:rsidRDefault="007F1EC4" w:rsidP="007F1EC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A60D630" w14:textId="77777777" w:rsidR="007F1EC4" w:rsidRPr="006863CF" w:rsidRDefault="007F1EC4" w:rsidP="007F1EC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005A324" w14:textId="77777777" w:rsidR="007F1EC4" w:rsidRPr="006863CF" w:rsidRDefault="007F1EC4" w:rsidP="007F1EC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3505C4B" w14:textId="5C5C08A1" w:rsidR="007F1EC4" w:rsidRPr="006863CF" w:rsidRDefault="007F1EC4" w:rsidP="007F1EC4">
            <w:pPr>
              <w:widowControl/>
              <w:autoSpaceDE/>
              <w:autoSpaceDN/>
              <w:adjustRightInd/>
              <w:jc w:val="center"/>
              <w:rPr>
                <w:rFonts w:eastAsia="Times New Roman"/>
                <w:b/>
                <w:bCs/>
              </w:rPr>
            </w:pPr>
            <w:r w:rsidRPr="00123CFC">
              <w:t>2</w:t>
            </w:r>
          </w:p>
        </w:tc>
        <w:tc>
          <w:tcPr>
            <w:tcW w:w="456" w:type="pct"/>
            <w:tcBorders>
              <w:top w:val="nil"/>
              <w:left w:val="single" w:sz="4" w:space="0" w:color="auto"/>
              <w:bottom w:val="single" w:sz="4" w:space="0" w:color="auto"/>
              <w:right w:val="single" w:sz="4" w:space="0" w:color="auto"/>
            </w:tcBorders>
            <w:vAlign w:val="center"/>
          </w:tcPr>
          <w:p w14:paraId="56532AC7" w14:textId="77777777" w:rsidR="007F1EC4" w:rsidRPr="00AE33F9" w:rsidRDefault="007F1EC4" w:rsidP="007F1EC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F9CFBEB" w14:textId="77777777" w:rsidR="007F1EC4" w:rsidRPr="00AE33F9" w:rsidRDefault="007F1EC4" w:rsidP="007F1EC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479483A" w14:textId="77777777" w:rsidR="007F1EC4" w:rsidRPr="00AE33F9" w:rsidRDefault="007F1EC4" w:rsidP="007F1EC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BD4BB73" w14:textId="77777777" w:rsidR="007F1EC4" w:rsidRPr="00AE33F9" w:rsidRDefault="007F1EC4" w:rsidP="007F1EC4">
            <w:pPr>
              <w:widowControl/>
              <w:autoSpaceDE/>
              <w:autoSpaceDN/>
              <w:adjustRightInd/>
              <w:jc w:val="center"/>
              <w:rPr>
                <w:rFonts w:eastAsia="Times New Roman"/>
                <w:b/>
                <w:bCs/>
              </w:rPr>
            </w:pPr>
            <w:r w:rsidRPr="00AE33F9">
              <w:rPr>
                <w:rFonts w:eastAsia="Times New Roman"/>
                <w:b/>
                <w:bCs/>
              </w:rPr>
              <w:t> </w:t>
            </w:r>
          </w:p>
        </w:tc>
      </w:tr>
      <w:tr w:rsidR="007F1EC4" w:rsidRPr="00AE33F9" w14:paraId="0500970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5FA0E97" w14:textId="736973A8" w:rsidR="007F1EC4" w:rsidRPr="00AE33F9" w:rsidRDefault="007F1EC4" w:rsidP="007F1EC4">
            <w:pPr>
              <w:widowControl/>
              <w:autoSpaceDE/>
              <w:autoSpaceDN/>
              <w:adjustRightInd/>
              <w:jc w:val="center"/>
              <w:rPr>
                <w:rFonts w:eastAsia="Times New Roman"/>
              </w:rPr>
            </w:pPr>
            <w:r w:rsidRPr="00AE33F9">
              <w:rPr>
                <w:rFonts w:eastAsia="Times New Roman"/>
              </w:rPr>
              <w:t>4</w:t>
            </w:r>
          </w:p>
        </w:tc>
        <w:tc>
          <w:tcPr>
            <w:tcW w:w="1439" w:type="pct"/>
            <w:tcBorders>
              <w:top w:val="nil"/>
              <w:left w:val="nil"/>
              <w:bottom w:val="single" w:sz="4" w:space="0" w:color="auto"/>
              <w:right w:val="single" w:sz="4" w:space="0" w:color="auto"/>
            </w:tcBorders>
          </w:tcPr>
          <w:p w14:paraId="450EAAC5" w14:textId="31257DEA" w:rsidR="007F1EC4" w:rsidRPr="006863CF" w:rsidRDefault="007F1EC4" w:rsidP="007F1EC4">
            <w:pPr>
              <w:widowControl/>
              <w:autoSpaceDE/>
              <w:autoSpaceDN/>
              <w:adjustRightInd/>
              <w:jc w:val="both"/>
            </w:pPr>
            <w:r w:rsidRPr="006752F7">
              <w:t>Холодильная витрина DM 107</w:t>
            </w:r>
          </w:p>
        </w:tc>
        <w:tc>
          <w:tcPr>
            <w:tcW w:w="537" w:type="pct"/>
            <w:tcBorders>
              <w:top w:val="nil"/>
              <w:left w:val="nil"/>
              <w:bottom w:val="single" w:sz="4" w:space="0" w:color="auto"/>
              <w:right w:val="single" w:sz="4" w:space="0" w:color="auto"/>
            </w:tcBorders>
            <w:vAlign w:val="center"/>
          </w:tcPr>
          <w:p w14:paraId="5EBA2154" w14:textId="77777777" w:rsidR="007F1EC4" w:rsidRPr="006863CF" w:rsidRDefault="007F1EC4" w:rsidP="007F1EC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259D8496" w14:textId="77777777" w:rsidR="007F1EC4" w:rsidRPr="006863CF" w:rsidRDefault="007F1EC4" w:rsidP="007F1EC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6F425A4" w14:textId="77777777" w:rsidR="007F1EC4" w:rsidRPr="006863CF" w:rsidRDefault="007F1EC4" w:rsidP="007F1EC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F54D26D" w14:textId="1C299E9D" w:rsidR="007F1EC4" w:rsidRPr="006863CF" w:rsidRDefault="007F1EC4" w:rsidP="007F1EC4">
            <w:pPr>
              <w:widowControl/>
              <w:autoSpaceDE/>
              <w:autoSpaceDN/>
              <w:adjustRightInd/>
              <w:jc w:val="center"/>
              <w:rPr>
                <w:rFonts w:eastAsia="Times New Roman"/>
                <w:b/>
                <w:bCs/>
              </w:rPr>
            </w:pPr>
            <w:r>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147EFF88" w14:textId="77777777" w:rsidR="007F1EC4" w:rsidRPr="00AE33F9" w:rsidRDefault="007F1EC4" w:rsidP="007F1EC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71DCB10" w14:textId="77777777" w:rsidR="007F1EC4" w:rsidRPr="00AE33F9" w:rsidRDefault="007F1EC4" w:rsidP="007F1EC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7D0409AA" w14:textId="77777777" w:rsidR="007F1EC4" w:rsidRPr="00AE33F9" w:rsidRDefault="007F1EC4" w:rsidP="007F1EC4">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1EF3AB55" w14:textId="77777777" w:rsidR="007F1EC4" w:rsidRPr="00AE33F9" w:rsidRDefault="007F1EC4" w:rsidP="007F1EC4">
            <w:pPr>
              <w:widowControl/>
              <w:autoSpaceDE/>
              <w:autoSpaceDN/>
              <w:adjustRightInd/>
              <w:jc w:val="center"/>
              <w:rPr>
                <w:rFonts w:eastAsia="Times New Roman"/>
                <w:b/>
                <w:bCs/>
              </w:rPr>
            </w:pPr>
          </w:p>
        </w:tc>
      </w:tr>
      <w:tr w:rsidR="007F1EC4" w:rsidRPr="00AE33F9" w14:paraId="36CFDC76"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2AD9A8B" w14:textId="2F86E938" w:rsidR="007F1EC4" w:rsidRPr="00AE33F9" w:rsidRDefault="007F1EC4" w:rsidP="007F1EC4">
            <w:pPr>
              <w:widowControl/>
              <w:autoSpaceDE/>
              <w:autoSpaceDN/>
              <w:adjustRightInd/>
              <w:jc w:val="center"/>
              <w:rPr>
                <w:rFonts w:eastAsia="Times New Roman"/>
              </w:rPr>
            </w:pPr>
            <w:r w:rsidRPr="00AE33F9">
              <w:rPr>
                <w:rFonts w:eastAsia="Times New Roman"/>
              </w:rPr>
              <w:t>5</w:t>
            </w:r>
          </w:p>
        </w:tc>
        <w:tc>
          <w:tcPr>
            <w:tcW w:w="1439" w:type="pct"/>
            <w:tcBorders>
              <w:top w:val="nil"/>
              <w:left w:val="nil"/>
              <w:bottom w:val="single" w:sz="4" w:space="0" w:color="auto"/>
              <w:right w:val="single" w:sz="4" w:space="0" w:color="auto"/>
            </w:tcBorders>
          </w:tcPr>
          <w:p w14:paraId="590E7B2B" w14:textId="065C40AB" w:rsidR="007F1EC4" w:rsidRPr="006863CF" w:rsidRDefault="007F1EC4" w:rsidP="007F1EC4">
            <w:pPr>
              <w:widowControl/>
              <w:autoSpaceDE/>
              <w:autoSpaceDN/>
              <w:adjustRightInd/>
              <w:jc w:val="both"/>
            </w:pPr>
            <w:proofErr w:type="spellStart"/>
            <w:r w:rsidRPr="006752F7">
              <w:t>Электромясорубка</w:t>
            </w:r>
            <w:proofErr w:type="spellEnd"/>
            <w:r w:rsidRPr="006752F7">
              <w:t xml:space="preserve"> МИМ 600М с </w:t>
            </w:r>
            <w:proofErr w:type="spellStart"/>
            <w:r w:rsidRPr="006752F7">
              <w:t>риверсом</w:t>
            </w:r>
            <w:proofErr w:type="spellEnd"/>
          </w:p>
        </w:tc>
        <w:tc>
          <w:tcPr>
            <w:tcW w:w="537" w:type="pct"/>
            <w:tcBorders>
              <w:top w:val="nil"/>
              <w:left w:val="nil"/>
              <w:bottom w:val="single" w:sz="4" w:space="0" w:color="auto"/>
              <w:right w:val="single" w:sz="4" w:space="0" w:color="auto"/>
            </w:tcBorders>
            <w:vAlign w:val="center"/>
          </w:tcPr>
          <w:p w14:paraId="1B981511" w14:textId="77777777" w:rsidR="007F1EC4" w:rsidRPr="006863CF" w:rsidRDefault="007F1EC4" w:rsidP="007F1EC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46CDBA2" w14:textId="77777777" w:rsidR="007F1EC4" w:rsidRPr="006863CF" w:rsidRDefault="007F1EC4" w:rsidP="007F1EC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4F32A101" w14:textId="77777777" w:rsidR="007F1EC4" w:rsidRPr="006863CF" w:rsidRDefault="007F1EC4" w:rsidP="007F1EC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4578452" w14:textId="03B6B33F" w:rsidR="007F1EC4" w:rsidRPr="006863CF" w:rsidRDefault="007F1EC4" w:rsidP="007F1EC4">
            <w:pPr>
              <w:widowControl/>
              <w:autoSpaceDE/>
              <w:autoSpaceDN/>
              <w:adjustRightInd/>
              <w:jc w:val="center"/>
              <w:rPr>
                <w:rFonts w:eastAsia="Times New Roman"/>
                <w:b/>
                <w:bCs/>
              </w:rPr>
            </w:pPr>
            <w:r>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0FE28A51" w14:textId="77777777" w:rsidR="007F1EC4" w:rsidRPr="00AE33F9" w:rsidRDefault="007F1EC4" w:rsidP="007F1EC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0E110E2" w14:textId="77777777" w:rsidR="007F1EC4" w:rsidRPr="00AE33F9" w:rsidRDefault="007F1EC4" w:rsidP="007F1EC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55515E34" w14:textId="77777777" w:rsidR="007F1EC4" w:rsidRPr="00AE33F9" w:rsidRDefault="007F1EC4" w:rsidP="007F1EC4">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D97E242" w14:textId="77777777" w:rsidR="007F1EC4" w:rsidRPr="00AE33F9" w:rsidRDefault="007F1EC4" w:rsidP="007F1EC4">
            <w:pPr>
              <w:widowControl/>
              <w:autoSpaceDE/>
              <w:autoSpaceDN/>
              <w:adjustRightInd/>
              <w:jc w:val="center"/>
              <w:rPr>
                <w:rFonts w:eastAsia="Times New Roman"/>
                <w:b/>
                <w:bCs/>
              </w:rPr>
            </w:pPr>
          </w:p>
        </w:tc>
      </w:tr>
      <w:tr w:rsidR="006863CF" w:rsidRPr="00AE33F9" w14:paraId="7A6679B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5F497694" w14:textId="65ADE67A" w:rsidR="006863CF" w:rsidRPr="00AE33F9" w:rsidRDefault="006863CF" w:rsidP="006863CF">
            <w:pPr>
              <w:widowControl/>
              <w:autoSpaceDE/>
              <w:autoSpaceDN/>
              <w:adjustRightInd/>
              <w:jc w:val="center"/>
              <w:rPr>
                <w:rFonts w:eastAsia="Times New Roman"/>
              </w:rPr>
            </w:pPr>
            <w:r w:rsidRPr="00AE33F9">
              <w:rPr>
                <w:rFonts w:eastAsia="Times New Roman"/>
              </w:rPr>
              <w:t>6</w:t>
            </w:r>
          </w:p>
        </w:tc>
        <w:tc>
          <w:tcPr>
            <w:tcW w:w="1439" w:type="pct"/>
            <w:tcBorders>
              <w:top w:val="nil"/>
              <w:left w:val="nil"/>
              <w:bottom w:val="single" w:sz="4" w:space="0" w:color="auto"/>
              <w:right w:val="single" w:sz="4" w:space="0" w:color="auto"/>
            </w:tcBorders>
          </w:tcPr>
          <w:p w14:paraId="2056F232" w14:textId="1B86462F" w:rsidR="006863CF" w:rsidRPr="006863CF" w:rsidRDefault="007F1EC4" w:rsidP="006863CF">
            <w:pPr>
              <w:widowControl/>
              <w:autoSpaceDE/>
              <w:autoSpaceDN/>
              <w:adjustRightInd/>
              <w:jc w:val="both"/>
            </w:pPr>
            <w:r w:rsidRPr="007F1EC4">
              <w:t>Зонт вентиляционный ЗВЭ-900-1,5-П</w:t>
            </w:r>
          </w:p>
        </w:tc>
        <w:tc>
          <w:tcPr>
            <w:tcW w:w="537" w:type="pct"/>
            <w:tcBorders>
              <w:top w:val="nil"/>
              <w:left w:val="nil"/>
              <w:bottom w:val="single" w:sz="4" w:space="0" w:color="auto"/>
              <w:right w:val="single" w:sz="4" w:space="0" w:color="auto"/>
            </w:tcBorders>
            <w:vAlign w:val="center"/>
          </w:tcPr>
          <w:p w14:paraId="42962741"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56CC035"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081671B2"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014753B" w14:textId="744F1CA2" w:rsidR="006863CF" w:rsidRPr="006863CF" w:rsidRDefault="000A0A5E" w:rsidP="006863CF">
            <w:pPr>
              <w:widowControl/>
              <w:autoSpaceDE/>
              <w:autoSpaceDN/>
              <w:adjustRightInd/>
              <w:jc w:val="center"/>
              <w:rPr>
                <w:rFonts w:eastAsia="Times New Roman"/>
                <w:b/>
                <w:bCs/>
              </w:rPr>
            </w:pPr>
            <w:r>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02027E56"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4B55334"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B45C0F2"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E07C03C" w14:textId="77777777" w:rsidR="006863CF" w:rsidRPr="00AE33F9" w:rsidRDefault="006863CF" w:rsidP="006863CF">
            <w:pPr>
              <w:widowControl/>
              <w:autoSpaceDE/>
              <w:autoSpaceDN/>
              <w:adjustRightInd/>
              <w:jc w:val="center"/>
              <w:rPr>
                <w:rFonts w:eastAsia="Times New Roman"/>
                <w:b/>
                <w:bCs/>
              </w:rPr>
            </w:pPr>
          </w:p>
        </w:tc>
      </w:tr>
      <w:tr w:rsidR="006863CF" w:rsidRPr="00AE33F9" w14:paraId="4AFAD5E1"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7C6F56C4" w14:textId="5B6FCE0E" w:rsidR="006863CF" w:rsidRPr="00AE33F9" w:rsidRDefault="006863CF" w:rsidP="006863CF">
            <w:pPr>
              <w:widowControl/>
              <w:autoSpaceDE/>
              <w:autoSpaceDN/>
              <w:adjustRightInd/>
              <w:jc w:val="center"/>
              <w:rPr>
                <w:rFonts w:eastAsia="Times New Roman"/>
              </w:rPr>
            </w:pPr>
            <w:r w:rsidRPr="00AE33F9">
              <w:rPr>
                <w:rFonts w:eastAsia="Times New Roman"/>
              </w:rPr>
              <w:t>7</w:t>
            </w:r>
          </w:p>
        </w:tc>
        <w:tc>
          <w:tcPr>
            <w:tcW w:w="1439" w:type="pct"/>
            <w:tcBorders>
              <w:top w:val="nil"/>
              <w:left w:val="nil"/>
              <w:bottom w:val="single" w:sz="4" w:space="0" w:color="auto"/>
              <w:right w:val="single" w:sz="4" w:space="0" w:color="auto"/>
            </w:tcBorders>
          </w:tcPr>
          <w:p w14:paraId="56609E3B" w14:textId="29C099EC" w:rsidR="006863CF" w:rsidRPr="006863CF" w:rsidRDefault="000A0A5E" w:rsidP="006863CF">
            <w:pPr>
              <w:widowControl/>
              <w:autoSpaceDE/>
              <w:autoSpaceDN/>
              <w:adjustRightInd/>
              <w:jc w:val="both"/>
            </w:pPr>
            <w:r w:rsidRPr="000A0A5E">
              <w:t>Посудомоечная машина МПК-1400К купольная</w:t>
            </w:r>
          </w:p>
        </w:tc>
        <w:tc>
          <w:tcPr>
            <w:tcW w:w="537" w:type="pct"/>
            <w:tcBorders>
              <w:top w:val="nil"/>
              <w:left w:val="nil"/>
              <w:bottom w:val="single" w:sz="4" w:space="0" w:color="auto"/>
              <w:right w:val="single" w:sz="4" w:space="0" w:color="auto"/>
            </w:tcBorders>
            <w:vAlign w:val="center"/>
          </w:tcPr>
          <w:p w14:paraId="53A30F2E"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18A3812"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E95D4A5"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50B8A11" w14:textId="5CDDB4E5" w:rsidR="006863CF" w:rsidRPr="006863CF" w:rsidRDefault="000A0A5E" w:rsidP="006863CF">
            <w:pPr>
              <w:widowControl/>
              <w:autoSpaceDE/>
              <w:autoSpaceDN/>
              <w:adjustRightInd/>
              <w:jc w:val="center"/>
              <w:rPr>
                <w:rFonts w:eastAsia="Times New Roman"/>
                <w:b/>
                <w:bCs/>
              </w:rPr>
            </w:pPr>
            <w:r>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1CDFAEFE"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C48FD45"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7292658"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70B0D57B" w14:textId="77777777" w:rsidR="006863CF" w:rsidRPr="00AE33F9" w:rsidRDefault="006863CF" w:rsidP="006863CF">
            <w:pPr>
              <w:widowControl/>
              <w:autoSpaceDE/>
              <w:autoSpaceDN/>
              <w:adjustRightInd/>
              <w:jc w:val="center"/>
              <w:rPr>
                <w:rFonts w:eastAsia="Times New Roman"/>
                <w:b/>
                <w:bCs/>
              </w:rPr>
            </w:pPr>
          </w:p>
        </w:tc>
      </w:tr>
      <w:tr w:rsidR="00AE33F9" w:rsidRPr="00AE33F9" w14:paraId="4121F26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C1D325B" w14:textId="77777777" w:rsidR="00AE33F9" w:rsidRPr="00AE33F9" w:rsidRDefault="00AE33F9" w:rsidP="005D0694">
            <w:pPr>
              <w:widowControl/>
              <w:autoSpaceDE/>
              <w:autoSpaceDN/>
              <w:adjustRightInd/>
              <w:jc w:val="center"/>
              <w:rPr>
                <w:rFonts w:eastAsia="Times New Roman"/>
              </w:rPr>
            </w:pPr>
          </w:p>
        </w:tc>
        <w:tc>
          <w:tcPr>
            <w:tcW w:w="1439" w:type="pct"/>
            <w:tcBorders>
              <w:top w:val="nil"/>
              <w:left w:val="nil"/>
              <w:bottom w:val="single" w:sz="4" w:space="0" w:color="auto"/>
              <w:right w:val="single" w:sz="4" w:space="0" w:color="auto"/>
            </w:tcBorders>
            <w:vAlign w:val="center"/>
          </w:tcPr>
          <w:p w14:paraId="57217944" w14:textId="77777777" w:rsidR="00AE33F9" w:rsidRPr="006863CF" w:rsidRDefault="00AE33F9" w:rsidP="005D0694">
            <w:pPr>
              <w:widowControl/>
              <w:autoSpaceDE/>
              <w:autoSpaceDN/>
              <w:adjustRightInd/>
              <w:jc w:val="both"/>
              <w:rPr>
                <w:rFonts w:eastAsia="Times New Roman"/>
                <w:b/>
              </w:rPr>
            </w:pPr>
            <w:r w:rsidRPr="006863CF">
              <w:rPr>
                <w:rFonts w:eastAsia="Times New Roman"/>
                <w:b/>
              </w:rPr>
              <w:t>ИТОГО</w:t>
            </w:r>
          </w:p>
          <w:p w14:paraId="3A3605FD" w14:textId="77777777" w:rsidR="00AE33F9" w:rsidRPr="006863CF" w:rsidRDefault="00AE33F9" w:rsidP="005D0694">
            <w:pPr>
              <w:widowControl/>
              <w:autoSpaceDE/>
              <w:autoSpaceDN/>
              <w:adjustRightInd/>
              <w:jc w:val="both"/>
              <w:rPr>
                <w:rFonts w:eastAsia="Times New Roman"/>
                <w:b/>
                <w:vertAlign w:val="superscript"/>
              </w:rPr>
            </w:pPr>
            <w:r w:rsidRPr="006863CF">
              <w:rPr>
                <w:rFonts w:eastAsia="Times New Roman"/>
                <w:b/>
              </w:rPr>
              <w:t>в том числе НДС</w:t>
            </w:r>
            <w:r w:rsidRPr="006863CF">
              <w:rPr>
                <w:rFonts w:eastAsia="Times New Roman"/>
                <w:b/>
                <w:vertAlign w:val="superscript"/>
              </w:rPr>
              <w:t>*</w:t>
            </w:r>
          </w:p>
        </w:tc>
        <w:tc>
          <w:tcPr>
            <w:tcW w:w="537" w:type="pct"/>
            <w:tcBorders>
              <w:top w:val="nil"/>
              <w:left w:val="nil"/>
              <w:bottom w:val="single" w:sz="4" w:space="0" w:color="auto"/>
              <w:right w:val="single" w:sz="4" w:space="0" w:color="auto"/>
            </w:tcBorders>
            <w:vAlign w:val="center"/>
          </w:tcPr>
          <w:p w14:paraId="45907E0C" w14:textId="77777777" w:rsidR="00AE33F9" w:rsidRPr="006863CF" w:rsidRDefault="00AE33F9" w:rsidP="005D069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5340629B" w14:textId="77777777" w:rsidR="00AE33F9" w:rsidRPr="006863CF" w:rsidRDefault="00AE33F9" w:rsidP="005D069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813C2C0" w14:textId="77777777" w:rsidR="00AE33F9" w:rsidRPr="006863CF" w:rsidRDefault="00AE33F9" w:rsidP="005D069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vAlign w:val="center"/>
          </w:tcPr>
          <w:p w14:paraId="592335E9" w14:textId="77777777" w:rsidR="00AE33F9" w:rsidRPr="006863CF" w:rsidRDefault="00AE33F9" w:rsidP="005D0694">
            <w:pPr>
              <w:widowControl/>
              <w:autoSpaceDE/>
              <w:autoSpaceDN/>
              <w:adjustRightInd/>
              <w:jc w:val="center"/>
              <w:rPr>
                <w:rFonts w:eastAsia="Times New Roman"/>
                <w:b/>
                <w:bCs/>
              </w:rPr>
            </w:pPr>
          </w:p>
        </w:tc>
        <w:tc>
          <w:tcPr>
            <w:tcW w:w="456" w:type="pct"/>
            <w:tcBorders>
              <w:top w:val="nil"/>
              <w:left w:val="single" w:sz="4" w:space="0" w:color="auto"/>
              <w:bottom w:val="single" w:sz="4" w:space="0" w:color="auto"/>
              <w:right w:val="single" w:sz="4" w:space="0" w:color="auto"/>
            </w:tcBorders>
            <w:vAlign w:val="center"/>
          </w:tcPr>
          <w:p w14:paraId="1AE97A1B" w14:textId="77777777" w:rsidR="00AE33F9" w:rsidRPr="00AE33F9" w:rsidRDefault="00AE33F9" w:rsidP="005D069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9FE2033" w14:textId="77777777" w:rsidR="00AE33F9" w:rsidRPr="00AE33F9" w:rsidRDefault="00AE33F9" w:rsidP="005D069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7525F574" w14:textId="77777777" w:rsidR="00AE33F9" w:rsidRPr="00AE33F9" w:rsidRDefault="00AE33F9" w:rsidP="005D069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C46546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w:t>
            </w:r>
          </w:p>
        </w:tc>
      </w:tr>
    </w:tbl>
    <w:p w14:paraId="4E5C34BA" w14:textId="77777777" w:rsidR="006B62D4" w:rsidRPr="00AE33F9" w:rsidRDefault="006B62D4" w:rsidP="006B62D4">
      <w:pPr>
        <w:ind w:firstLine="426"/>
        <w:jc w:val="center"/>
        <w:rPr>
          <w:rFonts w:eastAsia="Times New Roman"/>
          <w:b/>
        </w:rPr>
      </w:pPr>
    </w:p>
    <w:p w14:paraId="425F93F8" w14:textId="77777777" w:rsidR="006B62D4" w:rsidRPr="00AE33F9" w:rsidRDefault="006B62D4" w:rsidP="006B62D4">
      <w:pPr>
        <w:ind w:left="567"/>
        <w:jc w:val="both"/>
        <w:rPr>
          <w:rFonts w:eastAsia="Times New Roman"/>
          <w:i/>
          <w:iCs/>
        </w:rPr>
      </w:pPr>
      <w:r w:rsidRPr="00AE33F9">
        <w:rPr>
          <w:rFonts w:eastAsia="Times New Roman"/>
          <w:i/>
          <w:iCs/>
          <w:vertAlign w:val="superscript"/>
        </w:rPr>
        <w:t xml:space="preserve">* </w:t>
      </w:r>
      <w:r w:rsidRPr="00AE33F9">
        <w:rPr>
          <w:rFonts w:eastAsia="Times New Roman"/>
          <w:i/>
          <w:iCs/>
        </w:rPr>
        <w:t>Заполняется, в случае если Поставщик является плательщиком НДС.</w:t>
      </w:r>
    </w:p>
    <w:p w14:paraId="67BC671C" w14:textId="77777777" w:rsidR="006B62D4" w:rsidRPr="00AE33F9" w:rsidRDefault="006B62D4" w:rsidP="006B62D4">
      <w:pPr>
        <w:widowControl/>
        <w:suppressAutoHyphens/>
        <w:adjustRightInd/>
        <w:jc w:val="both"/>
        <w:textAlignment w:val="baseline"/>
        <w:rPr>
          <w:rFonts w:eastAsia="Times New Roman"/>
          <w:b/>
          <w:bCs/>
          <w:i/>
        </w:rPr>
      </w:pPr>
      <w:r w:rsidRPr="00AE33F9">
        <w:rPr>
          <w:rFonts w:eastAsia="Times New Roman"/>
          <w:b/>
          <w:bCs/>
          <w:i/>
        </w:rPr>
        <w:t>Общая цена за товар составляет ________________ (_____________________________________) рублей ______ копеек без НДС / в том числе НДС __ % в сумме ________________ (_____________________________________) рублей ______ копеек.</w:t>
      </w:r>
    </w:p>
    <w:p w14:paraId="41CC8B18" w14:textId="77777777" w:rsidR="006B62D4" w:rsidRPr="00AE33F9" w:rsidRDefault="006B62D4" w:rsidP="006B62D4">
      <w:pPr>
        <w:widowControl/>
        <w:jc w:val="both"/>
        <w:rPr>
          <w:rFonts w:eastAsia="Times New Roman"/>
        </w:rPr>
      </w:pPr>
    </w:p>
    <w:tbl>
      <w:tblPr>
        <w:tblW w:w="0" w:type="auto"/>
        <w:tblInd w:w="108" w:type="dxa"/>
        <w:tblLook w:val="0000" w:firstRow="0" w:lastRow="0" w:firstColumn="0" w:lastColumn="0" w:noHBand="0" w:noVBand="0"/>
      </w:tblPr>
      <w:tblGrid>
        <w:gridCol w:w="7513"/>
        <w:gridCol w:w="6946"/>
      </w:tblGrid>
      <w:tr w:rsidR="006B62D4" w:rsidRPr="00AE33F9" w14:paraId="4A19488D" w14:textId="77777777" w:rsidTr="005D0694">
        <w:tc>
          <w:tcPr>
            <w:tcW w:w="7513" w:type="dxa"/>
          </w:tcPr>
          <w:p w14:paraId="5F00DD1A" w14:textId="77777777" w:rsidR="006B62D4" w:rsidRPr="00AE33F9" w:rsidRDefault="006B62D4" w:rsidP="005D0694">
            <w:pPr>
              <w:widowControl/>
              <w:ind w:firstLine="567"/>
              <w:jc w:val="both"/>
              <w:rPr>
                <w:rFonts w:eastAsia="Times New Roman"/>
              </w:rPr>
            </w:pPr>
            <w:r w:rsidRPr="00AE33F9">
              <w:rPr>
                <w:rFonts w:eastAsia="Times New Roman"/>
              </w:rPr>
              <w:t>Заказчик</w:t>
            </w:r>
          </w:p>
          <w:p w14:paraId="3F2F0FED" w14:textId="4BD6574B" w:rsidR="006B62D4" w:rsidRPr="00AE33F9" w:rsidRDefault="006B62D4" w:rsidP="005D0694">
            <w:pPr>
              <w:widowControl/>
              <w:ind w:firstLine="567"/>
              <w:jc w:val="both"/>
              <w:rPr>
                <w:rFonts w:eastAsia="Times New Roman"/>
              </w:rPr>
            </w:pPr>
            <w:r w:rsidRPr="00AE33F9">
              <w:rPr>
                <w:rFonts w:eastAsia="Times New Roman"/>
              </w:rPr>
              <w:t>___________________/</w:t>
            </w:r>
            <w:r w:rsidR="00626BF0" w:rsidRPr="00AE33F9">
              <w:rPr>
                <w:rFonts w:eastAsia="Times New Roman"/>
                <w:iCs/>
                <w:lang w:eastAsia="en-US"/>
              </w:rPr>
              <w:t xml:space="preserve"> </w:t>
            </w:r>
            <w:r w:rsidR="00626BF0" w:rsidRPr="00AE33F9">
              <w:rPr>
                <w:rFonts w:eastAsia="Times New Roman"/>
                <w:iCs/>
                <w:lang w:eastAsia="en-US"/>
              </w:rPr>
              <w:t>Е.В. Киприянова</w:t>
            </w:r>
            <w:r w:rsidR="00626BF0" w:rsidRPr="00AE33F9">
              <w:rPr>
                <w:rFonts w:eastAsia="Times New Roman"/>
              </w:rPr>
              <w:t xml:space="preserve"> </w:t>
            </w:r>
            <w:r w:rsidRPr="00AE33F9">
              <w:rPr>
                <w:rFonts w:eastAsia="Times New Roman"/>
              </w:rPr>
              <w:t>/</w:t>
            </w:r>
          </w:p>
          <w:p w14:paraId="0B82DD01"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3665240A" w14:textId="77777777" w:rsidR="006B62D4" w:rsidRPr="00AE33F9" w:rsidRDefault="006B62D4" w:rsidP="005D0694">
            <w:pPr>
              <w:widowControl/>
              <w:ind w:firstLine="567"/>
              <w:jc w:val="both"/>
              <w:rPr>
                <w:rFonts w:eastAsia="Times New Roman"/>
              </w:rPr>
            </w:pPr>
          </w:p>
        </w:tc>
        <w:tc>
          <w:tcPr>
            <w:tcW w:w="6946" w:type="dxa"/>
          </w:tcPr>
          <w:p w14:paraId="612461B5" w14:textId="77777777" w:rsidR="006B62D4" w:rsidRPr="00AE33F9" w:rsidRDefault="006B62D4" w:rsidP="005D0694">
            <w:pPr>
              <w:widowControl/>
              <w:ind w:firstLine="567"/>
              <w:jc w:val="both"/>
              <w:rPr>
                <w:rFonts w:eastAsia="Times New Roman"/>
              </w:rPr>
            </w:pPr>
            <w:r w:rsidRPr="00AE33F9">
              <w:rPr>
                <w:rFonts w:eastAsia="Times New Roman"/>
              </w:rPr>
              <w:t>Поставщик</w:t>
            </w:r>
          </w:p>
          <w:p w14:paraId="4BC540EF" w14:textId="77777777" w:rsidR="006B62D4" w:rsidRPr="00AE33F9" w:rsidRDefault="006B62D4" w:rsidP="005D0694">
            <w:pPr>
              <w:widowControl/>
              <w:ind w:firstLine="567"/>
              <w:jc w:val="both"/>
              <w:rPr>
                <w:rFonts w:eastAsia="Times New Roman"/>
              </w:rPr>
            </w:pPr>
            <w:r w:rsidRPr="00AE33F9">
              <w:rPr>
                <w:rFonts w:eastAsia="Times New Roman"/>
              </w:rPr>
              <w:t>____________________</w:t>
            </w:r>
          </w:p>
          <w:p w14:paraId="6958E50B"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1257B722" w14:textId="77777777" w:rsidR="006B62D4" w:rsidRPr="00AE33F9" w:rsidRDefault="006B62D4" w:rsidP="005D0694">
            <w:pPr>
              <w:widowControl/>
              <w:ind w:firstLine="567"/>
              <w:jc w:val="both"/>
              <w:rPr>
                <w:rFonts w:eastAsia="Times New Roman"/>
              </w:rPr>
            </w:pPr>
          </w:p>
        </w:tc>
      </w:tr>
    </w:tbl>
    <w:p w14:paraId="470121B6" w14:textId="77777777" w:rsidR="006B62D4" w:rsidRPr="00AE33F9" w:rsidRDefault="006B62D4" w:rsidP="006B62D4">
      <w:pPr>
        <w:widowControl/>
        <w:ind w:left="709"/>
        <w:jc w:val="right"/>
        <w:rPr>
          <w:rFonts w:eastAsia="Times New Roman"/>
        </w:rPr>
      </w:pPr>
      <w:r w:rsidRPr="00AE33F9">
        <w:rPr>
          <w:rFonts w:eastAsia="Times New Roman"/>
        </w:rPr>
        <w:t xml:space="preserve"> </w:t>
      </w:r>
    </w:p>
    <w:p w14:paraId="1F9F02AA" w14:textId="77777777" w:rsidR="00AE33F9" w:rsidRPr="00AE33F9" w:rsidRDefault="00AE33F9" w:rsidP="006B62D4">
      <w:pPr>
        <w:widowControl/>
        <w:ind w:firstLine="567"/>
        <w:jc w:val="both"/>
        <w:rPr>
          <w:rFonts w:eastAsia="Times New Roman"/>
        </w:rPr>
        <w:sectPr w:rsidR="00AE33F9" w:rsidRPr="00AE33F9" w:rsidSect="00582D5D">
          <w:pgSz w:w="16838" w:h="11906" w:orient="landscape"/>
          <w:pgMar w:top="567" w:right="851" w:bottom="851" w:left="1134" w:header="709" w:footer="709" w:gutter="0"/>
          <w:cols w:space="708"/>
          <w:docGrid w:linePitch="360"/>
        </w:sectPr>
      </w:pPr>
    </w:p>
    <w:p w14:paraId="5E784F90" w14:textId="77777777" w:rsidR="00AE33F9" w:rsidRPr="00AE33F9" w:rsidRDefault="00AE33F9" w:rsidP="00AE33F9">
      <w:pPr>
        <w:widowControl/>
        <w:autoSpaceDE/>
        <w:autoSpaceDN/>
        <w:adjustRightInd/>
        <w:jc w:val="right"/>
        <w:rPr>
          <w:rFonts w:eastAsia="Times New Roman"/>
        </w:rPr>
      </w:pPr>
      <w:r w:rsidRPr="00AE33F9">
        <w:rPr>
          <w:rFonts w:eastAsia="Times New Roman"/>
        </w:rPr>
        <w:lastRenderedPageBreak/>
        <w:t>Приложение № 2 к контракту № ___-20 от __________</w:t>
      </w:r>
    </w:p>
    <w:p w14:paraId="4891396E" w14:textId="77777777" w:rsidR="00AE33F9" w:rsidRPr="00AE33F9" w:rsidRDefault="00AE33F9" w:rsidP="00AE33F9">
      <w:pPr>
        <w:ind w:firstLine="567"/>
        <w:jc w:val="center"/>
        <w:rPr>
          <w:rFonts w:eastAsia="Times New Roman"/>
        </w:rPr>
      </w:pPr>
    </w:p>
    <w:p w14:paraId="0654FCF1" w14:textId="77777777" w:rsidR="00AE33F9" w:rsidRPr="00AE33F9" w:rsidRDefault="00AE33F9" w:rsidP="00AE33F9">
      <w:pPr>
        <w:jc w:val="center"/>
        <w:rPr>
          <w:rFonts w:eastAsia="Times New Roman"/>
          <w:b/>
        </w:rPr>
      </w:pPr>
      <w:r w:rsidRPr="00AE33F9">
        <w:rPr>
          <w:rFonts w:eastAsia="Times New Roman"/>
          <w:b/>
        </w:rPr>
        <w:t>ПЕРЕЧЕНЬ АДРЕСОВ ПОСТАВКИ</w:t>
      </w:r>
    </w:p>
    <w:p w14:paraId="05786413" w14:textId="77777777" w:rsidR="00AE33F9" w:rsidRPr="00AE33F9" w:rsidRDefault="00AE33F9" w:rsidP="00AE33F9">
      <w:pPr>
        <w:ind w:firstLine="567"/>
        <w:jc w:val="both"/>
        <w:rPr>
          <w:rFonts w:eastAsia="Times New Roman"/>
        </w:rPr>
      </w:pPr>
    </w:p>
    <w:p w14:paraId="76A3DB0E" w14:textId="4B103795" w:rsidR="00AE33F9" w:rsidRPr="00AE33F9" w:rsidRDefault="00AE33F9" w:rsidP="00AE33F9">
      <w:pPr>
        <w:jc w:val="both"/>
        <w:rPr>
          <w:rFonts w:eastAsia="Times New Roman"/>
        </w:rPr>
      </w:pPr>
      <w:r w:rsidRPr="00AE33F9">
        <w:rPr>
          <w:rFonts w:eastAsia="Times New Roman"/>
        </w:rPr>
        <w:t xml:space="preserve">Челябинская область, г. Челябинск, </w:t>
      </w:r>
      <w:r w:rsidR="006863CF">
        <w:rPr>
          <w:b/>
        </w:rPr>
        <w:t>Худякова, 16</w:t>
      </w:r>
    </w:p>
    <w:p w14:paraId="0717A419" w14:textId="77777777" w:rsidR="00AE33F9" w:rsidRPr="00AE33F9" w:rsidRDefault="00AE33F9" w:rsidP="00AE33F9">
      <w:pPr>
        <w:ind w:firstLine="567"/>
        <w:jc w:val="both"/>
        <w:rPr>
          <w:rFonts w:eastAsia="Times New Roman"/>
        </w:rPr>
      </w:pPr>
    </w:p>
    <w:tbl>
      <w:tblPr>
        <w:tblW w:w="0" w:type="auto"/>
        <w:tblInd w:w="108" w:type="dxa"/>
        <w:tblLook w:val="00A0" w:firstRow="1" w:lastRow="0" w:firstColumn="1" w:lastColumn="0" w:noHBand="0" w:noVBand="0"/>
      </w:tblPr>
      <w:tblGrid>
        <w:gridCol w:w="5263"/>
        <w:gridCol w:w="1187"/>
        <w:gridCol w:w="3930"/>
      </w:tblGrid>
      <w:tr w:rsidR="00AE33F9" w:rsidRPr="00AE33F9" w14:paraId="582CD1BA" w14:textId="77777777" w:rsidTr="004F568D">
        <w:tc>
          <w:tcPr>
            <w:tcW w:w="6237" w:type="dxa"/>
          </w:tcPr>
          <w:p w14:paraId="30FEF7E0" w14:textId="77777777" w:rsidR="00AE33F9" w:rsidRPr="00AE33F9" w:rsidRDefault="00AE33F9" w:rsidP="004F568D">
            <w:pPr>
              <w:ind w:firstLine="567"/>
              <w:jc w:val="both"/>
              <w:rPr>
                <w:rFonts w:eastAsia="Times New Roman"/>
              </w:rPr>
            </w:pPr>
            <w:r w:rsidRPr="00AE33F9">
              <w:rPr>
                <w:rFonts w:eastAsia="Times New Roman"/>
              </w:rPr>
              <w:t>Заказчик</w:t>
            </w:r>
          </w:p>
          <w:p w14:paraId="407806F8" w14:textId="77777777" w:rsidR="00AE33F9" w:rsidRPr="00AE33F9" w:rsidRDefault="00AE33F9" w:rsidP="004F568D">
            <w:pPr>
              <w:ind w:firstLine="567"/>
              <w:jc w:val="both"/>
              <w:rPr>
                <w:rFonts w:eastAsia="Times New Roman"/>
              </w:rPr>
            </w:pPr>
          </w:p>
        </w:tc>
        <w:tc>
          <w:tcPr>
            <w:tcW w:w="1559" w:type="dxa"/>
          </w:tcPr>
          <w:p w14:paraId="57B03394" w14:textId="77777777" w:rsidR="00AE33F9" w:rsidRPr="00AE33F9" w:rsidRDefault="00AE33F9" w:rsidP="004F568D">
            <w:pPr>
              <w:ind w:firstLine="567"/>
              <w:jc w:val="both"/>
              <w:rPr>
                <w:rFonts w:eastAsia="Times New Roman"/>
              </w:rPr>
            </w:pPr>
          </w:p>
        </w:tc>
        <w:tc>
          <w:tcPr>
            <w:tcW w:w="4410" w:type="dxa"/>
          </w:tcPr>
          <w:p w14:paraId="1DB7ACA7" w14:textId="77777777" w:rsidR="00AE33F9" w:rsidRPr="00AE33F9" w:rsidRDefault="00AE33F9" w:rsidP="004F568D">
            <w:pPr>
              <w:ind w:firstLine="567"/>
              <w:jc w:val="both"/>
              <w:rPr>
                <w:rFonts w:eastAsia="Times New Roman"/>
              </w:rPr>
            </w:pPr>
            <w:r w:rsidRPr="00AE33F9">
              <w:rPr>
                <w:rFonts w:eastAsia="Times New Roman"/>
              </w:rPr>
              <w:t>Поставщик</w:t>
            </w:r>
          </w:p>
          <w:p w14:paraId="2A674E1F" w14:textId="77777777" w:rsidR="00AE33F9" w:rsidRPr="00AE33F9" w:rsidRDefault="00AE33F9" w:rsidP="004F568D">
            <w:pPr>
              <w:ind w:firstLine="567"/>
              <w:jc w:val="both"/>
              <w:rPr>
                <w:rFonts w:eastAsia="Times New Roman"/>
              </w:rPr>
            </w:pPr>
          </w:p>
        </w:tc>
      </w:tr>
      <w:tr w:rsidR="00AE33F9" w:rsidRPr="00AE33F9" w14:paraId="013530D7" w14:textId="77777777" w:rsidTr="004F568D">
        <w:tc>
          <w:tcPr>
            <w:tcW w:w="6237" w:type="dxa"/>
          </w:tcPr>
          <w:p w14:paraId="4A76BDF0" w14:textId="77777777" w:rsidR="00AE33F9" w:rsidRPr="00AE33F9" w:rsidRDefault="00AE33F9" w:rsidP="004F568D">
            <w:pPr>
              <w:ind w:firstLine="567"/>
              <w:jc w:val="both"/>
              <w:rPr>
                <w:rFonts w:eastAsia="Times New Roman"/>
              </w:rPr>
            </w:pPr>
            <w:r w:rsidRPr="00AE33F9">
              <w:rPr>
                <w:rFonts w:eastAsia="Times New Roman"/>
              </w:rPr>
              <w:t>___________________/</w:t>
            </w:r>
            <w:r w:rsidRPr="00AE33F9">
              <w:rPr>
                <w:rFonts w:eastAsia="Times New Roman"/>
                <w:iCs/>
                <w:lang w:eastAsia="en-US"/>
              </w:rPr>
              <w:t xml:space="preserve"> Е.В. Киприянова</w:t>
            </w:r>
            <w:r w:rsidRPr="00AE33F9">
              <w:rPr>
                <w:rFonts w:eastAsia="Times New Roman"/>
              </w:rPr>
              <w:t xml:space="preserve"> /</w:t>
            </w:r>
          </w:p>
          <w:p w14:paraId="48617335" w14:textId="77777777" w:rsidR="00AE33F9" w:rsidRPr="00AE33F9" w:rsidRDefault="00AE33F9" w:rsidP="004F568D">
            <w:pPr>
              <w:ind w:firstLine="567"/>
              <w:jc w:val="both"/>
              <w:rPr>
                <w:rFonts w:eastAsia="Times New Roman"/>
              </w:rPr>
            </w:pPr>
          </w:p>
        </w:tc>
        <w:tc>
          <w:tcPr>
            <w:tcW w:w="1559" w:type="dxa"/>
          </w:tcPr>
          <w:p w14:paraId="5D8D9BFB" w14:textId="77777777" w:rsidR="00AE33F9" w:rsidRPr="00AE33F9" w:rsidRDefault="00AE33F9" w:rsidP="004F568D">
            <w:pPr>
              <w:ind w:firstLine="567"/>
              <w:jc w:val="both"/>
              <w:rPr>
                <w:rFonts w:eastAsia="Times New Roman"/>
              </w:rPr>
            </w:pPr>
          </w:p>
        </w:tc>
        <w:tc>
          <w:tcPr>
            <w:tcW w:w="4410" w:type="dxa"/>
          </w:tcPr>
          <w:p w14:paraId="1CA5E352" w14:textId="77777777" w:rsidR="00AE33F9" w:rsidRPr="00AE33F9" w:rsidRDefault="00AE33F9" w:rsidP="004F568D">
            <w:pPr>
              <w:ind w:firstLine="567"/>
              <w:jc w:val="both"/>
              <w:rPr>
                <w:rFonts w:eastAsia="Times New Roman"/>
              </w:rPr>
            </w:pPr>
            <w:r w:rsidRPr="00AE33F9">
              <w:rPr>
                <w:rFonts w:eastAsia="Times New Roman"/>
              </w:rPr>
              <w:t>___________________</w:t>
            </w:r>
          </w:p>
          <w:p w14:paraId="230E934A" w14:textId="77777777" w:rsidR="00AE33F9" w:rsidRPr="00AE33F9" w:rsidRDefault="00AE33F9" w:rsidP="004F568D">
            <w:pPr>
              <w:ind w:firstLine="567"/>
              <w:jc w:val="both"/>
              <w:rPr>
                <w:rFonts w:eastAsia="Times New Roman"/>
              </w:rPr>
            </w:pPr>
          </w:p>
        </w:tc>
      </w:tr>
      <w:tr w:rsidR="00AE33F9" w:rsidRPr="00AE33F9" w14:paraId="15429861" w14:textId="77777777" w:rsidTr="004F568D">
        <w:tc>
          <w:tcPr>
            <w:tcW w:w="6237" w:type="dxa"/>
          </w:tcPr>
          <w:p w14:paraId="709F48FF" w14:textId="77777777" w:rsidR="00AE33F9" w:rsidRPr="00AE33F9" w:rsidRDefault="00AE33F9" w:rsidP="004F568D">
            <w:pPr>
              <w:ind w:firstLine="567"/>
              <w:jc w:val="both"/>
              <w:rPr>
                <w:rFonts w:eastAsia="Times New Roman"/>
              </w:rPr>
            </w:pPr>
            <w:r w:rsidRPr="00AE33F9">
              <w:rPr>
                <w:rFonts w:eastAsia="Times New Roman"/>
              </w:rPr>
              <w:t>"___" ______ 20__ г.</w:t>
            </w:r>
          </w:p>
          <w:p w14:paraId="29C054E0" w14:textId="77777777" w:rsidR="00AE33F9" w:rsidRPr="00AE33F9" w:rsidRDefault="00AE33F9" w:rsidP="004F568D">
            <w:pPr>
              <w:ind w:firstLine="567"/>
              <w:jc w:val="both"/>
              <w:rPr>
                <w:rFonts w:eastAsia="Times New Roman"/>
              </w:rPr>
            </w:pPr>
          </w:p>
        </w:tc>
        <w:tc>
          <w:tcPr>
            <w:tcW w:w="1559" w:type="dxa"/>
          </w:tcPr>
          <w:p w14:paraId="5284EC84" w14:textId="77777777" w:rsidR="00AE33F9" w:rsidRPr="00AE33F9" w:rsidRDefault="00AE33F9" w:rsidP="004F568D">
            <w:pPr>
              <w:ind w:firstLine="567"/>
              <w:jc w:val="both"/>
              <w:rPr>
                <w:rFonts w:eastAsia="Times New Roman"/>
              </w:rPr>
            </w:pPr>
          </w:p>
        </w:tc>
        <w:tc>
          <w:tcPr>
            <w:tcW w:w="4410" w:type="dxa"/>
          </w:tcPr>
          <w:p w14:paraId="5072674F" w14:textId="77777777" w:rsidR="00AE33F9" w:rsidRPr="00AE33F9" w:rsidRDefault="00AE33F9" w:rsidP="004F568D">
            <w:pPr>
              <w:ind w:firstLine="567"/>
              <w:jc w:val="both"/>
              <w:rPr>
                <w:rFonts w:eastAsia="Times New Roman"/>
              </w:rPr>
            </w:pPr>
            <w:r w:rsidRPr="00AE33F9">
              <w:rPr>
                <w:rFonts w:eastAsia="Times New Roman"/>
              </w:rPr>
              <w:t>"___" ______ 20__ г.</w:t>
            </w:r>
          </w:p>
          <w:p w14:paraId="4FF215FE" w14:textId="77777777" w:rsidR="00AE33F9" w:rsidRPr="00AE33F9" w:rsidRDefault="00AE33F9" w:rsidP="004F568D">
            <w:pPr>
              <w:ind w:firstLine="567"/>
              <w:jc w:val="both"/>
              <w:rPr>
                <w:rFonts w:eastAsia="Times New Roman"/>
              </w:rPr>
            </w:pPr>
          </w:p>
        </w:tc>
      </w:tr>
      <w:tr w:rsidR="00AE33F9" w:rsidRPr="00AE33F9" w14:paraId="00F574B1" w14:textId="77777777" w:rsidTr="004F568D">
        <w:tc>
          <w:tcPr>
            <w:tcW w:w="6237" w:type="dxa"/>
          </w:tcPr>
          <w:p w14:paraId="36DC7251" w14:textId="77777777" w:rsidR="00AE33F9" w:rsidRPr="00AE33F9" w:rsidRDefault="00AE33F9" w:rsidP="004F568D">
            <w:pPr>
              <w:ind w:firstLine="567"/>
              <w:jc w:val="both"/>
              <w:rPr>
                <w:rFonts w:eastAsia="Times New Roman"/>
              </w:rPr>
            </w:pPr>
          </w:p>
        </w:tc>
        <w:tc>
          <w:tcPr>
            <w:tcW w:w="1559" w:type="dxa"/>
          </w:tcPr>
          <w:p w14:paraId="421A664A" w14:textId="77777777" w:rsidR="00AE33F9" w:rsidRPr="00AE33F9" w:rsidRDefault="00AE33F9" w:rsidP="004F568D">
            <w:pPr>
              <w:ind w:firstLine="567"/>
              <w:jc w:val="both"/>
              <w:rPr>
                <w:rFonts w:eastAsia="Times New Roman"/>
              </w:rPr>
            </w:pPr>
          </w:p>
        </w:tc>
        <w:tc>
          <w:tcPr>
            <w:tcW w:w="4410" w:type="dxa"/>
          </w:tcPr>
          <w:p w14:paraId="09D30F0F" w14:textId="77777777" w:rsidR="00AE33F9" w:rsidRPr="00AE33F9" w:rsidRDefault="00AE33F9" w:rsidP="004F568D">
            <w:pPr>
              <w:ind w:firstLine="567"/>
              <w:jc w:val="both"/>
              <w:rPr>
                <w:rFonts w:eastAsia="Times New Roman"/>
              </w:rPr>
            </w:pPr>
          </w:p>
        </w:tc>
      </w:tr>
    </w:tbl>
    <w:p w14:paraId="117730D1" w14:textId="1595670C" w:rsidR="006B62D4" w:rsidRPr="00AE33F9" w:rsidRDefault="006B62D4" w:rsidP="006B62D4">
      <w:pPr>
        <w:widowControl/>
        <w:ind w:firstLine="567"/>
        <w:jc w:val="both"/>
        <w:rPr>
          <w:rFonts w:eastAsia="Times New Roman"/>
        </w:rPr>
      </w:pPr>
    </w:p>
    <w:p w14:paraId="24987268" w14:textId="77777777" w:rsidR="006B62D4" w:rsidRPr="00AE33F9" w:rsidRDefault="006B62D4" w:rsidP="006B62D4">
      <w:pPr>
        <w:widowControl/>
        <w:ind w:firstLine="567"/>
        <w:jc w:val="both"/>
        <w:rPr>
          <w:rFonts w:eastAsia="Times New Roman"/>
        </w:rPr>
      </w:pPr>
    </w:p>
    <w:p w14:paraId="35F8B9DA" w14:textId="77777777" w:rsidR="006B62D4" w:rsidRPr="00AE33F9" w:rsidRDefault="006B62D4" w:rsidP="00AE33F9">
      <w:pPr>
        <w:widowControl/>
        <w:autoSpaceDE/>
        <w:autoSpaceDN/>
        <w:adjustRightInd/>
        <w:rPr>
          <w:rFonts w:eastAsia="Times New Roman"/>
        </w:rPr>
        <w:sectPr w:rsidR="006B62D4" w:rsidRPr="00AE33F9" w:rsidSect="00AE33F9">
          <w:pgSz w:w="11906" w:h="16838"/>
          <w:pgMar w:top="851" w:right="851" w:bottom="1134" w:left="567" w:header="709" w:footer="709" w:gutter="0"/>
          <w:cols w:space="708"/>
          <w:docGrid w:linePitch="360"/>
        </w:sectPr>
      </w:pPr>
    </w:p>
    <w:p w14:paraId="03370F90" w14:textId="77777777" w:rsidR="006B62D4" w:rsidRPr="00AE33F9" w:rsidRDefault="006B62D4" w:rsidP="006B62D4">
      <w:pPr>
        <w:widowControl/>
        <w:autoSpaceDE/>
        <w:autoSpaceDN/>
        <w:adjustRightInd/>
        <w:jc w:val="right"/>
        <w:rPr>
          <w:rFonts w:eastAsia="Times New Roman"/>
        </w:rPr>
      </w:pPr>
    </w:p>
    <w:p w14:paraId="725CB7B7" w14:textId="77777777" w:rsidR="006B62D4" w:rsidRPr="00AE33F9" w:rsidRDefault="006B62D4" w:rsidP="006B62D4">
      <w:pPr>
        <w:widowControl/>
        <w:autoSpaceDE/>
        <w:autoSpaceDN/>
        <w:adjustRightInd/>
        <w:jc w:val="right"/>
        <w:rPr>
          <w:rFonts w:eastAsia="Times New Roman"/>
        </w:rPr>
      </w:pPr>
    </w:p>
    <w:p w14:paraId="6A00CE5B" w14:textId="77777777" w:rsidR="006B62D4" w:rsidRPr="00AE33F9" w:rsidRDefault="006B62D4" w:rsidP="006B62D4">
      <w:pPr>
        <w:widowControl/>
        <w:autoSpaceDE/>
        <w:autoSpaceDN/>
        <w:adjustRightInd/>
        <w:jc w:val="right"/>
        <w:rPr>
          <w:rFonts w:eastAsia="Times New Roman"/>
        </w:rPr>
      </w:pPr>
    </w:p>
    <w:p w14:paraId="3BF978F6" w14:textId="77777777" w:rsidR="006B62D4" w:rsidRPr="00AE33F9" w:rsidRDefault="006B62D4" w:rsidP="006B62D4">
      <w:pPr>
        <w:ind w:firstLine="567"/>
        <w:jc w:val="both"/>
        <w:rPr>
          <w:rFonts w:eastAsia="Times New Roman"/>
          <w:iCs/>
        </w:rPr>
      </w:pPr>
    </w:p>
    <w:p w14:paraId="6CA25187" w14:textId="77777777" w:rsidR="006B62D4" w:rsidRPr="00AE33F9" w:rsidRDefault="006B62D4" w:rsidP="006B62D4">
      <w:pPr>
        <w:widowControl/>
        <w:autoSpaceDE/>
        <w:autoSpaceDN/>
        <w:adjustRightInd/>
        <w:jc w:val="right"/>
        <w:rPr>
          <w:rFonts w:eastAsia="Times New Roman"/>
        </w:rPr>
      </w:pPr>
    </w:p>
    <w:p w14:paraId="2A1E91EB" w14:textId="77777777" w:rsidR="006B62D4" w:rsidRPr="00AE33F9" w:rsidRDefault="006B62D4" w:rsidP="006B62D4">
      <w:pPr>
        <w:widowControl/>
        <w:autoSpaceDE/>
        <w:autoSpaceDN/>
        <w:adjustRightInd/>
        <w:jc w:val="right"/>
        <w:rPr>
          <w:rFonts w:eastAsia="Times New Roman"/>
        </w:rPr>
      </w:pPr>
    </w:p>
    <w:p w14:paraId="71D0B12B" w14:textId="77777777" w:rsidR="006B62D4" w:rsidRPr="00AE33F9" w:rsidRDefault="006B62D4" w:rsidP="006B62D4">
      <w:pPr>
        <w:widowControl/>
        <w:autoSpaceDE/>
        <w:autoSpaceDN/>
        <w:adjustRightInd/>
        <w:jc w:val="right"/>
        <w:rPr>
          <w:rFonts w:eastAsia="Times New Roman"/>
        </w:rPr>
      </w:pPr>
    </w:p>
    <w:p w14:paraId="6E29C5CA" w14:textId="77777777" w:rsidR="006B62D4" w:rsidRPr="00AE33F9" w:rsidRDefault="006B62D4" w:rsidP="006B62D4">
      <w:pPr>
        <w:widowControl/>
        <w:autoSpaceDE/>
        <w:autoSpaceDN/>
        <w:adjustRightInd/>
        <w:jc w:val="right"/>
        <w:rPr>
          <w:rFonts w:eastAsia="Times New Roman"/>
        </w:rPr>
      </w:pPr>
    </w:p>
    <w:p w14:paraId="5395CA4C" w14:textId="77777777" w:rsidR="006B62D4" w:rsidRPr="00AE33F9" w:rsidRDefault="006B62D4" w:rsidP="006B62D4">
      <w:pPr>
        <w:widowControl/>
        <w:autoSpaceDE/>
        <w:autoSpaceDN/>
        <w:adjustRightInd/>
        <w:jc w:val="right"/>
        <w:rPr>
          <w:rFonts w:eastAsia="Times New Roman"/>
        </w:rPr>
      </w:pPr>
    </w:p>
    <w:p w14:paraId="347E9F73" w14:textId="77777777" w:rsidR="006B62D4" w:rsidRPr="00AE33F9" w:rsidRDefault="006B62D4" w:rsidP="006B62D4">
      <w:pPr>
        <w:widowControl/>
        <w:autoSpaceDE/>
        <w:autoSpaceDN/>
        <w:adjustRightInd/>
        <w:jc w:val="right"/>
        <w:rPr>
          <w:rFonts w:eastAsia="Times New Roman"/>
        </w:rPr>
      </w:pPr>
    </w:p>
    <w:p w14:paraId="78B7D072" w14:textId="77777777" w:rsidR="006B62D4" w:rsidRPr="00AE33F9" w:rsidRDefault="006B62D4" w:rsidP="006B62D4">
      <w:pPr>
        <w:widowControl/>
        <w:autoSpaceDE/>
        <w:autoSpaceDN/>
        <w:adjustRightInd/>
        <w:jc w:val="right"/>
        <w:rPr>
          <w:rFonts w:eastAsia="Times New Roman"/>
        </w:rPr>
      </w:pPr>
    </w:p>
    <w:p w14:paraId="3EC4A52B" w14:textId="77777777" w:rsidR="006B62D4" w:rsidRPr="00AE33F9" w:rsidRDefault="006B62D4" w:rsidP="006B62D4">
      <w:pPr>
        <w:widowControl/>
        <w:autoSpaceDE/>
        <w:autoSpaceDN/>
        <w:adjustRightInd/>
        <w:jc w:val="right"/>
        <w:rPr>
          <w:rFonts w:eastAsia="Times New Roman"/>
        </w:rPr>
      </w:pPr>
    </w:p>
    <w:p w14:paraId="190130ED" w14:textId="77777777" w:rsidR="006B62D4" w:rsidRPr="00AE33F9" w:rsidRDefault="006B62D4" w:rsidP="006B62D4">
      <w:pPr>
        <w:jc w:val="right"/>
        <w:rPr>
          <w:rFonts w:eastAsia="Times New Roman"/>
        </w:rPr>
      </w:pPr>
    </w:p>
    <w:p w14:paraId="5DBEA074" w14:textId="77777777" w:rsidR="006B62D4" w:rsidRPr="00AE33F9" w:rsidRDefault="006B62D4" w:rsidP="006B62D4">
      <w:pPr>
        <w:jc w:val="right"/>
        <w:rPr>
          <w:rFonts w:eastAsia="Times New Roman"/>
        </w:rPr>
      </w:pPr>
    </w:p>
    <w:p w14:paraId="751E705B" w14:textId="77777777" w:rsidR="006B62D4" w:rsidRPr="00AE33F9" w:rsidRDefault="006B62D4" w:rsidP="006B62D4">
      <w:pPr>
        <w:jc w:val="right"/>
        <w:rPr>
          <w:rFonts w:eastAsia="Times New Roman"/>
        </w:rPr>
      </w:pPr>
    </w:p>
    <w:p w14:paraId="2BC95AAE" w14:textId="77777777" w:rsidR="006B62D4" w:rsidRPr="00AE33F9" w:rsidRDefault="006B62D4" w:rsidP="006B62D4">
      <w:pPr>
        <w:jc w:val="right"/>
        <w:rPr>
          <w:rFonts w:eastAsia="Times New Roman"/>
        </w:rPr>
      </w:pPr>
    </w:p>
    <w:p w14:paraId="66A8965B" w14:textId="77777777" w:rsidR="006B62D4" w:rsidRPr="00AE33F9" w:rsidRDefault="006B62D4" w:rsidP="006B62D4">
      <w:pPr>
        <w:jc w:val="right"/>
        <w:rPr>
          <w:rFonts w:eastAsia="Times New Roman"/>
        </w:rPr>
      </w:pPr>
    </w:p>
    <w:p w14:paraId="6C9D1665" w14:textId="77777777" w:rsidR="006B62D4" w:rsidRPr="00AE33F9" w:rsidRDefault="006B62D4" w:rsidP="006B62D4">
      <w:pPr>
        <w:jc w:val="right"/>
        <w:rPr>
          <w:rFonts w:eastAsia="Times New Roman"/>
        </w:rPr>
      </w:pPr>
    </w:p>
    <w:p w14:paraId="61710BC3" w14:textId="77777777" w:rsidR="006B62D4" w:rsidRPr="00AE33F9" w:rsidRDefault="006B62D4" w:rsidP="006B62D4">
      <w:pPr>
        <w:jc w:val="right"/>
        <w:rPr>
          <w:rFonts w:eastAsia="Times New Roman"/>
        </w:rPr>
      </w:pPr>
    </w:p>
    <w:p w14:paraId="48DD2768" w14:textId="77777777" w:rsidR="006B62D4" w:rsidRPr="00AE33F9" w:rsidRDefault="006B62D4" w:rsidP="006B62D4">
      <w:pPr>
        <w:jc w:val="right"/>
        <w:rPr>
          <w:rFonts w:eastAsia="Times New Roman"/>
        </w:rPr>
      </w:pPr>
    </w:p>
    <w:p w14:paraId="673DAC60" w14:textId="77777777" w:rsidR="006B62D4" w:rsidRPr="00AE33F9" w:rsidRDefault="006B62D4" w:rsidP="006B62D4">
      <w:pPr>
        <w:jc w:val="right"/>
        <w:rPr>
          <w:rFonts w:eastAsia="Times New Roman"/>
        </w:rPr>
      </w:pPr>
    </w:p>
    <w:p w14:paraId="440AD8C9" w14:textId="77777777" w:rsidR="006B62D4" w:rsidRPr="00AE33F9" w:rsidRDefault="006B62D4" w:rsidP="006B62D4">
      <w:pPr>
        <w:jc w:val="right"/>
        <w:rPr>
          <w:rFonts w:eastAsia="Times New Roman"/>
        </w:rPr>
      </w:pPr>
    </w:p>
    <w:p w14:paraId="6DE0B8C2" w14:textId="77777777" w:rsidR="006B62D4" w:rsidRPr="00AE33F9" w:rsidRDefault="006B62D4" w:rsidP="00AE33F9">
      <w:pPr>
        <w:rPr>
          <w:rFonts w:eastAsia="Times New Roman"/>
        </w:rPr>
        <w:sectPr w:rsidR="006B62D4" w:rsidRPr="00AE33F9" w:rsidSect="00AE33F9">
          <w:pgSz w:w="11906" w:h="16838"/>
          <w:pgMar w:top="851" w:right="851" w:bottom="1134" w:left="567" w:header="709" w:footer="709" w:gutter="0"/>
          <w:cols w:space="708"/>
          <w:docGrid w:linePitch="360"/>
        </w:sectPr>
      </w:pPr>
    </w:p>
    <w:p w14:paraId="08932A52" w14:textId="77777777" w:rsidR="00F16722" w:rsidRPr="00AE33F9" w:rsidRDefault="00F16722" w:rsidP="00AE33F9"/>
    <w:sectPr w:rsidR="00F16722" w:rsidRPr="00AE33F9" w:rsidSect="00AE33F9">
      <w:headerReference w:type="default" r:id="rId13"/>
      <w:pgSz w:w="11906" w:h="16838"/>
      <w:pgMar w:top="851" w:right="851"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BD57" w14:textId="77777777" w:rsidR="009D7274" w:rsidRDefault="009D7274" w:rsidP="00B82DDC">
      <w:r>
        <w:separator/>
      </w:r>
    </w:p>
  </w:endnote>
  <w:endnote w:type="continuationSeparator" w:id="0">
    <w:p w14:paraId="380FC104" w14:textId="77777777" w:rsidR="009D7274" w:rsidRDefault="009D7274" w:rsidP="00B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iberation 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8313"/>
      <w:docPartObj>
        <w:docPartGallery w:val="Page Numbers (Bottom of Page)"/>
        <w:docPartUnique/>
      </w:docPartObj>
    </w:sdtPr>
    <w:sdtContent>
      <w:p w14:paraId="11C2CA29" w14:textId="77777777" w:rsidR="005D0694" w:rsidRDefault="005D0694">
        <w:pPr>
          <w:pStyle w:val="ae"/>
          <w:jc w:val="right"/>
        </w:pPr>
        <w:r>
          <w:fldChar w:fldCharType="begin"/>
        </w:r>
        <w:r>
          <w:instrText>PAGE   \* MERGEFORMAT</w:instrText>
        </w:r>
        <w:r>
          <w:fldChar w:fldCharType="separate"/>
        </w:r>
        <w:r>
          <w:t>2</w:t>
        </w:r>
        <w:r>
          <w:fldChar w:fldCharType="end"/>
        </w:r>
      </w:p>
    </w:sdtContent>
  </w:sdt>
  <w:p w14:paraId="78D2392B" w14:textId="77777777" w:rsidR="005D0694" w:rsidRDefault="005D06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9DEC4" w14:textId="77777777" w:rsidR="009D7274" w:rsidRDefault="009D7274" w:rsidP="00B82DDC">
      <w:r>
        <w:separator/>
      </w:r>
    </w:p>
  </w:footnote>
  <w:footnote w:type="continuationSeparator" w:id="0">
    <w:p w14:paraId="68231A39" w14:textId="77777777" w:rsidR="009D7274" w:rsidRDefault="009D7274" w:rsidP="00B82DDC">
      <w:r>
        <w:continuationSeparator/>
      </w:r>
    </w:p>
  </w:footnote>
  <w:footnote w:id="1">
    <w:p w14:paraId="6377263A" w14:textId="77777777" w:rsidR="005D0694" w:rsidRPr="00AB0B7B" w:rsidRDefault="005D0694" w:rsidP="006B62D4">
      <w:pPr>
        <w:pStyle w:val="a8"/>
        <w:rPr>
          <w:color w:val="00B0F0"/>
        </w:rPr>
      </w:pPr>
      <w:r w:rsidRPr="00AB0B7B">
        <w:rPr>
          <w:rStyle w:val="aff6"/>
          <w:rFonts w:ascii="Liberation Serif" w:hAnsi="Liberation Serif" w:cs="Liberation Serif"/>
        </w:rPr>
        <w:footnoteRef/>
      </w:r>
      <w:r w:rsidRPr="00AB0B7B">
        <w:t xml:space="preserve"> Условие включается в контракт при проведении электронного аукциона в соответствии с ч. 23 ст. 68 Закона о контрактной системе.</w:t>
      </w:r>
    </w:p>
  </w:footnote>
  <w:footnote w:id="2">
    <w:p w14:paraId="6D027155" w14:textId="77777777" w:rsidR="005D0694" w:rsidRDefault="005D0694" w:rsidP="006B62D4">
      <w:pPr>
        <w:pStyle w:val="a8"/>
        <w:jc w:val="both"/>
      </w:pPr>
      <w:r w:rsidRPr="007B732A">
        <w:rPr>
          <w:rStyle w:val="aff6"/>
        </w:rPr>
        <w:footnoteRef/>
      </w:r>
      <w:r w:rsidRPr="00A24666">
        <w:t xml:space="preserve"> Указывается посредством чего направляется данное уведомление (например: на адрес электронной почты, указанный в контракте, или на адрес электронной почты ответственного лица, назначенного в соответствии с положениями контракта, или посредством указания соответствующей информации на электронном сайте Стороны в соответствующем разделе сайта, или прочее).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0EFA" w14:textId="2DA25E9D" w:rsidR="005D0694" w:rsidRDefault="005D0694">
    <w:pPr>
      <w:pStyle w:val="ac"/>
      <w:jc w:val="center"/>
    </w:pPr>
  </w:p>
  <w:p w14:paraId="61564790" w14:textId="77777777" w:rsidR="005D0694" w:rsidRDefault="005D06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BDEB616"/>
    <w:lvl w:ilvl="0">
      <w:start w:val="1"/>
      <w:numFmt w:val="bullet"/>
      <w:pStyle w:val="9"/>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0A8ACF8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FD2326"/>
    <w:multiLevelType w:val="hybridMultilevel"/>
    <w:tmpl w:val="60A4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97D98"/>
    <w:multiLevelType w:val="hybridMultilevel"/>
    <w:tmpl w:val="1F7E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B03C4"/>
    <w:multiLevelType w:val="hybridMultilevel"/>
    <w:tmpl w:val="6E48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135CD"/>
    <w:multiLevelType w:val="multilevel"/>
    <w:tmpl w:val="46A496E8"/>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648"/>
        </w:tabs>
        <w:ind w:left="576" w:hanging="288"/>
      </w:pPr>
      <w:rPr>
        <w:rFonts w:ascii="Times New Roman" w:hAnsi="Times New Roman" w:cs="Times New Roman" w:hint="default"/>
        <w:b w:val="0"/>
        <w:i w:val="0"/>
        <w:sz w:val="28"/>
        <w:szCs w:val="26"/>
      </w:rPr>
    </w:lvl>
    <w:lvl w:ilvl="2">
      <w:start w:val="1"/>
      <w:numFmt w:val="decimal"/>
      <w:lvlText w:val="8.5.%3"/>
      <w:lvlJc w:val="left"/>
      <w:pPr>
        <w:tabs>
          <w:tab w:val="num" w:pos="720"/>
        </w:tabs>
        <w:ind w:left="720" w:hanging="720"/>
      </w:pPr>
    </w:lvl>
    <w:lvl w:ilvl="3">
      <w:start w:val="1"/>
      <w:numFmt w:val="decimal"/>
      <w:lvlText w:val="8.5.%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A492706"/>
    <w:multiLevelType w:val="hybridMultilevel"/>
    <w:tmpl w:val="8D0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A07ED"/>
    <w:multiLevelType w:val="multilevel"/>
    <w:tmpl w:val="FA6ED9F8"/>
    <w:lvl w:ilvl="0">
      <w:start w:val="1"/>
      <w:numFmt w:val="decimal"/>
      <w:lvlText w:val="%1."/>
      <w:lvlJc w:val="left"/>
      <w:pPr>
        <w:ind w:left="360" w:hanging="360"/>
      </w:pPr>
      <w:rPr>
        <w:rFonts w:cs="Times New Roman"/>
        <w:b/>
      </w:rPr>
    </w:lvl>
    <w:lvl w:ilvl="1">
      <w:start w:val="1"/>
      <w:numFmt w:val="decimal"/>
      <w:lvlText w:val="%1.%2."/>
      <w:lvlJc w:val="left"/>
      <w:pPr>
        <w:ind w:left="4544" w:hanging="432"/>
      </w:pPr>
      <w:rPr>
        <w:rFonts w:cs="Times New Roman"/>
        <w:i w:val="0"/>
        <w:sz w:val="24"/>
      </w:rPr>
    </w:lvl>
    <w:lvl w:ilvl="2">
      <w:start w:val="1"/>
      <w:numFmt w:val="decimal"/>
      <w:lvlText w:val="%1.%2.%3."/>
      <w:lvlJc w:val="left"/>
      <w:pPr>
        <w:ind w:left="1355" w:hanging="504"/>
      </w:pPr>
      <w:rPr>
        <w:rFonts w:cs="Times New Roman"/>
        <w:i w:val="0"/>
        <w:sz w:val="24"/>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4C20EC"/>
    <w:multiLevelType w:val="hybridMultilevel"/>
    <w:tmpl w:val="5366F278"/>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EAF"/>
    <w:multiLevelType w:val="multilevel"/>
    <w:tmpl w:val="E2102578"/>
    <w:lvl w:ilvl="0">
      <w:start w:val="1"/>
      <w:numFmt w:val="decimal"/>
      <w:pStyle w:val="1"/>
      <w:lvlText w:val="%1"/>
      <w:lvlJc w:val="left"/>
      <w:pPr>
        <w:tabs>
          <w:tab w:val="num" w:pos="360"/>
        </w:tabs>
        <w:ind w:left="360" w:hanging="360"/>
      </w:pPr>
    </w:lvl>
    <w:lvl w:ilvl="1">
      <w:start w:val="1"/>
      <w:numFmt w:val="decimal"/>
      <w:lvlRestart w:val="0"/>
      <w:pStyle w:val="2"/>
      <w:lvlText w:val="%1.%2"/>
      <w:lvlJc w:val="left"/>
      <w:pPr>
        <w:tabs>
          <w:tab w:val="num" w:pos="360"/>
        </w:tabs>
        <w:ind w:left="360" w:hanging="360"/>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B78609A"/>
    <w:multiLevelType w:val="multilevel"/>
    <w:tmpl w:val="9DC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CA8"/>
    <w:multiLevelType w:val="hybridMultilevel"/>
    <w:tmpl w:val="FEA8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66436"/>
    <w:multiLevelType w:val="hybridMultilevel"/>
    <w:tmpl w:val="71AA0054"/>
    <w:lvl w:ilvl="0" w:tplc="0714F768">
      <w:start w:val="1"/>
      <w:numFmt w:val="decimal"/>
      <w:pStyle w:val="xl26"/>
      <w:lvlText w:val="%1."/>
      <w:lvlJc w:val="left"/>
      <w:pPr>
        <w:tabs>
          <w:tab w:val="num" w:pos="720"/>
        </w:tabs>
        <w:ind w:left="720" w:hanging="360"/>
      </w:pPr>
    </w:lvl>
    <w:lvl w:ilvl="1" w:tplc="1A3A658A">
      <w:start w:val="1"/>
      <w:numFmt w:val="decimal"/>
      <w:lvlText w:val="%2."/>
      <w:lvlJc w:val="left"/>
      <w:pPr>
        <w:tabs>
          <w:tab w:val="num" w:pos="1440"/>
        </w:tabs>
        <w:ind w:left="1440" w:hanging="360"/>
      </w:pPr>
    </w:lvl>
    <w:lvl w:ilvl="2" w:tplc="F068607A">
      <w:start w:val="1"/>
      <w:numFmt w:val="decimal"/>
      <w:lvlText w:val="%3."/>
      <w:lvlJc w:val="left"/>
      <w:pPr>
        <w:tabs>
          <w:tab w:val="num" w:pos="2160"/>
        </w:tabs>
        <w:ind w:left="2160" w:hanging="360"/>
      </w:pPr>
    </w:lvl>
    <w:lvl w:ilvl="3" w:tplc="8D2EBEDE">
      <w:start w:val="1"/>
      <w:numFmt w:val="decimal"/>
      <w:lvlText w:val="%4."/>
      <w:lvlJc w:val="left"/>
      <w:pPr>
        <w:tabs>
          <w:tab w:val="num" w:pos="2880"/>
        </w:tabs>
        <w:ind w:left="2880" w:hanging="360"/>
      </w:pPr>
    </w:lvl>
    <w:lvl w:ilvl="4" w:tplc="EA0A423C">
      <w:start w:val="1"/>
      <w:numFmt w:val="decimal"/>
      <w:lvlText w:val="%5."/>
      <w:lvlJc w:val="left"/>
      <w:pPr>
        <w:tabs>
          <w:tab w:val="num" w:pos="3600"/>
        </w:tabs>
        <w:ind w:left="3600" w:hanging="360"/>
      </w:pPr>
    </w:lvl>
    <w:lvl w:ilvl="5" w:tplc="8E6E77C6">
      <w:start w:val="1"/>
      <w:numFmt w:val="decimal"/>
      <w:lvlText w:val="%6."/>
      <w:lvlJc w:val="left"/>
      <w:pPr>
        <w:tabs>
          <w:tab w:val="num" w:pos="4320"/>
        </w:tabs>
        <w:ind w:left="4320" w:hanging="360"/>
      </w:pPr>
    </w:lvl>
    <w:lvl w:ilvl="6" w:tplc="4E3CD4E4">
      <w:start w:val="1"/>
      <w:numFmt w:val="decimal"/>
      <w:lvlText w:val="%7."/>
      <w:lvlJc w:val="left"/>
      <w:pPr>
        <w:tabs>
          <w:tab w:val="num" w:pos="5040"/>
        </w:tabs>
        <w:ind w:left="5040" w:hanging="360"/>
      </w:pPr>
    </w:lvl>
    <w:lvl w:ilvl="7" w:tplc="A6B28B3C">
      <w:start w:val="1"/>
      <w:numFmt w:val="decimal"/>
      <w:lvlText w:val="%8."/>
      <w:lvlJc w:val="left"/>
      <w:pPr>
        <w:tabs>
          <w:tab w:val="num" w:pos="5760"/>
        </w:tabs>
        <w:ind w:left="5760" w:hanging="360"/>
      </w:pPr>
    </w:lvl>
    <w:lvl w:ilvl="8" w:tplc="0B0E5FC0">
      <w:start w:val="1"/>
      <w:numFmt w:val="decimal"/>
      <w:lvlText w:val="%9."/>
      <w:lvlJc w:val="left"/>
      <w:pPr>
        <w:tabs>
          <w:tab w:val="num" w:pos="6480"/>
        </w:tabs>
        <w:ind w:left="6480" w:hanging="360"/>
      </w:pPr>
    </w:lvl>
  </w:abstractNum>
  <w:abstractNum w:abstractNumId="14" w15:restartNumberingAfterBreak="0">
    <w:nsid w:val="34961234"/>
    <w:multiLevelType w:val="multilevel"/>
    <w:tmpl w:val="26F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28EE"/>
    <w:multiLevelType w:val="hybridMultilevel"/>
    <w:tmpl w:val="E9D4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26D72"/>
    <w:multiLevelType w:val="hybridMultilevel"/>
    <w:tmpl w:val="E72E5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671C5"/>
    <w:multiLevelType w:val="hybridMultilevel"/>
    <w:tmpl w:val="E0721F36"/>
    <w:lvl w:ilvl="0" w:tplc="00000003">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5A6CB6"/>
    <w:multiLevelType w:val="hybridMultilevel"/>
    <w:tmpl w:val="A05E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F53EF"/>
    <w:multiLevelType w:val="hybridMultilevel"/>
    <w:tmpl w:val="9ABC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F225F"/>
    <w:multiLevelType w:val="hybridMultilevel"/>
    <w:tmpl w:val="E9285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6729A"/>
    <w:multiLevelType w:val="hybridMultilevel"/>
    <w:tmpl w:val="18DA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FD1476A2"/>
    <w:lvl w:ilvl="0">
      <w:start w:val="1"/>
      <w:numFmt w:val="decimal"/>
      <w:pStyle w:val="ListNumber"/>
      <w:lvlText w:val="%1."/>
      <w:lvlJc w:val="left"/>
      <w:pPr>
        <w:tabs>
          <w:tab w:val="num" w:pos="720"/>
        </w:tabs>
        <w:ind w:left="720" w:hanging="360"/>
      </w:pPr>
    </w:lvl>
    <w:lvl w:ilvl="1">
      <w:start w:val="1"/>
      <w:numFmt w:val="decimal"/>
      <w:lvlText w:val="%1.%2."/>
      <w:lvlJc w:val="left"/>
      <w:pPr>
        <w:tabs>
          <w:tab w:val="num" w:pos="1440"/>
        </w:tabs>
        <w:ind w:left="1152" w:hanging="432"/>
      </w:pPr>
      <w:rPr>
        <w:b w:val="0"/>
      </w:rPr>
    </w:lvl>
    <w:lvl w:ilvl="2">
      <w:start w:val="1"/>
      <w:numFmt w:val="decimal"/>
      <w:lvlText w:val="%1.%2.%3."/>
      <w:lvlJc w:val="left"/>
      <w:pPr>
        <w:tabs>
          <w:tab w:val="num" w:pos="1364"/>
        </w:tabs>
        <w:ind w:left="788" w:hanging="504"/>
      </w:pPr>
      <w:rPr>
        <w:b w:val="0"/>
        <w:i w:val="0"/>
        <w:color w:val="auto"/>
      </w:rPr>
    </w:lvl>
    <w:lvl w:ilvl="3">
      <w:start w:val="1"/>
      <w:numFmt w:val="decimal"/>
      <w:lvlText w:val="%1.%2.%3.%4."/>
      <w:lvlJc w:val="left"/>
      <w:pPr>
        <w:tabs>
          <w:tab w:val="num" w:pos="2400"/>
        </w:tabs>
        <w:ind w:left="2328" w:hanging="648"/>
      </w:pPr>
      <w:rPr>
        <w:b w:val="0"/>
        <w:i w:val="0"/>
        <w:caps w:val="0"/>
        <w:strike w:val="0"/>
        <w:dstrike w:val="0"/>
        <w:outline w:val="0"/>
        <w:shadow w:val="0"/>
        <w:emboss w:val="0"/>
        <w:imprint w:val="0"/>
        <w:vanish w:val="0"/>
        <w:webHidden w:val="0"/>
        <w:u w:val="none"/>
        <w:effect w:val="none"/>
        <w:vertAlign w:val="baseline"/>
        <w:specVanish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4C1869F0"/>
    <w:multiLevelType w:val="hybridMultilevel"/>
    <w:tmpl w:val="E03C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B258D"/>
    <w:multiLevelType w:val="hybridMultilevel"/>
    <w:tmpl w:val="4468CBE4"/>
    <w:lvl w:ilvl="0" w:tplc="376C7E6A">
      <w:start w:val="1"/>
      <w:numFmt w:val="decimal"/>
      <w:pStyle w:val="10"/>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5" w15:restartNumberingAfterBreak="0">
    <w:nsid w:val="572448B5"/>
    <w:multiLevelType w:val="hybridMultilevel"/>
    <w:tmpl w:val="2880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5928F8"/>
    <w:multiLevelType w:val="hybridMultilevel"/>
    <w:tmpl w:val="FECEEB6E"/>
    <w:lvl w:ilvl="0" w:tplc="B86CB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D7333"/>
    <w:multiLevelType w:val="hybridMultilevel"/>
    <w:tmpl w:val="9738EA2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D13320"/>
    <w:multiLevelType w:val="hybridMultilevel"/>
    <w:tmpl w:val="7CAAF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11"/>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71C3AB1"/>
    <w:multiLevelType w:val="hybridMultilevel"/>
    <w:tmpl w:val="3AD67B6C"/>
    <w:lvl w:ilvl="0" w:tplc="0419000F">
      <w:start w:val="1"/>
      <w:numFmt w:val="decimal"/>
      <w:lvlText w:val="%1."/>
      <w:lvlJc w:val="left"/>
      <w:pPr>
        <w:ind w:left="720" w:hanging="360"/>
      </w:pPr>
    </w:lvl>
    <w:lvl w:ilvl="1" w:tplc="04190019">
      <w:start w:val="1"/>
      <w:numFmt w:val="lowerLetter"/>
      <w:pStyle w:val="20"/>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83C6EEF"/>
    <w:multiLevelType w:val="hybridMultilevel"/>
    <w:tmpl w:val="82986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807DE1"/>
    <w:multiLevelType w:val="hybridMultilevel"/>
    <w:tmpl w:val="08B8E2B0"/>
    <w:lvl w:ilvl="0" w:tplc="FFFFFFFF">
      <w:start w:val="1"/>
      <w:numFmt w:val="bullet"/>
      <w:pStyle w:val="31"/>
      <w:lvlText w:val=""/>
      <w:lvlJc w:val="left"/>
      <w:pPr>
        <w:tabs>
          <w:tab w:val="num" w:pos="1134"/>
        </w:tabs>
        <w:ind w:left="1134"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F5971"/>
    <w:multiLevelType w:val="hybridMultilevel"/>
    <w:tmpl w:val="0E0AE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D57"/>
    <w:multiLevelType w:val="hybridMultilevel"/>
    <w:tmpl w:val="EE7A418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B7465F6"/>
    <w:multiLevelType w:val="hybridMultilevel"/>
    <w:tmpl w:val="A8BA9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652A94"/>
    <w:multiLevelType w:val="hybridMultilevel"/>
    <w:tmpl w:val="5E52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35"/>
  </w:num>
  <w:num w:numId="21">
    <w:abstractNumId w:val="28"/>
  </w:num>
  <w:num w:numId="22">
    <w:abstractNumId w:val="36"/>
  </w:num>
  <w:num w:numId="23">
    <w:abstractNumId w:val="27"/>
  </w:num>
  <w:num w:numId="24">
    <w:abstractNumId w:val="17"/>
  </w:num>
  <w:num w:numId="25">
    <w:abstractNumId w:val="9"/>
  </w:num>
  <w:num w:numId="26">
    <w:abstractNumId w:val="11"/>
  </w:num>
  <w:num w:numId="27">
    <w:abstractNumId w:val="14"/>
  </w:num>
  <w:num w:numId="28">
    <w:abstractNumId w:val="3"/>
  </w:num>
  <w:num w:numId="29">
    <w:abstractNumId w:val="4"/>
  </w:num>
  <w:num w:numId="30">
    <w:abstractNumId w:val="7"/>
  </w:num>
  <w:num w:numId="31">
    <w:abstractNumId w:val="18"/>
  </w:num>
  <w:num w:numId="32">
    <w:abstractNumId w:val="25"/>
  </w:num>
  <w:num w:numId="33">
    <w:abstractNumId w:val="19"/>
  </w:num>
  <w:num w:numId="34">
    <w:abstractNumId w:val="26"/>
  </w:num>
  <w:num w:numId="35">
    <w:abstractNumId w:val="15"/>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1"/>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1"/>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6F"/>
    <w:rsid w:val="00011F4A"/>
    <w:rsid w:val="00015D64"/>
    <w:rsid w:val="00016826"/>
    <w:rsid w:val="00027809"/>
    <w:rsid w:val="0003286D"/>
    <w:rsid w:val="00035A83"/>
    <w:rsid w:val="00036035"/>
    <w:rsid w:val="00043230"/>
    <w:rsid w:val="000545FA"/>
    <w:rsid w:val="00062150"/>
    <w:rsid w:val="000648E6"/>
    <w:rsid w:val="00071B5B"/>
    <w:rsid w:val="00085957"/>
    <w:rsid w:val="000A0A5E"/>
    <w:rsid w:val="000A7607"/>
    <w:rsid w:val="000D077C"/>
    <w:rsid w:val="000F0996"/>
    <w:rsid w:val="000F7E6E"/>
    <w:rsid w:val="0011045A"/>
    <w:rsid w:val="001110A3"/>
    <w:rsid w:val="00113366"/>
    <w:rsid w:val="00134EA6"/>
    <w:rsid w:val="00152781"/>
    <w:rsid w:val="00156817"/>
    <w:rsid w:val="0017007F"/>
    <w:rsid w:val="0017255F"/>
    <w:rsid w:val="001732EE"/>
    <w:rsid w:val="00187E9A"/>
    <w:rsid w:val="00192DED"/>
    <w:rsid w:val="001C1813"/>
    <w:rsid w:val="001D1B15"/>
    <w:rsid w:val="001D6443"/>
    <w:rsid w:val="001E3D88"/>
    <w:rsid w:val="002112B6"/>
    <w:rsid w:val="00227BDF"/>
    <w:rsid w:val="0023215B"/>
    <w:rsid w:val="0027018F"/>
    <w:rsid w:val="00282BB0"/>
    <w:rsid w:val="00282EF3"/>
    <w:rsid w:val="002857C2"/>
    <w:rsid w:val="00296267"/>
    <w:rsid w:val="00296329"/>
    <w:rsid w:val="0029756F"/>
    <w:rsid w:val="002979FB"/>
    <w:rsid w:val="002B37EA"/>
    <w:rsid w:val="002B7FFA"/>
    <w:rsid w:val="002D448E"/>
    <w:rsid w:val="003012B3"/>
    <w:rsid w:val="0030505D"/>
    <w:rsid w:val="0030738B"/>
    <w:rsid w:val="00320F8B"/>
    <w:rsid w:val="00332C20"/>
    <w:rsid w:val="00345209"/>
    <w:rsid w:val="00357725"/>
    <w:rsid w:val="00371761"/>
    <w:rsid w:val="00382A73"/>
    <w:rsid w:val="00387638"/>
    <w:rsid w:val="00393EC8"/>
    <w:rsid w:val="003B72D0"/>
    <w:rsid w:val="003B760B"/>
    <w:rsid w:val="003D5513"/>
    <w:rsid w:val="003F6BF7"/>
    <w:rsid w:val="00402121"/>
    <w:rsid w:val="00411033"/>
    <w:rsid w:val="0041778D"/>
    <w:rsid w:val="004322EF"/>
    <w:rsid w:val="004329C0"/>
    <w:rsid w:val="00434151"/>
    <w:rsid w:val="00447567"/>
    <w:rsid w:val="00451710"/>
    <w:rsid w:val="00452DBA"/>
    <w:rsid w:val="00480E6C"/>
    <w:rsid w:val="004A05D7"/>
    <w:rsid w:val="004C5F86"/>
    <w:rsid w:val="004E3584"/>
    <w:rsid w:val="004E39B1"/>
    <w:rsid w:val="004F6ADD"/>
    <w:rsid w:val="00501141"/>
    <w:rsid w:val="0051520E"/>
    <w:rsid w:val="00517217"/>
    <w:rsid w:val="00527F47"/>
    <w:rsid w:val="00535154"/>
    <w:rsid w:val="00551A29"/>
    <w:rsid w:val="00555AD3"/>
    <w:rsid w:val="00562F34"/>
    <w:rsid w:val="00566B24"/>
    <w:rsid w:val="0058168F"/>
    <w:rsid w:val="00582D5D"/>
    <w:rsid w:val="00586145"/>
    <w:rsid w:val="00594754"/>
    <w:rsid w:val="005A7AD9"/>
    <w:rsid w:val="005C5F40"/>
    <w:rsid w:val="005D0694"/>
    <w:rsid w:val="005F4B23"/>
    <w:rsid w:val="00626BF0"/>
    <w:rsid w:val="00627912"/>
    <w:rsid w:val="00632797"/>
    <w:rsid w:val="00637D01"/>
    <w:rsid w:val="00665F7A"/>
    <w:rsid w:val="006863CF"/>
    <w:rsid w:val="00690FA0"/>
    <w:rsid w:val="006931E1"/>
    <w:rsid w:val="00696EC3"/>
    <w:rsid w:val="00697E6F"/>
    <w:rsid w:val="006B4CAB"/>
    <w:rsid w:val="006B62D4"/>
    <w:rsid w:val="006B67A5"/>
    <w:rsid w:val="006B6811"/>
    <w:rsid w:val="006C0E0C"/>
    <w:rsid w:val="006C62DD"/>
    <w:rsid w:val="006E13F2"/>
    <w:rsid w:val="006E45B8"/>
    <w:rsid w:val="006F5B19"/>
    <w:rsid w:val="007234B0"/>
    <w:rsid w:val="007249DE"/>
    <w:rsid w:val="00725901"/>
    <w:rsid w:val="00727922"/>
    <w:rsid w:val="007336BB"/>
    <w:rsid w:val="00745270"/>
    <w:rsid w:val="0074659D"/>
    <w:rsid w:val="00747BF2"/>
    <w:rsid w:val="00762854"/>
    <w:rsid w:val="00767BD2"/>
    <w:rsid w:val="00772491"/>
    <w:rsid w:val="00774DE3"/>
    <w:rsid w:val="007755F4"/>
    <w:rsid w:val="00784893"/>
    <w:rsid w:val="007A4CC5"/>
    <w:rsid w:val="007B4EC1"/>
    <w:rsid w:val="007C2583"/>
    <w:rsid w:val="007D2D33"/>
    <w:rsid w:val="007E7D5F"/>
    <w:rsid w:val="007F062F"/>
    <w:rsid w:val="007F1EC4"/>
    <w:rsid w:val="00804B94"/>
    <w:rsid w:val="0081286E"/>
    <w:rsid w:val="008171C0"/>
    <w:rsid w:val="00823F10"/>
    <w:rsid w:val="0082768E"/>
    <w:rsid w:val="0084368D"/>
    <w:rsid w:val="00850C20"/>
    <w:rsid w:val="00854579"/>
    <w:rsid w:val="00855AEA"/>
    <w:rsid w:val="00855CA0"/>
    <w:rsid w:val="00856596"/>
    <w:rsid w:val="008649E6"/>
    <w:rsid w:val="0089799B"/>
    <w:rsid w:val="008A7179"/>
    <w:rsid w:val="008B1829"/>
    <w:rsid w:val="008E0372"/>
    <w:rsid w:val="008E1069"/>
    <w:rsid w:val="008E2FE2"/>
    <w:rsid w:val="008E4BC9"/>
    <w:rsid w:val="00903DDD"/>
    <w:rsid w:val="0090516A"/>
    <w:rsid w:val="00910ADB"/>
    <w:rsid w:val="009110B5"/>
    <w:rsid w:val="009126FC"/>
    <w:rsid w:val="009236F2"/>
    <w:rsid w:val="00945F7D"/>
    <w:rsid w:val="00951BD3"/>
    <w:rsid w:val="009608D0"/>
    <w:rsid w:val="009675D8"/>
    <w:rsid w:val="009833C9"/>
    <w:rsid w:val="009917F5"/>
    <w:rsid w:val="00996931"/>
    <w:rsid w:val="00997E9A"/>
    <w:rsid w:val="009A6CE8"/>
    <w:rsid w:val="009B1670"/>
    <w:rsid w:val="009B2F77"/>
    <w:rsid w:val="009C6735"/>
    <w:rsid w:val="009D3A91"/>
    <w:rsid w:val="009D4314"/>
    <w:rsid w:val="009D7274"/>
    <w:rsid w:val="009E374D"/>
    <w:rsid w:val="009F73D0"/>
    <w:rsid w:val="00A15776"/>
    <w:rsid w:val="00A3097B"/>
    <w:rsid w:val="00A31C88"/>
    <w:rsid w:val="00A41300"/>
    <w:rsid w:val="00A45F76"/>
    <w:rsid w:val="00A46C0B"/>
    <w:rsid w:val="00A55CA4"/>
    <w:rsid w:val="00A56296"/>
    <w:rsid w:val="00A56441"/>
    <w:rsid w:val="00A60AC9"/>
    <w:rsid w:val="00A63E73"/>
    <w:rsid w:val="00A65FE3"/>
    <w:rsid w:val="00A7051C"/>
    <w:rsid w:val="00A843B3"/>
    <w:rsid w:val="00A85BC0"/>
    <w:rsid w:val="00A95CC2"/>
    <w:rsid w:val="00AA55DA"/>
    <w:rsid w:val="00AC7E00"/>
    <w:rsid w:val="00AE0144"/>
    <w:rsid w:val="00AE33F9"/>
    <w:rsid w:val="00AE5445"/>
    <w:rsid w:val="00AF6F26"/>
    <w:rsid w:val="00B046B1"/>
    <w:rsid w:val="00B14A56"/>
    <w:rsid w:val="00B1627A"/>
    <w:rsid w:val="00B214C8"/>
    <w:rsid w:val="00B31397"/>
    <w:rsid w:val="00B32F86"/>
    <w:rsid w:val="00B36779"/>
    <w:rsid w:val="00B502BE"/>
    <w:rsid w:val="00B52E07"/>
    <w:rsid w:val="00B57891"/>
    <w:rsid w:val="00B62204"/>
    <w:rsid w:val="00B74D30"/>
    <w:rsid w:val="00B77860"/>
    <w:rsid w:val="00B82DDC"/>
    <w:rsid w:val="00BA72E1"/>
    <w:rsid w:val="00BB023C"/>
    <w:rsid w:val="00BB380B"/>
    <w:rsid w:val="00BC0184"/>
    <w:rsid w:val="00BC10E0"/>
    <w:rsid w:val="00BC36E5"/>
    <w:rsid w:val="00BC56DC"/>
    <w:rsid w:val="00BE6683"/>
    <w:rsid w:val="00BF0322"/>
    <w:rsid w:val="00BF2753"/>
    <w:rsid w:val="00C01D84"/>
    <w:rsid w:val="00C0403B"/>
    <w:rsid w:val="00C0650C"/>
    <w:rsid w:val="00C06A63"/>
    <w:rsid w:val="00C124FD"/>
    <w:rsid w:val="00C228D0"/>
    <w:rsid w:val="00C405EE"/>
    <w:rsid w:val="00C46762"/>
    <w:rsid w:val="00C50E18"/>
    <w:rsid w:val="00C625F7"/>
    <w:rsid w:val="00C65E28"/>
    <w:rsid w:val="00C707B5"/>
    <w:rsid w:val="00C9185F"/>
    <w:rsid w:val="00CB0D62"/>
    <w:rsid w:val="00CB5539"/>
    <w:rsid w:val="00CC2DDC"/>
    <w:rsid w:val="00CD1B1F"/>
    <w:rsid w:val="00CD2620"/>
    <w:rsid w:val="00CE600D"/>
    <w:rsid w:val="00D16632"/>
    <w:rsid w:val="00D17D36"/>
    <w:rsid w:val="00D25363"/>
    <w:rsid w:val="00D36DFA"/>
    <w:rsid w:val="00D37273"/>
    <w:rsid w:val="00D423F7"/>
    <w:rsid w:val="00D4755D"/>
    <w:rsid w:val="00D502C2"/>
    <w:rsid w:val="00D52736"/>
    <w:rsid w:val="00D53165"/>
    <w:rsid w:val="00D700C8"/>
    <w:rsid w:val="00DC4592"/>
    <w:rsid w:val="00DD0FCF"/>
    <w:rsid w:val="00DD2F5D"/>
    <w:rsid w:val="00DE2705"/>
    <w:rsid w:val="00DF3078"/>
    <w:rsid w:val="00DF3274"/>
    <w:rsid w:val="00E0530E"/>
    <w:rsid w:val="00E1016F"/>
    <w:rsid w:val="00E130AE"/>
    <w:rsid w:val="00E13604"/>
    <w:rsid w:val="00E20EEB"/>
    <w:rsid w:val="00E40CAE"/>
    <w:rsid w:val="00E50F1F"/>
    <w:rsid w:val="00E61481"/>
    <w:rsid w:val="00E725CF"/>
    <w:rsid w:val="00E901DC"/>
    <w:rsid w:val="00E9173A"/>
    <w:rsid w:val="00E95A92"/>
    <w:rsid w:val="00EA0F5B"/>
    <w:rsid w:val="00EA1E97"/>
    <w:rsid w:val="00ED3FAF"/>
    <w:rsid w:val="00EF17E9"/>
    <w:rsid w:val="00EF3AC7"/>
    <w:rsid w:val="00F01BE3"/>
    <w:rsid w:val="00F01DB5"/>
    <w:rsid w:val="00F061B6"/>
    <w:rsid w:val="00F074C1"/>
    <w:rsid w:val="00F1609E"/>
    <w:rsid w:val="00F16722"/>
    <w:rsid w:val="00F16ECD"/>
    <w:rsid w:val="00F23D4A"/>
    <w:rsid w:val="00F33962"/>
    <w:rsid w:val="00F45101"/>
    <w:rsid w:val="00F46C7E"/>
    <w:rsid w:val="00F616D5"/>
    <w:rsid w:val="00F869CA"/>
    <w:rsid w:val="00F93886"/>
    <w:rsid w:val="00F93FE7"/>
    <w:rsid w:val="00FA10C4"/>
    <w:rsid w:val="00FA46F4"/>
    <w:rsid w:val="00FA525C"/>
    <w:rsid w:val="00FA7629"/>
    <w:rsid w:val="00FB098B"/>
    <w:rsid w:val="00FB0C85"/>
    <w:rsid w:val="00FB51A7"/>
    <w:rsid w:val="00FC2B17"/>
    <w:rsid w:val="00FC635F"/>
    <w:rsid w:val="00FE7C32"/>
    <w:rsid w:val="00FF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12CC4"/>
  <w15:chartTrackingRefBased/>
  <w15:docId w15:val="{29D05428-CE3D-4A8B-B3D0-F16F2D4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D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0">
    <w:name w:val="heading 1"/>
    <w:aliases w:val="H1,Document Header1,Заголов,Загол 2,h1,Заголовок 1 Знак1,Заголовок 1 Знак Знак,.,Название спецификации,(Arial Bold),Chapter Headline,. Знак,H1 Знак,Название спецификации Знак,Заголовок 1 Знак1 Знак Знак,. Знак1 Знак Знак,H1 Знак1 Знак Знак"/>
    <w:basedOn w:val="a"/>
    <w:next w:val="a"/>
    <w:link w:val="12"/>
    <w:uiPriority w:val="9"/>
    <w:qFormat/>
    <w:rsid w:val="00B82DDC"/>
    <w:pPr>
      <w:keepNext/>
      <w:widowControl/>
      <w:numPr>
        <w:numId w:val="1"/>
      </w:numPr>
      <w:suppressAutoHyphens/>
      <w:autoSpaceDE/>
      <w:adjustRightInd/>
      <w:outlineLvl w:val="0"/>
    </w:pPr>
    <w:rPr>
      <w:rFonts w:ascii="Arial" w:eastAsia="Times New Roman" w:hAnsi="Arial"/>
      <w:b/>
      <w:sz w:val="24"/>
      <w:lang w:eastAsia="ar-SA"/>
    </w:rPr>
  </w:style>
  <w:style w:type="paragraph" w:styleId="20">
    <w:name w:val="heading 2"/>
    <w:aliases w:val="H2,H21,Numbered text 3,h2,Раздел,H22,H23,H24,H211,H25,H212,H221,H231,H241,H2111,H26,H213,H222,H232,H242,H2112,H27,H214,H28,H29,H210,H215,H216,H217,H218,H219,H220,H2110,H223,H2113,H224,H225,H226,H227,H228,H229,H230,H233,H234,H235,H2114,H236,2"/>
    <w:basedOn w:val="a"/>
    <w:next w:val="a"/>
    <w:link w:val="21"/>
    <w:unhideWhenUsed/>
    <w:qFormat/>
    <w:rsid w:val="00B82DDC"/>
    <w:pPr>
      <w:keepNext/>
      <w:widowControl/>
      <w:numPr>
        <w:ilvl w:val="1"/>
        <w:numId w:val="2"/>
      </w:numPr>
      <w:suppressAutoHyphens/>
      <w:autoSpaceDE/>
      <w:adjustRightInd/>
      <w:spacing w:before="240" w:after="60"/>
      <w:ind w:left="0" w:firstLine="0"/>
      <w:outlineLvl w:val="1"/>
    </w:pPr>
    <w:rPr>
      <w:rFonts w:ascii="Arial" w:eastAsia="Times New Roman" w:hAnsi="Arial" w:cs="Arial"/>
      <w:b/>
      <w:bCs/>
      <w:i/>
      <w:iCs/>
      <w:sz w:val="28"/>
      <w:szCs w:val="28"/>
      <w:lang w:eastAsia="ar-SA"/>
    </w:rPr>
  </w:style>
  <w:style w:type="paragraph" w:styleId="32">
    <w:name w:val="heading 3"/>
    <w:aliases w:val="H3,Section Header3,H31,H32,H33,H34,H35,H311,H36,H37,H312,H38,H39,H313,H310,H314,H315,H316,H317,H321,H331,H341,H351,H3111,H361,H371,H3121,H381,H391,H3131,H3101,H3141,H3151,H3161,H318,H319,H322,H332,H342,H352,H3112,H362,H372,H3122,H382,H392,h3"/>
    <w:basedOn w:val="a"/>
    <w:link w:val="33"/>
    <w:unhideWhenUsed/>
    <w:qFormat/>
    <w:rsid w:val="00B82DDC"/>
    <w:pPr>
      <w:widowControl/>
      <w:autoSpaceDE/>
      <w:adjustRightInd/>
      <w:spacing w:before="100" w:beforeAutospacing="1" w:after="100" w:afterAutospacing="1"/>
      <w:outlineLvl w:val="2"/>
    </w:pPr>
    <w:rPr>
      <w:rFonts w:eastAsia="Times New Roman"/>
      <w:b/>
      <w:bCs/>
      <w:sz w:val="27"/>
      <w:szCs w:val="27"/>
    </w:rPr>
  </w:style>
  <w:style w:type="paragraph" w:styleId="40">
    <w:name w:val="heading 4"/>
    <w:aliases w:val="H4,Заголовок 4 (Приложение),Заголовок 4 Знак1,Заголовок 4 (Приложение) Знак,H4 Знак,Заголовок 4 Знак Знак Знак Знак Знак,Заголовок 4 Знак Знак Знак Знак"/>
    <w:basedOn w:val="a"/>
    <w:next w:val="a"/>
    <w:link w:val="41"/>
    <w:unhideWhenUsed/>
    <w:qFormat/>
    <w:rsid w:val="00B82DDC"/>
    <w:pPr>
      <w:keepNext/>
      <w:widowControl/>
      <w:suppressAutoHyphens/>
      <w:autoSpaceDE/>
      <w:adjustRightInd/>
      <w:outlineLvl w:val="3"/>
    </w:pPr>
    <w:rPr>
      <w:rFonts w:ascii="Arial" w:eastAsia="Times New Roman" w:hAnsi="Arial"/>
      <w:sz w:val="28"/>
      <w:lang w:eastAsia="ar-SA"/>
    </w:rPr>
  </w:style>
  <w:style w:type="paragraph" w:styleId="5">
    <w:name w:val="heading 5"/>
    <w:aliases w:val="H5,Заголовок 5 Знак1,Заголовок 5 Знак Знак"/>
    <w:basedOn w:val="a"/>
    <w:next w:val="a"/>
    <w:link w:val="50"/>
    <w:unhideWhenUsed/>
    <w:qFormat/>
    <w:rsid w:val="00B82DDC"/>
    <w:pPr>
      <w:widowControl/>
      <w:tabs>
        <w:tab w:val="num" w:pos="1008"/>
      </w:tabs>
      <w:autoSpaceDE/>
      <w:adjustRightInd/>
      <w:spacing w:before="240" w:after="60"/>
      <w:ind w:left="1008" w:hanging="1008"/>
      <w:outlineLvl w:val="4"/>
    </w:pPr>
    <w:rPr>
      <w:rFonts w:eastAsia="Times New Roman"/>
      <w:b/>
      <w:bCs/>
      <w:i/>
      <w:iCs/>
      <w:sz w:val="26"/>
      <w:szCs w:val="26"/>
    </w:rPr>
  </w:style>
  <w:style w:type="paragraph" w:styleId="6">
    <w:name w:val="heading 6"/>
    <w:basedOn w:val="a"/>
    <w:next w:val="a"/>
    <w:link w:val="60"/>
    <w:unhideWhenUsed/>
    <w:qFormat/>
    <w:rsid w:val="00B82DDC"/>
    <w:pPr>
      <w:widowControl/>
      <w:tabs>
        <w:tab w:val="num" w:pos="1152"/>
      </w:tabs>
      <w:autoSpaceDE/>
      <w:adjustRightInd/>
      <w:spacing w:before="240" w:after="60"/>
      <w:ind w:left="1152" w:hanging="1152"/>
      <w:outlineLvl w:val="5"/>
    </w:pPr>
    <w:rPr>
      <w:rFonts w:eastAsia="Times New Roman"/>
      <w:b/>
      <w:bCs/>
      <w:sz w:val="22"/>
      <w:szCs w:val="22"/>
    </w:rPr>
  </w:style>
  <w:style w:type="paragraph" w:styleId="7">
    <w:name w:val="heading 7"/>
    <w:basedOn w:val="a"/>
    <w:next w:val="a"/>
    <w:link w:val="70"/>
    <w:unhideWhenUsed/>
    <w:qFormat/>
    <w:rsid w:val="00B82DDC"/>
    <w:pPr>
      <w:widowControl/>
      <w:autoSpaceDE/>
      <w:adjustRightInd/>
      <w:spacing w:before="240" w:after="60"/>
      <w:ind w:firstLine="720"/>
      <w:jc w:val="both"/>
      <w:outlineLvl w:val="6"/>
    </w:pPr>
    <w:rPr>
      <w:rFonts w:ascii="Calibri" w:eastAsia="Times New Roman" w:hAnsi="Calibri"/>
      <w:sz w:val="24"/>
      <w:szCs w:val="24"/>
    </w:rPr>
  </w:style>
  <w:style w:type="paragraph" w:styleId="8">
    <w:name w:val="heading 8"/>
    <w:basedOn w:val="a"/>
    <w:next w:val="a"/>
    <w:link w:val="80"/>
    <w:unhideWhenUsed/>
    <w:qFormat/>
    <w:rsid w:val="00B82DDC"/>
    <w:pPr>
      <w:keepNext/>
      <w:widowControl/>
      <w:tabs>
        <w:tab w:val="num" w:pos="1440"/>
      </w:tabs>
      <w:autoSpaceDE/>
      <w:adjustRightInd/>
      <w:ind w:left="1440" w:hanging="1440"/>
      <w:jc w:val="both"/>
      <w:outlineLvl w:val="7"/>
    </w:pPr>
    <w:rPr>
      <w:rFonts w:eastAsia="Times New Roman"/>
      <w:i/>
      <w:iCs/>
      <w:sz w:val="28"/>
      <w:szCs w:val="28"/>
    </w:rPr>
  </w:style>
  <w:style w:type="paragraph" w:styleId="9">
    <w:name w:val="heading 9"/>
    <w:basedOn w:val="a"/>
    <w:next w:val="a"/>
    <w:link w:val="90"/>
    <w:unhideWhenUsed/>
    <w:qFormat/>
    <w:rsid w:val="00B82DDC"/>
    <w:pPr>
      <w:widowControl/>
      <w:numPr>
        <w:numId w:val="3"/>
      </w:numPr>
      <w:suppressAutoHyphens/>
      <w:autoSpaceDE/>
      <w:adjustRightInd/>
      <w:spacing w:before="240" w:after="60"/>
      <w:ind w:left="0" w:firstLine="0"/>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Document Header1 Знак,Заголов Знак,Загол 2 Знак,h1 Знак,Заголовок 1 Знак1 Знак,Заголовок 1 Знак Знак Знак,. Знак1,Название спецификации Знак1,(Arial Bold) Знак,Chapter Headline Знак,. Знак Знак,H1 Знак Знак"/>
    <w:basedOn w:val="a0"/>
    <w:link w:val="10"/>
    <w:uiPriority w:val="9"/>
    <w:rsid w:val="00B82DDC"/>
    <w:rPr>
      <w:rFonts w:ascii="Arial" w:eastAsia="Times New Roman" w:hAnsi="Arial" w:cs="Times New Roman"/>
      <w:b/>
      <w:sz w:val="24"/>
      <w:szCs w:val="20"/>
      <w:lang w:eastAsia="ar-SA"/>
    </w:rPr>
  </w:style>
  <w:style w:type="character" w:customStyle="1" w:styleId="21">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0"/>
    <w:link w:val="20"/>
    <w:rsid w:val="00B82DDC"/>
    <w:rPr>
      <w:rFonts w:ascii="Arial" w:eastAsia="Times New Roman" w:hAnsi="Arial" w:cs="Arial"/>
      <w:b/>
      <w:bCs/>
      <w:i/>
      <w:iCs/>
      <w:sz w:val="28"/>
      <w:szCs w:val="28"/>
      <w:lang w:eastAsia="ar-SA"/>
    </w:rPr>
  </w:style>
  <w:style w:type="character" w:customStyle="1" w:styleId="33">
    <w:name w:val="Заголовок 3 Знак"/>
    <w:aliases w:val="H3 Знак,Section Header3 Знак,H31 Знак,H32 Знак,H33 Знак,H34 Знак,H35 Знак,H311 Знак,H36 Знак,H37 Знак,H312 Знак,H38 Знак,H39 Знак,H313 Знак,H310 Знак,H314 Знак,H315 Знак,H316 Знак,H317 Знак,H321 Знак,H331 Знак,H341 Знак,H351 Знак"/>
    <w:basedOn w:val="a0"/>
    <w:link w:val="32"/>
    <w:rsid w:val="00B82DDC"/>
    <w:rPr>
      <w:rFonts w:ascii="Times New Roman" w:eastAsia="Times New Roman" w:hAnsi="Times New Roman" w:cs="Times New Roman"/>
      <w:b/>
      <w:bCs/>
      <w:sz w:val="27"/>
      <w:szCs w:val="27"/>
      <w:lang w:eastAsia="ru-RU"/>
    </w:rPr>
  </w:style>
  <w:style w:type="character" w:customStyle="1" w:styleId="41">
    <w:name w:val="Заголовок 4 Знак"/>
    <w:aliases w:val="H4 Знак1,Заголовок 4 (Приложение) Знак1,Заголовок 4 Знак1 Знак,Заголовок 4 (Приложение) Знак Знак,H4 Знак Знак,Заголовок 4 Знак Знак Знак Знак Знак Знак,Заголовок 4 Знак Знак Знак Знак Знак1"/>
    <w:basedOn w:val="a0"/>
    <w:link w:val="40"/>
    <w:rsid w:val="00B82DDC"/>
    <w:rPr>
      <w:rFonts w:ascii="Arial" w:eastAsia="Times New Roman" w:hAnsi="Arial" w:cs="Times New Roman"/>
      <w:sz w:val="28"/>
      <w:szCs w:val="20"/>
      <w:lang w:eastAsia="ar-SA"/>
    </w:rPr>
  </w:style>
  <w:style w:type="character" w:customStyle="1" w:styleId="50">
    <w:name w:val="Заголовок 5 Знак"/>
    <w:aliases w:val="H5 Знак,Заголовок 5 Знак1 Знак,Заголовок 5 Знак Знак Знак"/>
    <w:basedOn w:val="a0"/>
    <w:link w:val="5"/>
    <w:rsid w:val="00B82D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82DDC"/>
    <w:rPr>
      <w:rFonts w:ascii="Times New Roman" w:eastAsia="Times New Roman" w:hAnsi="Times New Roman" w:cs="Times New Roman"/>
      <w:b/>
      <w:bCs/>
      <w:lang w:eastAsia="ru-RU"/>
    </w:rPr>
  </w:style>
  <w:style w:type="character" w:customStyle="1" w:styleId="70">
    <w:name w:val="Заголовок 7 Знак"/>
    <w:basedOn w:val="a0"/>
    <w:link w:val="7"/>
    <w:rsid w:val="00B82DDC"/>
    <w:rPr>
      <w:rFonts w:ascii="Calibri" w:eastAsia="Times New Roman" w:hAnsi="Calibri" w:cs="Times New Roman"/>
      <w:sz w:val="24"/>
      <w:szCs w:val="24"/>
      <w:lang w:eastAsia="ru-RU"/>
    </w:rPr>
  </w:style>
  <w:style w:type="character" w:customStyle="1" w:styleId="80">
    <w:name w:val="Заголовок 8 Знак"/>
    <w:basedOn w:val="a0"/>
    <w:link w:val="8"/>
    <w:rsid w:val="00B82DDC"/>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B82DDC"/>
    <w:rPr>
      <w:rFonts w:ascii="Arial" w:eastAsia="Times New Roman" w:hAnsi="Arial" w:cs="Arial"/>
      <w:lang w:eastAsia="ar-SA"/>
    </w:rPr>
  </w:style>
  <w:style w:type="character" w:styleId="a3">
    <w:name w:val="Hyperlink"/>
    <w:basedOn w:val="a0"/>
    <w:uiPriority w:val="99"/>
    <w:unhideWhenUsed/>
    <w:rsid w:val="00B82DDC"/>
    <w:rPr>
      <w:rFonts w:ascii="Times New Roman" w:hAnsi="Times New Roman" w:cs="Times New Roman" w:hint="default"/>
      <w:color w:val="0563C1" w:themeColor="hyperlink"/>
      <w:u w:val="single"/>
    </w:rPr>
  </w:style>
  <w:style w:type="character" w:styleId="a4">
    <w:name w:val="FollowedHyperlink"/>
    <w:basedOn w:val="a0"/>
    <w:unhideWhenUsed/>
    <w:rsid w:val="00B82DDC"/>
    <w:rPr>
      <w:rFonts w:ascii="Times New Roman" w:hAnsi="Times New Roman" w:cs="Times New Roman" w:hint="default"/>
      <w:color w:val="800000"/>
      <w:u w:val="single"/>
    </w:rPr>
  </w:style>
  <w:style w:type="character" w:customStyle="1" w:styleId="120">
    <w:name w:val="Заголовок 1 Знак2"/>
    <w:aliases w:val="H1 Знак2,Document Header1 Знак1,Заголов Знак1,Загол 2 Знак1,h1 Знак1,Заголовок 1 Знак1 Знак1,Заголовок 1 Знак Знак Знак1,. Знак2,Название спецификации Знак2,(Arial Bold) Знак1,Chapter Headline Знак1,. Знак Знак1,H1 Знак Знак1"/>
    <w:basedOn w:val="a0"/>
    <w:uiPriority w:val="9"/>
    <w:rsid w:val="00B82DDC"/>
    <w:rPr>
      <w:rFonts w:asciiTheme="majorHAnsi" w:eastAsiaTheme="majorEastAsia" w:hAnsiTheme="majorHAnsi" w:cstheme="majorBidi" w:hint="default"/>
      <w:color w:val="2F5496" w:themeColor="accent1" w:themeShade="BF"/>
      <w:sz w:val="32"/>
      <w:szCs w:val="32"/>
      <w:lang w:eastAsia="ru-RU"/>
    </w:rPr>
  </w:style>
  <w:style w:type="character" w:customStyle="1" w:styleId="310">
    <w:name w:val="Заголовок 3 Знак1"/>
    <w:aliases w:val="H3 Знак1,Section Header3 Знак1,H31 Знак1,H32 Знак1,H33 Знак1,H34 Знак1,H35 Знак1,H311 Знак1,H36 Знак1,H37 Знак1,H312 Знак1,H38 Знак1,H39 Знак1,H313 Знак1,H310 Знак1,H314 Знак1,H315 Знак1,H316 Знак1,H317 Знак1,H321 Знак1,H331 Знак1"/>
    <w:basedOn w:val="a0"/>
    <w:uiPriority w:val="9"/>
    <w:semiHidden/>
    <w:rsid w:val="00B82DDC"/>
    <w:rPr>
      <w:rFonts w:asciiTheme="majorHAnsi" w:eastAsiaTheme="majorEastAsia" w:hAnsiTheme="majorHAnsi" w:cstheme="majorBidi" w:hint="default"/>
      <w:color w:val="1F3763" w:themeColor="accent1" w:themeShade="7F"/>
      <w:sz w:val="24"/>
      <w:szCs w:val="24"/>
      <w:lang w:eastAsia="ru-RU"/>
    </w:rPr>
  </w:style>
  <w:style w:type="character" w:customStyle="1" w:styleId="42">
    <w:name w:val="Заголовок 4 Знак2"/>
    <w:aliases w:val="H4 Знак2,Заголовок 4 (Приложение) Знак2,Заголовок 4 Знак1 Знак1,Заголовок 4 (Приложение) Знак Знак1,H4 Знак Знак1,Заголовок 4 Знак Знак Знак Знак Знак Знак1,Заголовок 4 Знак Знак Знак Знак Знак2"/>
    <w:basedOn w:val="a0"/>
    <w:uiPriority w:val="9"/>
    <w:semiHidden/>
    <w:rsid w:val="00B82DDC"/>
    <w:rPr>
      <w:rFonts w:asciiTheme="majorHAnsi" w:eastAsiaTheme="majorEastAsia" w:hAnsiTheme="majorHAnsi" w:cstheme="majorBidi" w:hint="default"/>
      <w:i/>
      <w:iCs/>
      <w:color w:val="2F5496" w:themeColor="accent1" w:themeShade="BF"/>
      <w:lang w:eastAsia="ru-RU"/>
    </w:rPr>
  </w:style>
  <w:style w:type="character" w:customStyle="1" w:styleId="52">
    <w:name w:val="Заголовок 5 Знак2"/>
    <w:aliases w:val="H5 Знак1,Заголовок 5 Знак1 Знак1,Заголовок 5 Знак Знак Знак1"/>
    <w:basedOn w:val="a0"/>
    <w:uiPriority w:val="9"/>
    <w:semiHidden/>
    <w:rsid w:val="00B82DDC"/>
    <w:rPr>
      <w:rFonts w:asciiTheme="majorHAnsi" w:eastAsiaTheme="majorEastAsia" w:hAnsiTheme="majorHAnsi" w:cstheme="majorBidi" w:hint="default"/>
      <w:color w:val="2F5496" w:themeColor="accent1" w:themeShade="BF"/>
      <w:lang w:eastAsia="ru-RU"/>
    </w:rPr>
  </w:style>
  <w:style w:type="character" w:styleId="a5">
    <w:name w:val="Strong"/>
    <w:basedOn w:val="a0"/>
    <w:uiPriority w:val="22"/>
    <w:qFormat/>
    <w:rsid w:val="00B82DDC"/>
    <w:rPr>
      <w:rFonts w:ascii="Times New Roman" w:hAnsi="Times New Roman" w:cs="Times New Roman" w:hint="default"/>
      <w:b/>
      <w:bCs w:val="0"/>
    </w:rPr>
  </w:style>
  <w:style w:type="paragraph" w:styleId="a6">
    <w:name w:val="Normal (Web)"/>
    <w:aliases w:val="Знак2"/>
    <w:basedOn w:val="a"/>
    <w:autoRedefine/>
    <w:uiPriority w:val="99"/>
    <w:unhideWhenUsed/>
    <w:qFormat/>
    <w:rsid w:val="00B82DDC"/>
    <w:pPr>
      <w:ind w:left="720"/>
      <w:contextualSpacing/>
    </w:p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 Знак Знак Знак1 Знак"/>
    <w:basedOn w:val="a0"/>
    <w:link w:val="a8"/>
    <w:uiPriority w:val="99"/>
    <w:locked/>
    <w:rsid w:val="00B82DDC"/>
    <w:rPr>
      <w:rFonts w:ascii="Times New Roman" w:hAnsi="Times New Roman" w:cs="Times New Roman"/>
      <w:sz w:val="20"/>
      <w:szCs w:val="20"/>
      <w:lang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Знак Знак Знак1"/>
    <w:basedOn w:val="a"/>
    <w:link w:val="a7"/>
    <w:autoRedefine/>
    <w:uiPriority w:val="99"/>
    <w:unhideWhenUsed/>
    <w:qFormat/>
    <w:rsid w:val="00B82DDC"/>
    <w:pPr>
      <w:widowControl/>
      <w:autoSpaceDE/>
      <w:adjustRightInd/>
    </w:pPr>
    <w:rPr>
      <w:rFonts w:eastAsiaTheme="minorHAnsi"/>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B82DDC"/>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a"/>
    <w:uiPriority w:val="99"/>
    <w:locked/>
    <w:rsid w:val="00B82DDC"/>
    <w:rPr>
      <w:rFonts w:ascii="Times New Roman" w:eastAsiaTheme="minorEastAsia" w:hAnsi="Times New Roman" w:cs="Times New Roman"/>
      <w:sz w:val="20"/>
      <w:szCs w:val="20"/>
      <w:lang w:eastAsia="ru-RU"/>
    </w:rPr>
  </w:style>
  <w:style w:type="character" w:customStyle="1" w:styleId="ab">
    <w:name w:val="Верхний колонтитул Знак"/>
    <w:basedOn w:val="a0"/>
    <w:link w:val="ac"/>
    <w:uiPriority w:val="99"/>
    <w:locked/>
    <w:rsid w:val="00B82DDC"/>
    <w:rPr>
      <w:rFonts w:ascii="Times New Roman" w:eastAsiaTheme="minorEastAsia" w:hAnsi="Times New Roman" w:cs="Times New Roman"/>
      <w:sz w:val="20"/>
      <w:szCs w:val="20"/>
      <w:lang w:eastAsia="ru-RU"/>
    </w:rPr>
  </w:style>
  <w:style w:type="character" w:customStyle="1" w:styleId="ad">
    <w:name w:val="Нижний колонтитул Знак"/>
    <w:basedOn w:val="a0"/>
    <w:link w:val="ae"/>
    <w:uiPriority w:val="99"/>
    <w:locked/>
    <w:rsid w:val="00B82DDC"/>
    <w:rPr>
      <w:rFonts w:ascii="Times New Roman" w:eastAsiaTheme="minorEastAsia" w:hAnsi="Times New Roman" w:cs="Times New Roman"/>
      <w:sz w:val="20"/>
      <w:szCs w:val="20"/>
      <w:lang w:eastAsia="ru-RU"/>
    </w:rPr>
  </w:style>
  <w:style w:type="paragraph" w:styleId="af">
    <w:name w:val="Body Text"/>
    <w:aliases w:val="Список 1,Основной текст Знак1,Основной текст Знак Знак,Основной текст Знак Знак Знак,Основной текст Знак Знак Знак ,Основной текст Знак Знак Знак  Знак Знак,Основной текст Знак Знак Знак  Знак"/>
    <w:basedOn w:val="a"/>
    <w:link w:val="af0"/>
    <w:unhideWhenUsed/>
    <w:rsid w:val="00B82DDC"/>
    <w:pPr>
      <w:widowControl/>
      <w:autoSpaceDE/>
      <w:adjustRightInd/>
      <w:jc w:val="both"/>
    </w:pPr>
    <w:rPr>
      <w:rFonts w:eastAsia="Times New Roman"/>
      <w:sz w:val="28"/>
    </w:rPr>
  </w:style>
  <w:style w:type="character" w:customStyle="1" w:styleId="af0">
    <w:name w:val="Основной текст Знак"/>
    <w:aliases w:val="Список 1 Знак1,Основной текст Знак1 Знак1,Основной текст Знак Знак Знак2,Основной текст Знак Знак Знак Знак1,Основной текст Знак Знак Знак  Знак2,Основной текст Знак Знак Знак  Знак Знак Знак1"/>
    <w:basedOn w:val="a0"/>
    <w:link w:val="af"/>
    <w:rsid w:val="00B82DDC"/>
    <w:rPr>
      <w:rFonts w:ascii="Times New Roman" w:eastAsia="Times New Roman" w:hAnsi="Times New Roman" w:cs="Times New Roman"/>
      <w:sz w:val="28"/>
      <w:szCs w:val="20"/>
      <w:lang w:eastAsia="ru-RU"/>
    </w:rPr>
  </w:style>
  <w:style w:type="paragraph" w:styleId="af1">
    <w:name w:val="Subtitle"/>
    <w:basedOn w:val="af2"/>
    <w:next w:val="af"/>
    <w:link w:val="af3"/>
    <w:uiPriority w:val="11"/>
    <w:qFormat/>
    <w:rsid w:val="00B82DDC"/>
    <w:pPr>
      <w:jc w:val="center"/>
    </w:pPr>
    <w:rPr>
      <w:i/>
      <w:iCs/>
    </w:rPr>
  </w:style>
  <w:style w:type="character" w:customStyle="1" w:styleId="af3">
    <w:name w:val="Подзаголовок Знак"/>
    <w:basedOn w:val="a0"/>
    <w:link w:val="af1"/>
    <w:uiPriority w:val="11"/>
    <w:rsid w:val="00B82DDC"/>
    <w:rPr>
      <w:rFonts w:ascii="Arial" w:eastAsia="MS Mincho" w:hAnsi="Arial" w:cs="Tahoma"/>
      <w:i/>
      <w:iCs/>
      <w:sz w:val="28"/>
      <w:szCs w:val="28"/>
      <w:lang w:eastAsia="ar-SA"/>
    </w:rPr>
  </w:style>
  <w:style w:type="character" w:customStyle="1" w:styleId="af4">
    <w:name w:val="Заголовок Знак"/>
    <w:basedOn w:val="a0"/>
    <w:link w:val="af2"/>
    <w:locked/>
    <w:rsid w:val="00B82DDC"/>
    <w:rPr>
      <w:rFonts w:ascii="Arial" w:eastAsia="MS Mincho" w:hAnsi="Arial" w:cs="Tahoma"/>
      <w:sz w:val="28"/>
      <w:szCs w:val="28"/>
      <w:lang w:eastAsia="ar-SA"/>
    </w:rPr>
  </w:style>
  <w:style w:type="character" w:customStyle="1" w:styleId="af5">
    <w:name w:val="Основной текст с отступом Знак"/>
    <w:aliases w:val="Основной текст 1 Знак,Основной текст 11 Знак,Основной текст 12 Знак"/>
    <w:basedOn w:val="a0"/>
    <w:link w:val="af6"/>
    <w:locked/>
    <w:rsid w:val="00B82DDC"/>
    <w:rPr>
      <w:rFonts w:ascii="Times New Roman" w:hAnsi="Times New Roman" w:cs="Times New Roman"/>
      <w:sz w:val="24"/>
      <w:szCs w:val="24"/>
      <w:lang w:eastAsia="ru-RU"/>
    </w:rPr>
  </w:style>
  <w:style w:type="paragraph" w:styleId="af6">
    <w:name w:val="Body Text Indent"/>
    <w:aliases w:val="Основной текст 1,Основной текст 11,Основной текст 12"/>
    <w:basedOn w:val="a"/>
    <w:link w:val="af5"/>
    <w:autoRedefine/>
    <w:unhideWhenUsed/>
    <w:qFormat/>
    <w:rsid w:val="00B82DDC"/>
    <w:pPr>
      <w:widowControl/>
      <w:autoSpaceDE/>
      <w:adjustRightInd/>
      <w:ind w:firstLine="708"/>
      <w:jc w:val="both"/>
    </w:pPr>
    <w:rPr>
      <w:rFonts w:eastAsiaTheme="minorHAnsi"/>
      <w:sz w:val="24"/>
      <w:szCs w:val="24"/>
    </w:rPr>
  </w:style>
  <w:style w:type="character" w:customStyle="1" w:styleId="14">
    <w:name w:val="Основной текст с отступом Знак1"/>
    <w:aliases w:val="Основной текст 1 Знак1,Основной текст 11 Знак1,Основной текст 12 Знак1"/>
    <w:basedOn w:val="a0"/>
    <w:uiPriority w:val="99"/>
    <w:semiHidden/>
    <w:rsid w:val="00B82DDC"/>
    <w:rPr>
      <w:rFonts w:ascii="Times New Roman" w:eastAsiaTheme="minorEastAsia" w:hAnsi="Times New Roman" w:cs="Times New Roman"/>
      <w:sz w:val="20"/>
      <w:szCs w:val="20"/>
      <w:lang w:eastAsia="ru-RU"/>
    </w:rPr>
  </w:style>
  <w:style w:type="paragraph" w:styleId="af2">
    <w:name w:val="Title"/>
    <w:basedOn w:val="a"/>
    <w:next w:val="af1"/>
    <w:link w:val="af4"/>
    <w:qFormat/>
    <w:rsid w:val="00B82DDC"/>
    <w:pPr>
      <w:keepNext/>
      <w:widowControl/>
      <w:suppressAutoHyphens/>
      <w:autoSpaceDE/>
      <w:adjustRightInd/>
      <w:spacing w:before="240" w:after="120"/>
    </w:pPr>
    <w:rPr>
      <w:rFonts w:ascii="Arial" w:eastAsia="MS Mincho" w:hAnsi="Arial" w:cs="Tahoma"/>
      <w:sz w:val="28"/>
      <w:szCs w:val="28"/>
      <w:lang w:eastAsia="ar-SA"/>
    </w:rPr>
  </w:style>
  <w:style w:type="character" w:customStyle="1" w:styleId="15">
    <w:name w:val="Заголовок Знак1"/>
    <w:basedOn w:val="a0"/>
    <w:uiPriority w:val="10"/>
    <w:rsid w:val="00B82DDC"/>
    <w:rPr>
      <w:rFonts w:asciiTheme="majorHAnsi" w:eastAsiaTheme="majorEastAsia" w:hAnsiTheme="majorHAnsi" w:cstheme="majorBidi"/>
      <w:spacing w:val="-10"/>
      <w:kern w:val="28"/>
      <w:sz w:val="56"/>
      <w:szCs w:val="56"/>
      <w:lang w:eastAsia="ru-RU"/>
    </w:rPr>
  </w:style>
  <w:style w:type="character" w:customStyle="1" w:styleId="af7">
    <w:name w:val="Красная строка Знак"/>
    <w:basedOn w:val="af0"/>
    <w:link w:val="af8"/>
    <w:locked/>
    <w:rsid w:val="00B82DDC"/>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3"/>
    <w:locked/>
    <w:rsid w:val="00B82DDC"/>
    <w:rPr>
      <w:rFonts w:ascii="Times New Roman" w:hAnsi="Times New Roman" w:cs="Times New Roman"/>
      <w:sz w:val="32"/>
      <w:szCs w:val="20"/>
      <w:lang w:eastAsia="ru-RU"/>
    </w:rPr>
  </w:style>
  <w:style w:type="character" w:customStyle="1" w:styleId="24">
    <w:name w:val="Основной текст с отступом 2 Знак"/>
    <w:basedOn w:val="a0"/>
    <w:link w:val="25"/>
    <w:locked/>
    <w:rsid w:val="00B82DDC"/>
    <w:rPr>
      <w:rFonts w:ascii="Times New Roman" w:hAnsi="Times New Roman" w:cs="Times New Roman"/>
      <w:b/>
      <w:i/>
      <w:sz w:val="28"/>
      <w:szCs w:val="20"/>
    </w:rPr>
  </w:style>
  <w:style w:type="character" w:customStyle="1" w:styleId="af9">
    <w:name w:val="Текст выноски Знак"/>
    <w:basedOn w:val="a0"/>
    <w:link w:val="afa"/>
    <w:uiPriority w:val="99"/>
    <w:locked/>
    <w:rsid w:val="00B82DDC"/>
    <w:rPr>
      <w:rFonts w:ascii="Tahoma" w:eastAsiaTheme="minorEastAsia" w:hAnsi="Tahoma" w:cs="Tahoma"/>
      <w:sz w:val="16"/>
      <w:szCs w:val="16"/>
      <w:lang w:eastAsia="ru-RU"/>
    </w:rPr>
  </w:style>
  <w:style w:type="paragraph" w:customStyle="1" w:styleId="Default">
    <w:name w:val="Default"/>
    <w:autoRedefine/>
    <w:uiPriority w:val="99"/>
    <w:qFormat/>
    <w:rsid w:val="00B8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basedOn w:val="a0"/>
    <w:link w:val="ConsPlusNormal0"/>
    <w:locked/>
    <w:rsid w:val="00B82DDC"/>
    <w:rPr>
      <w:rFonts w:ascii="Arial" w:hAnsi="Arial" w:cs="Arial"/>
      <w:sz w:val="20"/>
      <w:szCs w:val="20"/>
      <w:lang w:eastAsia="ru-RU"/>
    </w:rPr>
  </w:style>
  <w:style w:type="paragraph" w:customStyle="1" w:styleId="ConsPlusNormal0">
    <w:name w:val="ConsPlusNormal"/>
    <w:link w:val="ConsPlusNormal"/>
    <w:autoRedefine/>
    <w:qFormat/>
    <w:rsid w:val="00B82DDC"/>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autoRedefine/>
    <w:qFormat/>
    <w:rsid w:val="00B82DDC"/>
    <w:pPr>
      <w:widowControl w:val="0"/>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autoRedefine/>
    <w:uiPriority w:val="99"/>
    <w:qFormat/>
    <w:rsid w:val="00B82DDC"/>
    <w:pPr>
      <w:autoSpaceDN w:val="0"/>
      <w:snapToGrid w:val="0"/>
      <w:spacing w:after="0" w:line="240" w:lineRule="auto"/>
    </w:pPr>
    <w:rPr>
      <w:rFonts w:ascii="Times New Roman" w:eastAsia="Times New Roman" w:hAnsi="Times New Roman" w:cs="Times New Roman"/>
      <w:sz w:val="20"/>
      <w:szCs w:val="20"/>
      <w:lang w:eastAsia="ru-RU"/>
    </w:rPr>
  </w:style>
  <w:style w:type="character" w:customStyle="1" w:styleId="ConsNonformat">
    <w:name w:val="ConsNonformat Знак"/>
    <w:link w:val="ConsNonformat0"/>
    <w:locked/>
    <w:rsid w:val="00B82DDC"/>
    <w:rPr>
      <w:rFonts w:ascii="Courier New" w:hAnsi="Courier New" w:cs="Courier New"/>
      <w:sz w:val="20"/>
      <w:szCs w:val="20"/>
      <w:lang w:eastAsia="ru-RU"/>
    </w:rPr>
  </w:style>
  <w:style w:type="paragraph" w:customStyle="1" w:styleId="ConsNonformat0">
    <w:name w:val="ConsNonformat"/>
    <w:link w:val="ConsNonformat"/>
    <w:autoRedefine/>
    <w:qFormat/>
    <w:rsid w:val="00B82DD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nformat">
    <w:name w:val="ConsPlusNonformat"/>
    <w:autoRedefine/>
    <w:uiPriority w:val="99"/>
    <w:qFormat/>
    <w:rsid w:val="00B82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екстовый блок A"/>
    <w:autoRedefine/>
    <w:uiPriority w:val="99"/>
    <w:qFormat/>
    <w:rsid w:val="00B82DDC"/>
    <w:pPr>
      <w:autoSpaceDN w:val="0"/>
      <w:spacing w:after="0" w:line="240" w:lineRule="auto"/>
    </w:pPr>
    <w:rPr>
      <w:rFonts w:ascii="Helvetica" w:eastAsia="Times New Roman" w:hAnsi="Helvetica" w:cs="Times New Roman"/>
      <w:color w:val="000000"/>
      <w:sz w:val="24"/>
      <w:szCs w:val="20"/>
      <w:lang w:eastAsia="ru-RU"/>
    </w:rPr>
  </w:style>
  <w:style w:type="paragraph" w:customStyle="1" w:styleId="Style14">
    <w:name w:val="Style14"/>
    <w:basedOn w:val="a"/>
    <w:autoRedefine/>
    <w:uiPriority w:val="99"/>
    <w:qFormat/>
    <w:rsid w:val="00B82DDC"/>
    <w:pPr>
      <w:jc w:val="both"/>
    </w:pPr>
    <w:rPr>
      <w:rFonts w:eastAsia="Times New Roman"/>
      <w:sz w:val="24"/>
      <w:szCs w:val="24"/>
    </w:rPr>
  </w:style>
  <w:style w:type="paragraph" w:customStyle="1" w:styleId="formattext">
    <w:name w:val="formattext"/>
    <w:basedOn w:val="a"/>
    <w:autoRedefine/>
    <w:qFormat/>
    <w:rsid w:val="00B82DDC"/>
    <w:pPr>
      <w:widowControl/>
      <w:autoSpaceDE/>
      <w:adjustRightInd/>
      <w:spacing w:before="100" w:beforeAutospacing="1" w:after="100" w:afterAutospacing="1"/>
    </w:pPr>
    <w:rPr>
      <w:rFonts w:eastAsia="Times New Roman"/>
      <w:sz w:val="24"/>
      <w:szCs w:val="24"/>
    </w:rPr>
  </w:style>
  <w:style w:type="paragraph" w:customStyle="1" w:styleId="311">
    <w:name w:val="Основной текст с отступом 31"/>
    <w:basedOn w:val="a"/>
    <w:autoRedefine/>
    <w:qFormat/>
    <w:rsid w:val="00B82DDC"/>
    <w:pPr>
      <w:widowControl/>
      <w:suppressAutoHyphens/>
      <w:autoSpaceDE/>
      <w:adjustRightInd/>
      <w:ind w:left="426"/>
      <w:jc w:val="both"/>
    </w:pPr>
    <w:rPr>
      <w:rFonts w:eastAsia="Times New Roman"/>
      <w:sz w:val="24"/>
      <w:szCs w:val="24"/>
      <w:lang w:eastAsia="ar-SA"/>
    </w:rPr>
  </w:style>
  <w:style w:type="paragraph" w:customStyle="1" w:styleId="CharChar">
    <w:name w:val="Char Char"/>
    <w:basedOn w:val="a"/>
    <w:autoRedefine/>
    <w:qFormat/>
    <w:rsid w:val="00B82DDC"/>
    <w:pPr>
      <w:widowControl/>
      <w:autoSpaceDE/>
      <w:adjustRightInd/>
      <w:spacing w:after="160" w:line="240" w:lineRule="exact"/>
    </w:pPr>
    <w:rPr>
      <w:rFonts w:ascii="Verdana" w:eastAsia="Times New Roman" w:hAnsi="Verdana"/>
      <w:lang w:val="en-US" w:eastAsia="en-US"/>
    </w:rPr>
  </w:style>
  <w:style w:type="paragraph" w:customStyle="1" w:styleId="afc">
    <w:name w:val="Знак Знак Знак Знак"/>
    <w:basedOn w:val="a"/>
    <w:autoRedefine/>
    <w:uiPriority w:val="99"/>
    <w:semiHidden/>
    <w:qFormat/>
    <w:rsid w:val="00B82DDC"/>
    <w:pPr>
      <w:autoSpaceDE/>
      <w:spacing w:after="160" w:line="240" w:lineRule="exact"/>
      <w:jc w:val="right"/>
    </w:pPr>
    <w:rPr>
      <w:rFonts w:eastAsia="Times New Roman"/>
      <w:lang w:val="en-GB" w:eastAsia="en-US"/>
    </w:rPr>
  </w:style>
  <w:style w:type="paragraph" w:customStyle="1" w:styleId="CharChar1">
    <w:name w:val="Char Char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26">
    <w:name w:val="Знак Знак2 Знак Знак Знак Знак Знак"/>
    <w:basedOn w:val="a"/>
    <w:autoRedefine/>
    <w:uiPriority w:val="99"/>
    <w:qFormat/>
    <w:rsid w:val="00B82DDC"/>
    <w:pPr>
      <w:widowControl/>
      <w:autoSpaceDE/>
      <w:adjustRightInd/>
      <w:spacing w:after="160" w:line="240" w:lineRule="exact"/>
    </w:pPr>
    <w:rPr>
      <w:rFonts w:ascii="Verdana" w:eastAsia="Times New Roman" w:hAnsi="Verdana"/>
      <w:sz w:val="24"/>
      <w:szCs w:val="24"/>
      <w:lang w:val="en-US" w:eastAsia="en-US"/>
    </w:rPr>
  </w:style>
  <w:style w:type="paragraph" w:customStyle="1" w:styleId="210">
    <w:name w:val="Основной текст 21"/>
    <w:basedOn w:val="a"/>
    <w:autoRedefine/>
    <w:qFormat/>
    <w:rsid w:val="00B82DDC"/>
    <w:pPr>
      <w:widowControl/>
      <w:suppressAutoHyphens/>
      <w:autoSpaceDE/>
      <w:adjustRightInd/>
    </w:pPr>
    <w:rPr>
      <w:rFonts w:ascii="Arial" w:eastAsia="Times New Roman" w:hAnsi="Arial"/>
      <w:sz w:val="24"/>
      <w:lang w:eastAsia="ar-SA"/>
    </w:rPr>
  </w:style>
  <w:style w:type="paragraph" w:customStyle="1" w:styleId="211">
    <w:name w:val="Основной текст с отступом 21"/>
    <w:basedOn w:val="a"/>
    <w:autoRedefine/>
    <w:qFormat/>
    <w:rsid w:val="00B82DDC"/>
    <w:pPr>
      <w:tabs>
        <w:tab w:val="left" w:pos="360"/>
      </w:tabs>
      <w:suppressAutoHyphens/>
      <w:autoSpaceDE/>
      <w:adjustRightInd/>
      <w:ind w:left="360" w:hanging="360"/>
    </w:pPr>
    <w:rPr>
      <w:rFonts w:eastAsia="Times New Roman"/>
      <w:sz w:val="24"/>
      <w:lang w:eastAsia="ar-SA"/>
    </w:rPr>
  </w:style>
  <w:style w:type="paragraph" w:customStyle="1" w:styleId="ConsPlusCell">
    <w:name w:val="ConsPlusCell"/>
    <w:autoRedefine/>
    <w:uiPriority w:val="99"/>
    <w:qFormat/>
    <w:rsid w:val="00B82D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Название1"/>
    <w:basedOn w:val="a"/>
    <w:autoRedefine/>
    <w:uiPriority w:val="99"/>
    <w:qFormat/>
    <w:rsid w:val="00B82DDC"/>
    <w:pPr>
      <w:widowControl/>
      <w:suppressLineNumbers/>
      <w:suppressAutoHyphens/>
      <w:autoSpaceDE/>
      <w:adjustRightInd/>
      <w:spacing w:before="120" w:after="120"/>
    </w:pPr>
    <w:rPr>
      <w:rFonts w:eastAsia="Times New Roman" w:cs="Tahoma"/>
      <w:i/>
      <w:iCs/>
      <w:sz w:val="24"/>
      <w:szCs w:val="24"/>
      <w:lang w:eastAsia="ar-SA"/>
    </w:rPr>
  </w:style>
  <w:style w:type="paragraph" w:customStyle="1" w:styleId="17">
    <w:name w:val="Указатель1"/>
    <w:basedOn w:val="a"/>
    <w:autoRedefine/>
    <w:uiPriority w:val="99"/>
    <w:qFormat/>
    <w:rsid w:val="00B82DDC"/>
    <w:pPr>
      <w:widowControl/>
      <w:suppressLineNumbers/>
      <w:suppressAutoHyphens/>
      <w:autoSpaceDE/>
      <w:adjustRightInd/>
    </w:pPr>
    <w:rPr>
      <w:rFonts w:eastAsia="Times New Roman" w:cs="Tahoma"/>
      <w:sz w:val="24"/>
      <w:szCs w:val="24"/>
      <w:lang w:eastAsia="ar-SA"/>
    </w:rPr>
  </w:style>
  <w:style w:type="paragraph" w:customStyle="1" w:styleId="variable">
    <w:name w:val="variable"/>
    <w:basedOn w:val="a"/>
    <w:autoRedefine/>
    <w:uiPriority w:val="99"/>
    <w:qFormat/>
    <w:rsid w:val="00B82DDC"/>
    <w:pPr>
      <w:widowControl/>
      <w:suppressAutoHyphens/>
      <w:autoSpaceDE/>
      <w:adjustRightInd/>
    </w:pPr>
    <w:rPr>
      <w:rFonts w:eastAsia="Times New Roman"/>
      <w:b/>
      <w:sz w:val="24"/>
      <w:szCs w:val="24"/>
      <w:lang w:eastAsia="ar-SA"/>
    </w:rPr>
  </w:style>
  <w:style w:type="paragraph" w:customStyle="1" w:styleId="afd">
    <w:name w:val="Содержимое таблицы"/>
    <w:basedOn w:val="a"/>
    <w:autoRedefine/>
    <w:uiPriority w:val="99"/>
    <w:qFormat/>
    <w:rsid w:val="00B82DDC"/>
    <w:pPr>
      <w:widowControl/>
      <w:suppressLineNumbers/>
      <w:suppressAutoHyphens/>
      <w:autoSpaceDE/>
      <w:adjustRightInd/>
    </w:pPr>
    <w:rPr>
      <w:rFonts w:eastAsia="Times New Roman"/>
      <w:sz w:val="24"/>
      <w:szCs w:val="24"/>
      <w:lang w:eastAsia="ar-SA"/>
    </w:rPr>
  </w:style>
  <w:style w:type="paragraph" w:customStyle="1" w:styleId="afe">
    <w:name w:val="Заголовок таблицы"/>
    <w:basedOn w:val="afd"/>
    <w:autoRedefine/>
    <w:uiPriority w:val="99"/>
    <w:qFormat/>
    <w:rsid w:val="00B82DDC"/>
    <w:pPr>
      <w:jc w:val="center"/>
    </w:pPr>
    <w:rPr>
      <w:b/>
      <w:bCs/>
    </w:rPr>
  </w:style>
  <w:style w:type="paragraph" w:customStyle="1" w:styleId="aff">
    <w:name w:val="Горизонтальная линия"/>
    <w:basedOn w:val="a"/>
    <w:next w:val="af"/>
    <w:autoRedefine/>
    <w:uiPriority w:val="99"/>
    <w:qFormat/>
    <w:rsid w:val="00B82DDC"/>
    <w:pPr>
      <w:widowControl/>
      <w:suppressLineNumbers/>
      <w:pBdr>
        <w:bottom w:val="double" w:sz="2" w:space="0" w:color="808080"/>
      </w:pBdr>
      <w:suppressAutoHyphens/>
      <w:autoSpaceDE/>
      <w:adjustRightInd/>
      <w:spacing w:after="283"/>
    </w:pPr>
    <w:rPr>
      <w:rFonts w:eastAsia="Times New Roman"/>
      <w:sz w:val="12"/>
      <w:szCs w:val="12"/>
      <w:lang w:eastAsia="ar-SA"/>
    </w:rPr>
  </w:style>
  <w:style w:type="paragraph" w:customStyle="1" w:styleId="aff0">
    <w:name w:val="СОтступомПоЛевомуКраю"/>
    <w:basedOn w:val="a"/>
    <w:autoRedefine/>
    <w:uiPriority w:val="99"/>
    <w:qFormat/>
    <w:rsid w:val="00B82DDC"/>
    <w:pPr>
      <w:widowControl/>
      <w:suppressAutoHyphens/>
      <w:autoSpaceDE/>
      <w:adjustRightInd/>
      <w:ind w:firstLine="705"/>
    </w:pPr>
    <w:rPr>
      <w:rFonts w:eastAsia="Times New Roman"/>
      <w:sz w:val="24"/>
      <w:szCs w:val="24"/>
      <w:lang w:eastAsia="ar-SA"/>
    </w:rPr>
  </w:style>
  <w:style w:type="paragraph" w:customStyle="1" w:styleId="aff1">
    <w:name w:val="Содержимое врезки"/>
    <w:basedOn w:val="af"/>
    <w:autoRedefine/>
    <w:uiPriority w:val="99"/>
    <w:qFormat/>
    <w:rsid w:val="00B82DDC"/>
    <w:pPr>
      <w:suppressAutoHyphens/>
      <w:jc w:val="left"/>
    </w:pPr>
    <w:rPr>
      <w:sz w:val="24"/>
      <w:szCs w:val="24"/>
      <w:lang w:eastAsia="ar-SA"/>
    </w:rPr>
  </w:style>
  <w:style w:type="paragraph" w:customStyle="1" w:styleId="aff2">
    <w:name w:val="Содержимое списка"/>
    <w:basedOn w:val="a"/>
    <w:autoRedefine/>
    <w:uiPriority w:val="99"/>
    <w:qFormat/>
    <w:rsid w:val="00B82DDC"/>
    <w:pPr>
      <w:widowControl/>
      <w:suppressAutoHyphens/>
      <w:autoSpaceDE/>
      <w:adjustRightInd/>
      <w:ind w:left="567"/>
    </w:pPr>
    <w:rPr>
      <w:rFonts w:eastAsia="Times New Roman"/>
      <w:sz w:val="24"/>
      <w:szCs w:val="24"/>
      <w:lang w:eastAsia="ar-SA"/>
    </w:rPr>
  </w:style>
  <w:style w:type="character" w:customStyle="1" w:styleId="aff3">
    <w:name w:val="Название Знак"/>
    <w:link w:val="aff4"/>
    <w:locked/>
    <w:rsid w:val="00B82DDC"/>
    <w:rPr>
      <w:rFonts w:ascii="Calibri" w:hAnsi="Calibri" w:cs="Calibri"/>
      <w:b/>
      <w:sz w:val="24"/>
    </w:rPr>
  </w:style>
  <w:style w:type="paragraph" w:customStyle="1" w:styleId="aff4">
    <w:name w:val="Стиль"/>
    <w:basedOn w:val="a"/>
    <w:next w:val="af2"/>
    <w:link w:val="aff3"/>
    <w:autoRedefine/>
    <w:qFormat/>
    <w:rsid w:val="00B82DDC"/>
    <w:pPr>
      <w:widowControl/>
      <w:autoSpaceDE/>
      <w:adjustRightInd/>
      <w:jc w:val="center"/>
    </w:pPr>
    <w:rPr>
      <w:rFonts w:ascii="Calibri" w:eastAsiaTheme="minorHAnsi" w:hAnsi="Calibri" w:cs="Calibri"/>
      <w:b/>
      <w:sz w:val="24"/>
      <w:szCs w:val="22"/>
      <w:lang w:eastAsia="en-US"/>
    </w:rPr>
  </w:style>
  <w:style w:type="paragraph" w:customStyle="1" w:styleId="18">
    <w:name w:val="Знак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ConsPlusTitle">
    <w:name w:val="ConsPlusTitle"/>
    <w:autoRedefine/>
    <w:uiPriority w:val="99"/>
    <w:qFormat/>
    <w:rsid w:val="00B82D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5">
    <w:name w:val="Основной текст_"/>
    <w:link w:val="34"/>
    <w:locked/>
    <w:rsid w:val="00B82DDC"/>
    <w:rPr>
      <w:sz w:val="27"/>
      <w:shd w:val="clear" w:color="auto" w:fill="FFFFFF"/>
    </w:rPr>
  </w:style>
  <w:style w:type="paragraph" w:customStyle="1" w:styleId="34">
    <w:name w:val="Основной текст3"/>
    <w:basedOn w:val="a"/>
    <w:link w:val="aff5"/>
    <w:autoRedefine/>
    <w:qFormat/>
    <w:rsid w:val="00B82DDC"/>
    <w:pPr>
      <w:widowControl/>
      <w:shd w:val="clear" w:color="auto" w:fill="FFFFFF"/>
      <w:autoSpaceDE/>
      <w:adjustRightInd/>
      <w:spacing w:before="660" w:line="480" w:lineRule="exact"/>
      <w:ind w:hanging="660"/>
      <w:jc w:val="both"/>
    </w:pPr>
    <w:rPr>
      <w:rFonts w:asciiTheme="minorHAnsi" w:eastAsiaTheme="minorHAnsi" w:hAnsiTheme="minorHAnsi" w:cstheme="minorBidi"/>
      <w:sz w:val="27"/>
      <w:szCs w:val="22"/>
      <w:lang w:eastAsia="en-US"/>
    </w:rPr>
  </w:style>
  <w:style w:type="character" w:styleId="aff6">
    <w:name w:val="footnote reference"/>
    <w:basedOn w:val="a0"/>
    <w:uiPriority w:val="99"/>
    <w:unhideWhenUsed/>
    <w:rsid w:val="00B82DDC"/>
    <w:rPr>
      <w:rFonts w:ascii="Times New Roman" w:hAnsi="Times New Roman" w:cs="Times New Roman" w:hint="default"/>
      <w:vertAlign w:val="superscript"/>
    </w:rPr>
  </w:style>
  <w:style w:type="character" w:styleId="aff7">
    <w:name w:val="page number"/>
    <w:basedOn w:val="a0"/>
    <w:unhideWhenUsed/>
    <w:rsid w:val="00B82DDC"/>
    <w:rPr>
      <w:rFonts w:ascii="Times New Roman" w:hAnsi="Times New Roman" w:cs="Times New Roman" w:hint="default"/>
    </w:rPr>
  </w:style>
  <w:style w:type="character" w:customStyle="1" w:styleId="71">
    <w:name w:val="Заголовок 7 Знак1"/>
    <w:basedOn w:val="a0"/>
    <w:uiPriority w:val="9"/>
    <w:semiHidden/>
    <w:rsid w:val="00B82DDC"/>
    <w:rPr>
      <w:rFonts w:asciiTheme="majorHAnsi" w:eastAsiaTheme="majorEastAsia" w:hAnsiTheme="majorHAnsi" w:cstheme="majorBidi" w:hint="default"/>
      <w:i/>
      <w:iCs/>
      <w:color w:val="1F3763" w:themeColor="accent1" w:themeShade="7F"/>
      <w:lang w:eastAsia="ru-RU"/>
    </w:rPr>
  </w:style>
  <w:style w:type="character" w:customStyle="1" w:styleId="81">
    <w:name w:val="Заголовок 8 Знак1"/>
    <w:basedOn w:val="a0"/>
    <w:uiPriority w:val="9"/>
    <w:semiHidden/>
    <w:rsid w:val="00B82DDC"/>
    <w:rPr>
      <w:rFonts w:asciiTheme="majorHAnsi" w:eastAsiaTheme="majorEastAsia" w:hAnsiTheme="majorHAnsi" w:cstheme="majorBidi" w:hint="default"/>
      <w:color w:val="272727" w:themeColor="text1" w:themeTint="D8"/>
      <w:sz w:val="21"/>
      <w:szCs w:val="21"/>
      <w:lang w:eastAsia="ru-RU"/>
    </w:rPr>
  </w:style>
  <w:style w:type="character" w:customStyle="1" w:styleId="91">
    <w:name w:val="Заголовок 9 Знак1"/>
    <w:basedOn w:val="a0"/>
    <w:uiPriority w:val="9"/>
    <w:semiHidden/>
    <w:rsid w:val="00B82DDC"/>
    <w:rPr>
      <w:rFonts w:asciiTheme="majorHAnsi" w:eastAsiaTheme="majorEastAsia" w:hAnsiTheme="majorHAnsi" w:cstheme="majorBidi" w:hint="default"/>
      <w:i/>
      <w:iCs/>
      <w:color w:val="272727" w:themeColor="text1" w:themeTint="D8"/>
      <w:sz w:val="21"/>
      <w:szCs w:val="21"/>
      <w:lang w:eastAsia="ru-RU"/>
    </w:rPr>
  </w:style>
  <w:style w:type="paragraph" w:styleId="aa">
    <w:name w:val="annotation text"/>
    <w:basedOn w:val="a"/>
    <w:link w:val="a9"/>
    <w:uiPriority w:val="99"/>
    <w:unhideWhenUsed/>
    <w:rsid w:val="00B82DDC"/>
  </w:style>
  <w:style w:type="character" w:customStyle="1" w:styleId="19">
    <w:name w:val="Текст примечания Знак1"/>
    <w:basedOn w:val="a0"/>
    <w:uiPriority w:val="99"/>
    <w:semiHidden/>
    <w:rsid w:val="00B82DDC"/>
    <w:rPr>
      <w:rFonts w:ascii="Times New Roman" w:eastAsiaTheme="minorEastAsia" w:hAnsi="Times New Roman" w:cs="Times New Roman"/>
      <w:sz w:val="20"/>
      <w:szCs w:val="20"/>
      <w:lang w:eastAsia="ru-RU"/>
    </w:rPr>
  </w:style>
  <w:style w:type="paragraph" w:styleId="ac">
    <w:name w:val="header"/>
    <w:basedOn w:val="a"/>
    <w:link w:val="ab"/>
    <w:uiPriority w:val="99"/>
    <w:unhideWhenUsed/>
    <w:rsid w:val="00B82DDC"/>
    <w:pPr>
      <w:tabs>
        <w:tab w:val="center" w:pos="4677"/>
        <w:tab w:val="right" w:pos="9355"/>
      </w:tabs>
    </w:pPr>
  </w:style>
  <w:style w:type="character" w:customStyle="1" w:styleId="1a">
    <w:name w:val="Верх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e">
    <w:name w:val="footer"/>
    <w:basedOn w:val="a"/>
    <w:link w:val="ad"/>
    <w:uiPriority w:val="99"/>
    <w:unhideWhenUsed/>
    <w:rsid w:val="00B82DDC"/>
    <w:pPr>
      <w:tabs>
        <w:tab w:val="center" w:pos="4677"/>
        <w:tab w:val="right" w:pos="9355"/>
      </w:tabs>
    </w:pPr>
  </w:style>
  <w:style w:type="character" w:customStyle="1" w:styleId="1b">
    <w:name w:val="Ниж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f8">
    <w:name w:val="Body Text First Indent"/>
    <w:basedOn w:val="af"/>
    <w:link w:val="af7"/>
    <w:unhideWhenUsed/>
    <w:rsid w:val="00B82DDC"/>
    <w:pPr>
      <w:suppressAutoHyphens/>
      <w:ind w:firstLine="283"/>
      <w:jc w:val="left"/>
    </w:pPr>
    <w:rPr>
      <w:sz w:val="24"/>
      <w:szCs w:val="24"/>
      <w:lang w:eastAsia="ar-SA"/>
    </w:rPr>
  </w:style>
  <w:style w:type="character" w:customStyle="1" w:styleId="1c">
    <w:name w:val="Красная строка Знак1"/>
    <w:basedOn w:val="af0"/>
    <w:uiPriority w:val="99"/>
    <w:semiHidden/>
    <w:rsid w:val="00B82DDC"/>
    <w:rPr>
      <w:rFonts w:ascii="Times New Roman" w:eastAsia="Times New Roman" w:hAnsi="Times New Roman" w:cs="Times New Roman"/>
      <w:sz w:val="28"/>
      <w:szCs w:val="20"/>
      <w:lang w:eastAsia="ru-RU"/>
    </w:rPr>
  </w:style>
  <w:style w:type="paragraph" w:styleId="23">
    <w:name w:val="Body Text 2"/>
    <w:basedOn w:val="a"/>
    <w:link w:val="22"/>
    <w:unhideWhenUsed/>
    <w:rsid w:val="00B82DDC"/>
    <w:pPr>
      <w:widowControl/>
      <w:autoSpaceDE/>
      <w:adjustRightInd/>
    </w:pPr>
    <w:rPr>
      <w:rFonts w:eastAsiaTheme="minorHAnsi"/>
      <w:sz w:val="32"/>
    </w:rPr>
  </w:style>
  <w:style w:type="character" w:customStyle="1" w:styleId="212">
    <w:name w:val="Основной текст 2 Знак1"/>
    <w:basedOn w:val="a0"/>
    <w:uiPriority w:val="99"/>
    <w:semiHidden/>
    <w:rsid w:val="00B82DDC"/>
    <w:rPr>
      <w:rFonts w:ascii="Times New Roman" w:eastAsiaTheme="minorEastAsia" w:hAnsi="Times New Roman" w:cs="Times New Roman"/>
      <w:sz w:val="20"/>
      <w:szCs w:val="20"/>
      <w:lang w:eastAsia="ru-RU"/>
    </w:rPr>
  </w:style>
  <w:style w:type="paragraph" w:styleId="25">
    <w:name w:val="Body Text Indent 2"/>
    <w:basedOn w:val="a"/>
    <w:link w:val="24"/>
    <w:unhideWhenUsed/>
    <w:rsid w:val="00B82DDC"/>
    <w:pPr>
      <w:widowControl/>
      <w:autoSpaceDE/>
      <w:adjustRightInd/>
      <w:ind w:firstLine="851"/>
    </w:pPr>
    <w:rPr>
      <w:rFonts w:eastAsiaTheme="minorHAnsi"/>
      <w:b/>
      <w:i/>
      <w:sz w:val="28"/>
      <w:lang w:eastAsia="en-US"/>
    </w:rPr>
  </w:style>
  <w:style w:type="character" w:customStyle="1" w:styleId="213">
    <w:name w:val="Основной текст с отступом 2 Знак1"/>
    <w:basedOn w:val="a0"/>
    <w:uiPriority w:val="99"/>
    <w:semiHidden/>
    <w:rsid w:val="00B82DDC"/>
    <w:rPr>
      <w:rFonts w:ascii="Times New Roman" w:eastAsiaTheme="minorEastAsia" w:hAnsi="Times New Roman" w:cs="Times New Roman"/>
      <w:sz w:val="20"/>
      <w:szCs w:val="20"/>
      <w:lang w:eastAsia="ru-RU"/>
    </w:rPr>
  </w:style>
  <w:style w:type="paragraph" w:styleId="afa">
    <w:name w:val="Balloon Text"/>
    <w:basedOn w:val="a"/>
    <w:link w:val="af9"/>
    <w:uiPriority w:val="99"/>
    <w:unhideWhenUsed/>
    <w:rsid w:val="00B82DDC"/>
    <w:rPr>
      <w:rFonts w:ascii="Tahoma" w:hAnsi="Tahoma" w:cs="Tahoma"/>
      <w:sz w:val="16"/>
      <w:szCs w:val="16"/>
    </w:rPr>
  </w:style>
  <w:style w:type="character" w:customStyle="1" w:styleId="1d">
    <w:name w:val="Текст выноски Знак1"/>
    <w:basedOn w:val="a0"/>
    <w:uiPriority w:val="99"/>
    <w:semiHidden/>
    <w:rsid w:val="00B82DDC"/>
    <w:rPr>
      <w:rFonts w:ascii="Segoe UI" w:eastAsiaTheme="minorEastAsia" w:hAnsi="Segoe UI" w:cs="Segoe UI"/>
      <w:sz w:val="18"/>
      <w:szCs w:val="18"/>
      <w:lang w:eastAsia="ru-RU"/>
    </w:rPr>
  </w:style>
  <w:style w:type="character" w:customStyle="1" w:styleId="FontStyle14">
    <w:name w:val="Font Style14"/>
    <w:uiPriority w:val="99"/>
    <w:rsid w:val="00B82DDC"/>
    <w:rPr>
      <w:rFonts w:ascii="Times New Roman" w:hAnsi="Times New Roman" w:cs="Times New Roman" w:hint="default"/>
      <w:b/>
      <w:bCs w:val="0"/>
      <w:sz w:val="34"/>
    </w:rPr>
  </w:style>
  <w:style w:type="character" w:customStyle="1" w:styleId="FontStyle41">
    <w:name w:val="Font Style41"/>
    <w:basedOn w:val="a0"/>
    <w:rsid w:val="00B82DDC"/>
    <w:rPr>
      <w:rFonts w:ascii="Times New Roman" w:hAnsi="Times New Roman" w:cs="Times New Roman" w:hint="default"/>
      <w:sz w:val="22"/>
      <w:szCs w:val="22"/>
    </w:rPr>
  </w:style>
  <w:style w:type="character" w:customStyle="1" w:styleId="FontStyle43">
    <w:name w:val="Font Style43"/>
    <w:basedOn w:val="a0"/>
    <w:rsid w:val="00B82DDC"/>
    <w:rPr>
      <w:rFonts w:ascii="Times New Roman" w:hAnsi="Times New Roman" w:cs="Times New Roman" w:hint="default"/>
      <w:b/>
      <w:bCs/>
      <w:sz w:val="26"/>
      <w:szCs w:val="26"/>
    </w:rPr>
  </w:style>
  <w:style w:type="character" w:customStyle="1" w:styleId="FontStyle46">
    <w:name w:val="Font Style46"/>
    <w:basedOn w:val="a0"/>
    <w:rsid w:val="00B82DDC"/>
    <w:rPr>
      <w:rFonts w:ascii="Times New Roman" w:hAnsi="Times New Roman" w:cs="Times New Roman" w:hint="default"/>
      <w:sz w:val="26"/>
      <w:szCs w:val="26"/>
    </w:rPr>
  </w:style>
  <w:style w:type="character" w:customStyle="1" w:styleId="FontStyle47">
    <w:name w:val="Font Style47"/>
    <w:basedOn w:val="a0"/>
    <w:rsid w:val="00B82DDC"/>
    <w:rPr>
      <w:rFonts w:ascii="Arial" w:hAnsi="Arial" w:cs="Arial" w:hint="default"/>
      <w:b/>
      <w:bCs/>
      <w:sz w:val="26"/>
      <w:szCs w:val="26"/>
    </w:rPr>
  </w:style>
  <w:style w:type="character" w:customStyle="1" w:styleId="apple-converted-space">
    <w:name w:val="apple-converted-space"/>
    <w:basedOn w:val="a0"/>
    <w:rsid w:val="00B82DDC"/>
    <w:rPr>
      <w:rFonts w:ascii="Times New Roman" w:hAnsi="Times New Roman" w:cs="Times New Roman" w:hint="default"/>
    </w:rPr>
  </w:style>
  <w:style w:type="character" w:customStyle="1" w:styleId="FontStyle23">
    <w:name w:val="Font Style23"/>
    <w:rsid w:val="00B82DDC"/>
    <w:rPr>
      <w:rFonts w:ascii="Times New Roman" w:hAnsi="Times New Roman" w:cs="Times New Roman" w:hint="default"/>
      <w:sz w:val="20"/>
    </w:rPr>
  </w:style>
  <w:style w:type="character" w:customStyle="1" w:styleId="menu1b">
    <w:name w:val="menu1b"/>
    <w:basedOn w:val="a0"/>
    <w:rsid w:val="00B82DDC"/>
    <w:rPr>
      <w:rFonts w:ascii="Times New Roman" w:hAnsi="Times New Roman" w:cs="Times New Roman" w:hint="default"/>
    </w:rPr>
  </w:style>
  <w:style w:type="character" w:customStyle="1" w:styleId="aff8">
    <w:name w:val="Цветовое выделение"/>
    <w:rsid w:val="00B82DDC"/>
    <w:rPr>
      <w:b/>
      <w:bCs w:val="0"/>
      <w:color w:val="000080"/>
      <w:sz w:val="20"/>
    </w:rPr>
  </w:style>
  <w:style w:type="character" w:customStyle="1" w:styleId="1e">
    <w:name w:val="Основной шрифт абзаца1"/>
    <w:rsid w:val="00B82DDC"/>
  </w:style>
  <w:style w:type="character" w:customStyle="1" w:styleId="publication">
    <w:name w:val="publication"/>
    <w:rsid w:val="00B82DDC"/>
    <w:rPr>
      <w:rFonts w:ascii="Arial" w:hAnsi="Arial" w:cs="Arial" w:hint="default"/>
      <w:color w:val="FFFFFF"/>
      <w:sz w:val="22"/>
      <w:shd w:val="clear" w:color="auto" w:fill="000000"/>
      <w:lang w:val="en-US" w:eastAsia="x-none"/>
    </w:rPr>
  </w:style>
  <w:style w:type="character" w:customStyle="1" w:styleId="aff9">
    <w:name w:val="Символ нумерации"/>
    <w:rsid w:val="00B82DDC"/>
  </w:style>
  <w:style w:type="character" w:customStyle="1" w:styleId="affa">
    <w:name w:val="Маркеры списка"/>
    <w:rsid w:val="00B82DDC"/>
    <w:rPr>
      <w:rFonts w:ascii="OpenSymbol" w:hAnsi="OpenSymbol" w:hint="default"/>
    </w:rPr>
  </w:style>
  <w:style w:type="character" w:customStyle="1" w:styleId="28">
    <w:name w:val="Основной текст (2) + 8"/>
    <w:aliases w:val="5 pt,Полужирный8,Не курсив4,Интервал 0 pt"/>
    <w:basedOn w:val="a0"/>
    <w:uiPriority w:val="99"/>
    <w:rsid w:val="00B82DDC"/>
    <w:rPr>
      <w:rFonts w:ascii="Arial" w:hAnsi="Arial" w:cs="Arial" w:hint="default"/>
      <w:b/>
      <w:bCs/>
      <w:strike w:val="0"/>
      <w:dstrike w:val="0"/>
      <w:spacing w:val="-10"/>
      <w:sz w:val="17"/>
      <w:szCs w:val="17"/>
      <w:u w:val="none"/>
      <w:effect w:val="none"/>
    </w:rPr>
  </w:style>
  <w:style w:type="character" w:customStyle="1" w:styleId="27pt">
    <w:name w:val="Основной текст (2) + 7 pt"/>
    <w:aliases w:val="Полужирный9,Не курсив"/>
    <w:basedOn w:val="a0"/>
    <w:uiPriority w:val="99"/>
    <w:rsid w:val="00B82DDC"/>
    <w:rPr>
      <w:rFonts w:ascii="Arial" w:hAnsi="Arial" w:cs="Arial" w:hint="default"/>
      <w:b/>
      <w:bCs/>
      <w:strike w:val="0"/>
      <w:dstrike w:val="0"/>
      <w:sz w:val="14"/>
      <w:szCs w:val="14"/>
      <w:u w:val="none"/>
      <w:effect w:val="none"/>
    </w:rPr>
  </w:style>
  <w:style w:type="character" w:customStyle="1" w:styleId="284">
    <w:name w:val="Основной текст (2) + 84"/>
    <w:aliases w:val="5 pt4,Полужирный5,Интервал 0 pt1"/>
    <w:basedOn w:val="a0"/>
    <w:uiPriority w:val="99"/>
    <w:rsid w:val="00B82DDC"/>
    <w:rPr>
      <w:rFonts w:ascii="Arial" w:hAnsi="Arial" w:cs="Arial" w:hint="default"/>
      <w:b/>
      <w:bCs/>
      <w:i/>
      <w:iCs/>
      <w:strike w:val="0"/>
      <w:dstrike w:val="0"/>
      <w:spacing w:val="-10"/>
      <w:sz w:val="17"/>
      <w:szCs w:val="17"/>
      <w:u w:val="none"/>
      <w:effect w:val="none"/>
    </w:rPr>
  </w:style>
  <w:style w:type="character" w:customStyle="1" w:styleId="r">
    <w:name w:val="r"/>
    <w:rsid w:val="00B82DDC"/>
  </w:style>
  <w:style w:type="table" w:styleId="affb">
    <w:name w:val="Table Grid"/>
    <w:basedOn w:val="a1"/>
    <w:uiPriority w:val="3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5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
    <w:next w:val="a"/>
    <w:autoRedefine/>
    <w:unhideWhenUsed/>
    <w:rsid w:val="00B82DDC"/>
    <w:pPr>
      <w:widowControl/>
      <w:autoSpaceDE/>
      <w:adjustRightInd/>
    </w:pPr>
    <w:rPr>
      <w:rFonts w:eastAsia="Times New Roman"/>
      <w:bCs/>
      <w:sz w:val="24"/>
      <w:szCs w:val="28"/>
    </w:rPr>
  </w:style>
  <w:style w:type="paragraph" w:styleId="affc">
    <w:name w:val="List"/>
    <w:basedOn w:val="af"/>
    <w:unhideWhenUsed/>
    <w:rsid w:val="00B82DDC"/>
    <w:pPr>
      <w:suppressAutoHyphens/>
      <w:jc w:val="left"/>
    </w:pPr>
    <w:rPr>
      <w:rFonts w:cs="Tahoma"/>
      <w:sz w:val="24"/>
      <w:szCs w:val="24"/>
      <w:lang w:eastAsia="ar-SA"/>
    </w:rPr>
  </w:style>
  <w:style w:type="paragraph" w:styleId="29">
    <w:name w:val="List 2"/>
    <w:basedOn w:val="a"/>
    <w:unhideWhenUsed/>
    <w:rsid w:val="00B82DDC"/>
    <w:pPr>
      <w:widowControl/>
      <w:autoSpaceDE/>
      <w:adjustRightInd/>
      <w:ind w:left="566" w:hanging="283"/>
    </w:pPr>
    <w:rPr>
      <w:rFonts w:eastAsia="Times New Roman"/>
    </w:rPr>
  </w:style>
  <w:style w:type="paragraph" w:styleId="53">
    <w:name w:val="List Bullet 5"/>
    <w:basedOn w:val="a"/>
    <w:autoRedefine/>
    <w:unhideWhenUsed/>
    <w:rsid w:val="00B82DDC"/>
    <w:pPr>
      <w:widowControl/>
      <w:tabs>
        <w:tab w:val="num" w:pos="926"/>
        <w:tab w:val="num" w:pos="1492"/>
      </w:tabs>
      <w:autoSpaceDE/>
      <w:adjustRightInd/>
      <w:spacing w:after="60"/>
      <w:ind w:left="1492" w:hanging="360"/>
      <w:jc w:val="both"/>
    </w:pPr>
    <w:rPr>
      <w:rFonts w:eastAsia="Times New Roman"/>
      <w:sz w:val="24"/>
    </w:rPr>
  </w:style>
  <w:style w:type="paragraph" w:styleId="affd">
    <w:name w:val="No Spacing"/>
    <w:uiPriority w:val="1"/>
    <w:qFormat/>
    <w:rsid w:val="00B82DDC"/>
    <w:pPr>
      <w:autoSpaceDN w:val="0"/>
      <w:spacing w:after="0" w:line="240" w:lineRule="auto"/>
    </w:pPr>
    <w:rPr>
      <w:rFonts w:ascii="Calibri" w:eastAsia="Times New Roman" w:hAnsi="Calibri" w:cs="Times New Roman"/>
    </w:rPr>
  </w:style>
  <w:style w:type="paragraph" w:styleId="affe">
    <w:name w:val="List Paragraph"/>
    <w:basedOn w:val="a"/>
    <w:uiPriority w:val="34"/>
    <w:qFormat/>
    <w:rsid w:val="00B82DDC"/>
    <w:pPr>
      <w:ind w:left="720"/>
      <w:contextualSpacing/>
    </w:pPr>
  </w:style>
  <w:style w:type="table" w:customStyle="1" w:styleId="61">
    <w:name w:val="Сетка таблицы6"/>
    <w:basedOn w:val="a1"/>
    <w:next w:val="affb"/>
    <w:uiPriority w:val="59"/>
    <w:rsid w:val="0086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b"/>
    <w:uiPriority w:val="59"/>
    <w:rsid w:val="00134E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т списка1"/>
    <w:next w:val="a2"/>
    <w:uiPriority w:val="99"/>
    <w:semiHidden/>
    <w:unhideWhenUsed/>
    <w:rsid w:val="003D5513"/>
  </w:style>
  <w:style w:type="table" w:customStyle="1" w:styleId="72">
    <w:name w:val="Сетка таблицы7"/>
    <w:basedOn w:val="a1"/>
    <w:next w:val="affb"/>
    <w:uiPriority w:val="39"/>
    <w:rsid w:val="003D5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qFormat/>
    <w:rsid w:val="003D5513"/>
    <w:rPr>
      <w:rFonts w:ascii="Verdana" w:hAnsi="Verdana" w:hint="default"/>
      <w:i/>
      <w:iCs/>
    </w:rPr>
  </w:style>
  <w:style w:type="paragraph" w:styleId="2a">
    <w:name w:val="toc 2"/>
    <w:basedOn w:val="a"/>
    <w:next w:val="a"/>
    <w:autoRedefine/>
    <w:semiHidden/>
    <w:rsid w:val="003D5513"/>
    <w:pPr>
      <w:widowControl/>
      <w:tabs>
        <w:tab w:val="left" w:pos="0"/>
        <w:tab w:val="left" w:pos="1200"/>
        <w:tab w:val="left" w:pos="1680"/>
        <w:tab w:val="right" w:leader="dot" w:pos="10440"/>
      </w:tabs>
      <w:autoSpaceDE/>
      <w:autoSpaceDN/>
      <w:adjustRightInd/>
      <w:ind w:left="720" w:right="180"/>
    </w:pPr>
    <w:rPr>
      <w:rFonts w:eastAsia="Times New Roman"/>
      <w:b/>
      <w:noProof/>
      <w:sz w:val="24"/>
      <w:szCs w:val="24"/>
    </w:rPr>
  </w:style>
  <w:style w:type="paragraph" w:styleId="36">
    <w:name w:val="toc 3"/>
    <w:basedOn w:val="a"/>
    <w:next w:val="a"/>
    <w:autoRedefine/>
    <w:semiHidden/>
    <w:rsid w:val="003D5513"/>
    <w:pPr>
      <w:widowControl/>
      <w:autoSpaceDE/>
      <w:autoSpaceDN/>
      <w:adjustRightInd/>
      <w:ind w:left="480"/>
    </w:pPr>
    <w:rPr>
      <w:rFonts w:eastAsia="Times New Roman"/>
      <w:sz w:val="24"/>
      <w:szCs w:val="24"/>
    </w:rPr>
  </w:style>
  <w:style w:type="paragraph" w:styleId="afff0">
    <w:name w:val="Normal Indent"/>
    <w:basedOn w:val="a"/>
    <w:rsid w:val="003D5513"/>
    <w:pPr>
      <w:keepLines/>
      <w:widowControl/>
      <w:autoSpaceDE/>
      <w:autoSpaceDN/>
      <w:adjustRightInd/>
      <w:spacing w:after="120" w:line="288" w:lineRule="auto"/>
      <w:ind w:left="708" w:firstLine="720"/>
      <w:jc w:val="both"/>
    </w:pPr>
    <w:rPr>
      <w:rFonts w:eastAsia="Times New Roman"/>
      <w:sz w:val="28"/>
      <w:szCs w:val="24"/>
      <w:lang w:eastAsia="en-US"/>
    </w:rPr>
  </w:style>
  <w:style w:type="paragraph" w:styleId="afff1">
    <w:name w:val="List Bullet"/>
    <w:basedOn w:val="a"/>
    <w:autoRedefine/>
    <w:rsid w:val="003D5513"/>
    <w:pPr>
      <w:tabs>
        <w:tab w:val="num" w:pos="360"/>
      </w:tabs>
      <w:autoSpaceDE/>
      <w:autoSpaceDN/>
      <w:adjustRightInd/>
      <w:spacing w:after="60"/>
      <w:jc w:val="both"/>
    </w:pPr>
    <w:rPr>
      <w:rFonts w:eastAsia="Times New Roman"/>
      <w:sz w:val="24"/>
      <w:szCs w:val="24"/>
    </w:rPr>
  </w:style>
  <w:style w:type="paragraph" w:styleId="afff2">
    <w:name w:val="List Number"/>
    <w:basedOn w:val="a"/>
    <w:rsid w:val="003D5513"/>
    <w:pPr>
      <w:widowControl/>
      <w:tabs>
        <w:tab w:val="num" w:pos="643"/>
      </w:tabs>
      <w:autoSpaceDE/>
      <w:autoSpaceDN/>
      <w:adjustRightInd/>
      <w:spacing w:after="60"/>
      <w:ind w:left="643" w:hanging="360"/>
      <w:jc w:val="both"/>
    </w:pPr>
    <w:rPr>
      <w:rFonts w:eastAsia="Times New Roman"/>
      <w:sz w:val="24"/>
    </w:rPr>
  </w:style>
  <w:style w:type="paragraph" w:styleId="37">
    <w:name w:val="List 3"/>
    <w:basedOn w:val="a"/>
    <w:rsid w:val="003D5513"/>
    <w:pPr>
      <w:tabs>
        <w:tab w:val="num" w:pos="1492"/>
      </w:tabs>
      <w:ind w:left="849" w:hanging="283"/>
    </w:pPr>
    <w:rPr>
      <w:rFonts w:eastAsia="Times New Roman"/>
    </w:rPr>
  </w:style>
  <w:style w:type="paragraph" w:styleId="44">
    <w:name w:val="List 4"/>
    <w:basedOn w:val="a"/>
    <w:rsid w:val="003D5513"/>
    <w:pPr>
      <w:ind w:left="1132" w:hanging="283"/>
    </w:pPr>
    <w:rPr>
      <w:rFonts w:eastAsia="Times New Roman"/>
    </w:rPr>
  </w:style>
  <w:style w:type="paragraph" w:styleId="54">
    <w:name w:val="List 5"/>
    <w:basedOn w:val="a"/>
    <w:rsid w:val="003D5513"/>
    <w:pPr>
      <w:ind w:left="1415" w:hanging="283"/>
    </w:pPr>
    <w:rPr>
      <w:rFonts w:eastAsia="Times New Roman"/>
    </w:rPr>
  </w:style>
  <w:style w:type="paragraph" w:styleId="2b">
    <w:name w:val="List Bullet 2"/>
    <w:basedOn w:val="a"/>
    <w:autoRedefine/>
    <w:rsid w:val="003D5513"/>
    <w:pPr>
      <w:widowControl/>
      <w:tabs>
        <w:tab w:val="num" w:pos="926"/>
      </w:tabs>
      <w:autoSpaceDE/>
      <w:autoSpaceDN/>
      <w:adjustRightInd/>
      <w:spacing w:after="60"/>
      <w:ind w:left="926" w:hanging="360"/>
      <w:jc w:val="both"/>
    </w:pPr>
    <w:rPr>
      <w:rFonts w:eastAsia="Times New Roman"/>
      <w:sz w:val="24"/>
    </w:rPr>
  </w:style>
  <w:style w:type="paragraph" w:styleId="38">
    <w:name w:val="List Bullet 3"/>
    <w:basedOn w:val="a"/>
    <w:autoRedefine/>
    <w:rsid w:val="003D5513"/>
    <w:pPr>
      <w:widowControl/>
      <w:tabs>
        <w:tab w:val="num" w:pos="360"/>
      </w:tabs>
      <w:autoSpaceDE/>
      <w:autoSpaceDN/>
      <w:adjustRightInd/>
      <w:spacing w:after="60"/>
      <w:ind w:left="360" w:hanging="360"/>
      <w:jc w:val="both"/>
    </w:pPr>
    <w:rPr>
      <w:rFonts w:eastAsia="Times New Roman"/>
      <w:sz w:val="24"/>
    </w:rPr>
  </w:style>
  <w:style w:type="paragraph" w:styleId="45">
    <w:name w:val="List Bullet 4"/>
    <w:basedOn w:val="a"/>
    <w:autoRedefine/>
    <w:rsid w:val="003D5513"/>
    <w:pPr>
      <w:widowControl/>
      <w:tabs>
        <w:tab w:val="num" w:pos="1209"/>
      </w:tabs>
      <w:autoSpaceDE/>
      <w:autoSpaceDN/>
      <w:adjustRightInd/>
      <w:spacing w:after="60"/>
      <w:ind w:left="1209" w:hanging="360"/>
      <w:jc w:val="both"/>
    </w:pPr>
    <w:rPr>
      <w:rFonts w:eastAsia="Times New Roman"/>
      <w:sz w:val="24"/>
    </w:rPr>
  </w:style>
  <w:style w:type="paragraph" w:styleId="2c">
    <w:name w:val="List Number 2"/>
    <w:basedOn w:val="a"/>
    <w:rsid w:val="003D5513"/>
    <w:pPr>
      <w:widowControl/>
      <w:tabs>
        <w:tab w:val="num" w:pos="360"/>
        <w:tab w:val="num" w:pos="432"/>
      </w:tabs>
      <w:autoSpaceDE/>
      <w:autoSpaceDN/>
      <w:adjustRightInd/>
      <w:ind w:left="432" w:hanging="432"/>
    </w:pPr>
    <w:rPr>
      <w:rFonts w:eastAsia="Times New Roman"/>
      <w:sz w:val="24"/>
      <w:szCs w:val="24"/>
    </w:rPr>
  </w:style>
  <w:style w:type="paragraph" w:styleId="39">
    <w:name w:val="List Number 3"/>
    <w:basedOn w:val="a"/>
    <w:rsid w:val="003D5513"/>
    <w:pPr>
      <w:widowControl/>
      <w:tabs>
        <w:tab w:val="num" w:pos="926"/>
        <w:tab w:val="num" w:pos="1209"/>
        <w:tab w:val="num" w:pos="1492"/>
      </w:tabs>
      <w:autoSpaceDE/>
      <w:autoSpaceDN/>
      <w:adjustRightInd/>
      <w:spacing w:after="60"/>
      <w:jc w:val="both"/>
    </w:pPr>
    <w:rPr>
      <w:rFonts w:eastAsia="Times New Roman"/>
      <w:sz w:val="24"/>
    </w:rPr>
  </w:style>
  <w:style w:type="paragraph" w:styleId="46">
    <w:name w:val="List Number 4"/>
    <w:basedOn w:val="a"/>
    <w:rsid w:val="003D5513"/>
    <w:pPr>
      <w:widowControl/>
      <w:tabs>
        <w:tab w:val="num" w:pos="1209"/>
      </w:tabs>
      <w:autoSpaceDE/>
      <w:autoSpaceDN/>
      <w:adjustRightInd/>
      <w:spacing w:after="60"/>
      <w:ind w:left="1209" w:hanging="360"/>
      <w:jc w:val="both"/>
    </w:pPr>
    <w:rPr>
      <w:rFonts w:eastAsia="Times New Roman"/>
      <w:sz w:val="24"/>
    </w:rPr>
  </w:style>
  <w:style w:type="paragraph" w:styleId="55">
    <w:name w:val="List Number 5"/>
    <w:basedOn w:val="a"/>
    <w:rsid w:val="003D5513"/>
    <w:pPr>
      <w:widowControl/>
      <w:tabs>
        <w:tab w:val="num" w:pos="643"/>
        <w:tab w:val="num" w:pos="926"/>
      </w:tabs>
      <w:autoSpaceDE/>
      <w:autoSpaceDN/>
      <w:adjustRightInd/>
      <w:spacing w:after="60"/>
      <w:ind w:left="643" w:hanging="360"/>
      <w:jc w:val="both"/>
    </w:pPr>
    <w:rPr>
      <w:rFonts w:eastAsia="Times New Roman"/>
      <w:sz w:val="24"/>
    </w:rPr>
  </w:style>
  <w:style w:type="paragraph" w:styleId="3a">
    <w:name w:val="List Continue 3"/>
    <w:basedOn w:val="a"/>
    <w:rsid w:val="003D5513"/>
    <w:pPr>
      <w:tabs>
        <w:tab w:val="num" w:pos="926"/>
      </w:tabs>
      <w:spacing w:after="120"/>
      <w:ind w:left="849"/>
    </w:pPr>
    <w:rPr>
      <w:rFonts w:eastAsia="Times New Roman"/>
    </w:rPr>
  </w:style>
  <w:style w:type="paragraph" w:styleId="afff3">
    <w:name w:val="Date"/>
    <w:basedOn w:val="a"/>
    <w:next w:val="a"/>
    <w:link w:val="afff4"/>
    <w:rsid w:val="003D5513"/>
    <w:pPr>
      <w:widowControl/>
      <w:tabs>
        <w:tab w:val="num" w:pos="926"/>
      </w:tabs>
      <w:autoSpaceDE/>
      <w:autoSpaceDN/>
      <w:adjustRightInd/>
      <w:spacing w:after="60"/>
      <w:jc w:val="both"/>
    </w:pPr>
    <w:rPr>
      <w:rFonts w:eastAsia="Times New Roman"/>
      <w:sz w:val="24"/>
    </w:rPr>
  </w:style>
  <w:style w:type="character" w:customStyle="1" w:styleId="afff4">
    <w:name w:val="Дата Знак"/>
    <w:basedOn w:val="a0"/>
    <w:link w:val="afff3"/>
    <w:rsid w:val="003D5513"/>
    <w:rPr>
      <w:rFonts w:ascii="Times New Roman" w:eastAsia="Times New Roman" w:hAnsi="Times New Roman" w:cs="Times New Roman"/>
      <w:sz w:val="24"/>
      <w:szCs w:val="20"/>
      <w:lang w:eastAsia="ru-RU"/>
    </w:rPr>
  </w:style>
  <w:style w:type="paragraph" w:styleId="30">
    <w:name w:val="Body Text 3"/>
    <w:basedOn w:val="a"/>
    <w:link w:val="3b"/>
    <w:rsid w:val="003D5513"/>
    <w:pPr>
      <w:widowControl/>
      <w:numPr>
        <w:numId w:val="4"/>
      </w:numPr>
      <w:autoSpaceDE/>
      <w:autoSpaceDN/>
      <w:adjustRightInd/>
      <w:spacing w:after="120"/>
    </w:pPr>
    <w:rPr>
      <w:rFonts w:eastAsia="Times New Roman"/>
      <w:sz w:val="16"/>
      <w:szCs w:val="16"/>
    </w:rPr>
  </w:style>
  <w:style w:type="character" w:customStyle="1" w:styleId="3b">
    <w:name w:val="Основной текст 3 Знак"/>
    <w:basedOn w:val="a0"/>
    <w:link w:val="30"/>
    <w:rsid w:val="003D5513"/>
    <w:rPr>
      <w:rFonts w:ascii="Times New Roman" w:eastAsia="Times New Roman" w:hAnsi="Times New Roman" w:cs="Times New Roman"/>
      <w:sz w:val="16"/>
      <w:szCs w:val="16"/>
      <w:lang w:eastAsia="ru-RU"/>
    </w:rPr>
  </w:style>
  <w:style w:type="paragraph" w:styleId="3c">
    <w:name w:val="Body Text Indent 3"/>
    <w:basedOn w:val="a"/>
    <w:link w:val="3d"/>
    <w:rsid w:val="003D5513"/>
    <w:pPr>
      <w:widowControl/>
      <w:tabs>
        <w:tab w:val="num" w:pos="926"/>
        <w:tab w:val="num" w:pos="1492"/>
      </w:tabs>
      <w:autoSpaceDE/>
      <w:autoSpaceDN/>
      <w:adjustRightInd/>
      <w:spacing w:after="120"/>
      <w:ind w:left="283"/>
    </w:pPr>
    <w:rPr>
      <w:rFonts w:eastAsia="Times New Roman"/>
      <w:sz w:val="16"/>
      <w:szCs w:val="16"/>
    </w:rPr>
  </w:style>
  <w:style w:type="character" w:customStyle="1" w:styleId="3d">
    <w:name w:val="Основной текст с отступом 3 Знак"/>
    <w:basedOn w:val="a0"/>
    <w:link w:val="3c"/>
    <w:rsid w:val="003D5513"/>
    <w:rPr>
      <w:rFonts w:ascii="Times New Roman" w:eastAsia="Times New Roman" w:hAnsi="Times New Roman" w:cs="Times New Roman"/>
      <w:sz w:val="16"/>
      <w:szCs w:val="16"/>
      <w:lang w:eastAsia="ru-RU"/>
    </w:rPr>
  </w:style>
  <w:style w:type="paragraph" w:styleId="afff5">
    <w:name w:val="Block Text"/>
    <w:basedOn w:val="a"/>
    <w:rsid w:val="003D5513"/>
    <w:pPr>
      <w:shd w:val="clear" w:color="auto" w:fill="FFFFFF"/>
      <w:tabs>
        <w:tab w:val="num" w:pos="720"/>
      </w:tabs>
      <w:spacing w:line="278" w:lineRule="exact"/>
      <w:ind w:left="67" w:right="19"/>
      <w:jc w:val="both"/>
    </w:pPr>
    <w:rPr>
      <w:rFonts w:eastAsia="Times New Roman"/>
    </w:rPr>
  </w:style>
  <w:style w:type="paragraph" w:styleId="afff6">
    <w:name w:val="Plain Text"/>
    <w:basedOn w:val="a"/>
    <w:link w:val="afff7"/>
    <w:rsid w:val="003D5513"/>
    <w:pPr>
      <w:widowControl/>
      <w:autoSpaceDE/>
      <w:autoSpaceDN/>
      <w:adjustRightInd/>
    </w:pPr>
    <w:rPr>
      <w:rFonts w:ascii="Courier New" w:eastAsia="Times New Roman" w:hAnsi="Courier New" w:cs="Courier New"/>
    </w:rPr>
  </w:style>
  <w:style w:type="character" w:customStyle="1" w:styleId="afff7">
    <w:name w:val="Текст Знак"/>
    <w:basedOn w:val="a0"/>
    <w:link w:val="afff6"/>
    <w:rsid w:val="003D5513"/>
    <w:rPr>
      <w:rFonts w:ascii="Courier New" w:eastAsia="Times New Roman" w:hAnsi="Courier New" w:cs="Courier New"/>
      <w:sz w:val="20"/>
      <w:szCs w:val="20"/>
      <w:lang w:eastAsia="ru-RU"/>
    </w:rPr>
  </w:style>
  <w:style w:type="paragraph" w:customStyle="1" w:styleId="1f2">
    <w:name w:val="Стиль1"/>
    <w:basedOn w:val="a"/>
    <w:rsid w:val="003D5513"/>
    <w:pPr>
      <w:widowControl/>
      <w:tabs>
        <w:tab w:val="num" w:pos="1429"/>
      </w:tabs>
      <w:autoSpaceDE/>
      <w:autoSpaceDN/>
      <w:adjustRightInd/>
      <w:ind w:left="1429" w:hanging="360"/>
    </w:pPr>
    <w:rPr>
      <w:rFonts w:eastAsia="Times New Roman"/>
    </w:rPr>
  </w:style>
  <w:style w:type="paragraph" w:customStyle="1" w:styleId="ConsCell">
    <w:name w:val="ConsCell"/>
    <w:rsid w:val="003D5513"/>
    <w:pPr>
      <w:widowControl w:val="0"/>
      <w:tabs>
        <w:tab w:val="num" w:pos="926"/>
      </w:tabs>
      <w:autoSpaceDE w:val="0"/>
      <w:autoSpaceDN w:val="0"/>
      <w:adjustRightInd w:val="0"/>
      <w:spacing w:after="0" w:line="240" w:lineRule="auto"/>
    </w:pPr>
    <w:rPr>
      <w:rFonts w:ascii="Arial" w:eastAsia="Times New Roman" w:hAnsi="Arial" w:cs="Arial"/>
      <w:lang w:eastAsia="ru-RU"/>
    </w:rPr>
  </w:style>
  <w:style w:type="paragraph" w:customStyle="1" w:styleId="afff8">
    <w:name w:val="Пункт"/>
    <w:basedOn w:val="a"/>
    <w:rsid w:val="003D5513"/>
    <w:pPr>
      <w:widowControl/>
      <w:tabs>
        <w:tab w:val="num" w:pos="643"/>
      </w:tabs>
      <w:autoSpaceDE/>
      <w:autoSpaceDN/>
      <w:adjustRightInd/>
      <w:ind w:left="643" w:hanging="360"/>
      <w:jc w:val="both"/>
    </w:pPr>
    <w:rPr>
      <w:rFonts w:eastAsia="Times New Roman"/>
      <w:sz w:val="24"/>
      <w:szCs w:val="28"/>
    </w:rPr>
  </w:style>
  <w:style w:type="paragraph" w:customStyle="1" w:styleId="afff9">
    <w:name w:val="Подподпункт"/>
    <w:basedOn w:val="a"/>
    <w:rsid w:val="003D5513"/>
    <w:pPr>
      <w:widowControl/>
      <w:tabs>
        <w:tab w:val="num" w:pos="5585"/>
      </w:tabs>
      <w:autoSpaceDE/>
      <w:autoSpaceDN/>
      <w:adjustRightInd/>
      <w:jc w:val="both"/>
    </w:pPr>
    <w:rPr>
      <w:rFonts w:eastAsia="Times New Roman"/>
      <w:sz w:val="24"/>
      <w:szCs w:val="28"/>
    </w:rPr>
  </w:style>
  <w:style w:type="paragraph" w:customStyle="1" w:styleId="afffa">
    <w:name w:val="Подпункт"/>
    <w:basedOn w:val="afff8"/>
    <w:rsid w:val="003D5513"/>
    <w:pPr>
      <w:tabs>
        <w:tab w:val="clear" w:pos="643"/>
        <w:tab w:val="num" w:pos="1492"/>
      </w:tabs>
      <w:ind w:left="0" w:firstLine="0"/>
    </w:pPr>
  </w:style>
  <w:style w:type="paragraph" w:customStyle="1" w:styleId="1f3">
    <w:name w:val="м_список1"/>
    <w:basedOn w:val="a"/>
    <w:rsid w:val="003D5513"/>
    <w:pPr>
      <w:widowControl/>
      <w:tabs>
        <w:tab w:val="num" w:pos="2520"/>
      </w:tabs>
      <w:autoSpaceDE/>
      <w:autoSpaceDN/>
      <w:adjustRightInd/>
      <w:spacing w:before="60" w:after="60"/>
      <w:ind w:firstLine="567"/>
      <w:jc w:val="both"/>
    </w:pPr>
    <w:rPr>
      <w:rFonts w:eastAsia="Times New Roman"/>
      <w:sz w:val="24"/>
    </w:rPr>
  </w:style>
  <w:style w:type="paragraph" w:customStyle="1" w:styleId="2d">
    <w:name w:val="Стиль2"/>
    <w:basedOn w:val="2c"/>
    <w:rsid w:val="003D5513"/>
    <w:pPr>
      <w:keepNext/>
      <w:keepLines/>
      <w:widowControl w:val="0"/>
      <w:suppressLineNumbers/>
      <w:tabs>
        <w:tab w:val="clear" w:pos="360"/>
        <w:tab w:val="num" w:pos="1440"/>
        <w:tab w:val="num" w:pos="2520"/>
      </w:tabs>
      <w:suppressAutoHyphens/>
      <w:spacing w:after="60"/>
      <w:ind w:left="0" w:firstLine="0"/>
      <w:jc w:val="both"/>
    </w:pPr>
    <w:rPr>
      <w:b/>
      <w:szCs w:val="20"/>
    </w:rPr>
  </w:style>
  <w:style w:type="paragraph" w:customStyle="1" w:styleId="3e">
    <w:name w:val="Стиль3"/>
    <w:basedOn w:val="25"/>
    <w:rsid w:val="003D5513"/>
    <w:pPr>
      <w:widowControl w:val="0"/>
      <w:tabs>
        <w:tab w:val="num" w:pos="1307"/>
        <w:tab w:val="num" w:pos="1492"/>
      </w:tabs>
      <w:autoSpaceDN/>
      <w:adjustRightInd w:val="0"/>
      <w:ind w:left="1080" w:firstLine="0"/>
      <w:jc w:val="both"/>
    </w:pPr>
    <w:rPr>
      <w:rFonts w:eastAsia="Times New Roman"/>
      <w:b w:val="0"/>
      <w:i w:val="0"/>
      <w:sz w:val="24"/>
      <w:lang w:eastAsia="ru-RU"/>
    </w:rPr>
  </w:style>
  <w:style w:type="paragraph" w:customStyle="1" w:styleId="Listnumbers">
    <w:name w:val="List_numbers"/>
    <w:basedOn w:val="a"/>
    <w:rsid w:val="003D5513"/>
    <w:pPr>
      <w:widowControl/>
      <w:tabs>
        <w:tab w:val="num" w:pos="720"/>
      </w:tabs>
      <w:autoSpaceDE/>
      <w:autoSpaceDN/>
      <w:adjustRightInd/>
      <w:spacing w:before="240" w:after="240"/>
      <w:ind w:left="720" w:hanging="360"/>
      <w:jc w:val="both"/>
    </w:pPr>
    <w:rPr>
      <w:rFonts w:eastAsia="Times New Roman"/>
      <w:sz w:val="28"/>
      <w:szCs w:val="24"/>
    </w:rPr>
  </w:style>
  <w:style w:type="paragraph" w:customStyle="1" w:styleId="47">
    <w:name w:val="Стиль4"/>
    <w:basedOn w:val="afff8"/>
    <w:autoRedefine/>
    <w:rsid w:val="003D5513"/>
    <w:pPr>
      <w:spacing w:before="60" w:after="60"/>
    </w:pPr>
  </w:style>
  <w:style w:type="paragraph" w:customStyle="1" w:styleId="Iauiue1">
    <w:name w:val="Iau?iue1"/>
    <w:rsid w:val="003D5513"/>
    <w:pPr>
      <w:spacing w:after="0" w:line="240" w:lineRule="auto"/>
    </w:pPr>
    <w:rPr>
      <w:rFonts w:ascii="Times New Roman" w:eastAsia="Times New Roman" w:hAnsi="Times New Roman" w:cs="Times New Roman"/>
      <w:sz w:val="20"/>
      <w:szCs w:val="20"/>
      <w:lang w:eastAsia="ru-RU"/>
    </w:rPr>
  </w:style>
  <w:style w:type="paragraph" w:customStyle="1" w:styleId="1f4">
    <w:name w:val="Обычный1"/>
    <w:rsid w:val="003D551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f5">
    <w:name w:val="заголовок 1"/>
    <w:basedOn w:val="a"/>
    <w:next w:val="a"/>
    <w:rsid w:val="003D5513"/>
    <w:pPr>
      <w:keepNext/>
      <w:autoSpaceDE/>
      <w:autoSpaceDN/>
      <w:adjustRightInd/>
      <w:jc w:val="center"/>
    </w:pPr>
    <w:rPr>
      <w:rFonts w:ascii="Arial" w:eastAsia="Times New Roman" w:hAnsi="Arial"/>
    </w:rPr>
  </w:style>
  <w:style w:type="paragraph" w:customStyle="1" w:styleId="110">
    <w:name w:val="заголовок 11"/>
    <w:rsid w:val="003D5513"/>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b">
    <w:name w:val="таблица"/>
    <w:basedOn w:val="a"/>
    <w:rsid w:val="003D5513"/>
    <w:pPr>
      <w:widowControl/>
      <w:autoSpaceDE/>
      <w:autoSpaceDN/>
      <w:adjustRightInd/>
      <w:spacing w:before="60" w:after="60" w:line="220" w:lineRule="atLeast"/>
      <w:ind w:left="57" w:right="57"/>
      <w:jc w:val="both"/>
    </w:pPr>
    <w:rPr>
      <w:rFonts w:ascii="Arial" w:eastAsia="Times New Roman" w:hAnsi="Arial"/>
    </w:rPr>
  </w:style>
  <w:style w:type="paragraph" w:customStyle="1" w:styleId="FR1">
    <w:name w:val="FR1"/>
    <w:rsid w:val="003D55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rsid w:val="003D551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Oaeno14-15">
    <w:name w:val="Oaeno 14-1.5"/>
    <w:basedOn w:val="a"/>
    <w:rsid w:val="003D5513"/>
    <w:pPr>
      <w:widowControl/>
      <w:tabs>
        <w:tab w:val="num" w:pos="360"/>
        <w:tab w:val="num" w:pos="1950"/>
      </w:tabs>
      <w:autoSpaceDE/>
      <w:autoSpaceDN/>
      <w:adjustRightInd/>
      <w:spacing w:line="360" w:lineRule="auto"/>
      <w:ind w:firstLine="709"/>
      <w:jc w:val="both"/>
    </w:pPr>
    <w:rPr>
      <w:rFonts w:eastAsia="Times New Roman"/>
      <w:sz w:val="28"/>
    </w:rPr>
  </w:style>
  <w:style w:type="paragraph" w:customStyle="1" w:styleId="auiue">
    <w:name w:val="au?iue"/>
    <w:rsid w:val="003D5513"/>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Oaeno14-150">
    <w:name w:val="Oaeno14-1.5"/>
    <w:basedOn w:val="a"/>
    <w:rsid w:val="003D5513"/>
    <w:pPr>
      <w:tabs>
        <w:tab w:val="num" w:pos="360"/>
      </w:tabs>
      <w:autoSpaceDE/>
      <w:autoSpaceDN/>
      <w:adjustRightInd/>
      <w:spacing w:line="360" w:lineRule="auto"/>
      <w:ind w:firstLine="709"/>
      <w:jc w:val="both"/>
    </w:pPr>
    <w:rPr>
      <w:rFonts w:eastAsia="Times New Roman"/>
      <w:sz w:val="28"/>
    </w:rPr>
  </w:style>
  <w:style w:type="paragraph" w:customStyle="1" w:styleId="Oaaeeoa">
    <w:name w:val="Oaaeeoa"/>
    <w:basedOn w:val="auiue"/>
    <w:rsid w:val="003D5513"/>
    <w:pPr>
      <w:spacing w:after="60"/>
      <w:jc w:val="left"/>
    </w:pPr>
    <w:rPr>
      <w:sz w:val="24"/>
    </w:rPr>
  </w:style>
  <w:style w:type="paragraph" w:customStyle="1" w:styleId="oaeno14-151">
    <w:name w:val="oaeno14-15"/>
    <w:basedOn w:val="a"/>
    <w:rsid w:val="003D5513"/>
    <w:pPr>
      <w:autoSpaceDE/>
      <w:autoSpaceDN/>
      <w:adjustRightInd/>
      <w:spacing w:line="360" w:lineRule="auto"/>
      <w:ind w:firstLine="720"/>
      <w:jc w:val="both"/>
    </w:pPr>
    <w:rPr>
      <w:rFonts w:eastAsia="Times New Roman"/>
      <w:sz w:val="28"/>
    </w:rPr>
  </w:style>
  <w:style w:type="paragraph" w:customStyle="1" w:styleId="afffc">
    <w:name w:val="Цитаты"/>
    <w:basedOn w:val="a"/>
    <w:rsid w:val="003D5513"/>
    <w:pPr>
      <w:widowControl/>
      <w:adjustRightInd/>
      <w:spacing w:before="100" w:after="100"/>
      <w:ind w:left="360" w:right="360"/>
    </w:pPr>
    <w:rPr>
      <w:rFonts w:eastAsia="Times New Roman"/>
      <w:szCs w:val="24"/>
    </w:rPr>
  </w:style>
  <w:style w:type="paragraph" w:customStyle="1" w:styleId="afffd">
    <w:name w:val="Таблицы (моноширинный)"/>
    <w:basedOn w:val="a"/>
    <w:next w:val="a"/>
    <w:rsid w:val="003D5513"/>
    <w:pPr>
      <w:jc w:val="both"/>
    </w:pPr>
    <w:rPr>
      <w:rFonts w:ascii="Courier New" w:eastAsia="Times New Roman" w:hAnsi="Courier New" w:cs="Courier New"/>
    </w:rPr>
  </w:style>
  <w:style w:type="paragraph" w:customStyle="1" w:styleId="ListBullet2">
    <w:name w:val="%ListBullet2"/>
    <w:basedOn w:val="af"/>
    <w:rsid w:val="003D5513"/>
    <w:pPr>
      <w:keepLines/>
      <w:tabs>
        <w:tab w:val="num" w:pos="717"/>
      </w:tabs>
      <w:suppressAutoHyphens/>
      <w:autoSpaceDN/>
      <w:spacing w:after="120"/>
      <w:ind w:left="714" w:hanging="357"/>
      <w:jc w:val="left"/>
    </w:pPr>
    <w:rPr>
      <w:rFonts w:ascii="Arial" w:hAnsi="Arial"/>
      <w:sz w:val="22"/>
      <w:lang w:val="en-US"/>
    </w:rPr>
  </w:style>
  <w:style w:type="paragraph" w:customStyle="1" w:styleId="ListNumber">
    <w:name w:val="%ListNumber"/>
    <w:basedOn w:val="af"/>
    <w:rsid w:val="003D5513"/>
    <w:pPr>
      <w:keepLines/>
      <w:numPr>
        <w:numId w:val="5"/>
      </w:numPr>
      <w:tabs>
        <w:tab w:val="clear" w:pos="720"/>
        <w:tab w:val="num" w:pos="926"/>
      </w:tabs>
      <w:suppressAutoHyphens/>
      <w:autoSpaceDN/>
      <w:spacing w:after="120"/>
      <w:ind w:left="926"/>
      <w:jc w:val="left"/>
    </w:pPr>
    <w:rPr>
      <w:rFonts w:ascii="Arial" w:hAnsi="Arial"/>
      <w:sz w:val="22"/>
      <w:lang w:val="en-US"/>
    </w:rPr>
  </w:style>
  <w:style w:type="paragraph" w:customStyle="1" w:styleId="2e">
    <w:name w:val="заголовок 2"/>
    <w:basedOn w:val="a"/>
    <w:next w:val="a"/>
    <w:rsid w:val="003D5513"/>
    <w:pPr>
      <w:keepNext/>
      <w:widowControl/>
      <w:autoSpaceDE/>
      <w:autoSpaceDN/>
      <w:adjustRightInd/>
      <w:snapToGrid w:val="0"/>
      <w:spacing w:line="360" w:lineRule="auto"/>
      <w:jc w:val="both"/>
    </w:pPr>
    <w:rPr>
      <w:rFonts w:eastAsia="Times New Roman"/>
      <w:sz w:val="24"/>
    </w:rPr>
  </w:style>
  <w:style w:type="paragraph" w:customStyle="1" w:styleId="11">
    <w:name w:val="Основной текст с отступом1"/>
    <w:basedOn w:val="a"/>
    <w:rsid w:val="003D5513"/>
    <w:pPr>
      <w:widowControl/>
      <w:numPr>
        <w:ilvl w:val="1"/>
        <w:numId w:val="4"/>
      </w:numPr>
      <w:autoSpaceDN/>
      <w:adjustRightInd/>
      <w:ind w:left="0" w:firstLine="0"/>
      <w:jc w:val="both"/>
    </w:pPr>
    <w:rPr>
      <w:rFonts w:eastAsia="Times New Roman"/>
      <w:sz w:val="28"/>
      <w:szCs w:val="28"/>
    </w:rPr>
  </w:style>
  <w:style w:type="paragraph" w:customStyle="1" w:styleId="afffe">
    <w:name w:val="Базовый"/>
    <w:rsid w:val="003D5513"/>
    <w:pPr>
      <w:autoSpaceDE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xl26">
    <w:name w:val="xl26"/>
    <w:basedOn w:val="a"/>
    <w:rsid w:val="003D5513"/>
    <w:pPr>
      <w:widowControl/>
      <w:numPr>
        <w:numId w:val="6"/>
      </w:numPr>
      <w:pBdr>
        <w:left w:val="single" w:sz="4" w:space="0" w:color="auto"/>
        <w:bottom w:val="single" w:sz="4" w:space="0" w:color="auto"/>
        <w:right w:val="single" w:sz="4" w:space="0" w:color="auto"/>
      </w:pBdr>
      <w:autoSpaceDE/>
      <w:autoSpaceDN/>
      <w:adjustRightInd/>
      <w:spacing w:before="100" w:after="100"/>
      <w:ind w:left="0" w:firstLine="567"/>
      <w:jc w:val="center"/>
    </w:pPr>
    <w:rPr>
      <w:rFonts w:eastAsia="Arial Unicode MS"/>
      <w:sz w:val="28"/>
      <w:szCs w:val="28"/>
    </w:rPr>
  </w:style>
  <w:style w:type="paragraph" w:customStyle="1" w:styleId="14125">
    <w:name w:val="Стиль 14 пт По ширине Первая строка:  125 см"/>
    <w:basedOn w:val="a"/>
    <w:rsid w:val="003D5513"/>
    <w:pPr>
      <w:widowControl/>
      <w:autoSpaceDE/>
      <w:autoSpaceDN/>
      <w:adjustRightInd/>
      <w:spacing w:line="360" w:lineRule="auto"/>
      <w:ind w:firstLine="709"/>
      <w:jc w:val="both"/>
    </w:pPr>
    <w:rPr>
      <w:rFonts w:ascii="Times New Roman CYR" w:eastAsia="Times New Roman" w:hAnsi="Times New Roman CYR" w:cs="Times New Roman CYR"/>
      <w:sz w:val="28"/>
      <w:szCs w:val="28"/>
    </w:rPr>
  </w:style>
  <w:style w:type="paragraph" w:customStyle="1" w:styleId="caaieiaie1">
    <w:name w:val="caaieiaie 1"/>
    <w:basedOn w:val="a"/>
    <w:next w:val="a"/>
    <w:rsid w:val="003D5513"/>
    <w:pPr>
      <w:keepNext/>
      <w:widowControl/>
      <w:autoSpaceDE/>
      <w:autoSpaceDN/>
      <w:adjustRightInd/>
      <w:jc w:val="center"/>
    </w:pPr>
    <w:rPr>
      <w:rFonts w:eastAsia="Times New Roman"/>
      <w:b/>
      <w:bCs/>
      <w:sz w:val="24"/>
      <w:szCs w:val="24"/>
    </w:rPr>
  </w:style>
  <w:style w:type="paragraph" w:customStyle="1" w:styleId="company">
    <w:name w:val="company"/>
    <w:basedOn w:val="a"/>
    <w:rsid w:val="003D5513"/>
    <w:pPr>
      <w:keepLines/>
      <w:autoSpaceDE/>
      <w:autoSpaceDN/>
      <w:adjustRightInd/>
      <w:spacing w:after="240"/>
      <w:jc w:val="center"/>
    </w:pPr>
    <w:rPr>
      <w:rFonts w:ascii="Times New Roman Bold" w:eastAsia="Times New Roman" w:hAnsi="Times New Roman Bold"/>
      <w:b/>
      <w:bCs/>
      <w:caps/>
      <w:sz w:val="28"/>
      <w:szCs w:val="24"/>
      <w:lang w:eastAsia="en-US"/>
    </w:rPr>
  </w:style>
  <w:style w:type="paragraph" w:customStyle="1" w:styleId="TableText">
    <w:name w:val="TableText"/>
    <w:basedOn w:val="a"/>
    <w:rsid w:val="003D5513"/>
    <w:pPr>
      <w:keepLines/>
      <w:widowControl/>
      <w:autoSpaceDE/>
      <w:autoSpaceDN/>
      <w:adjustRightInd/>
      <w:spacing w:before="40" w:after="40" w:line="288" w:lineRule="auto"/>
    </w:pPr>
    <w:rPr>
      <w:rFonts w:eastAsia="Times New Roman"/>
      <w:sz w:val="22"/>
      <w:szCs w:val="22"/>
      <w:lang w:eastAsia="en-US"/>
    </w:rPr>
  </w:style>
  <w:style w:type="paragraph" w:customStyle="1" w:styleId="DocumentName">
    <w:name w:val="Document Name"/>
    <w:next w:val="a"/>
    <w:rsid w:val="003D5513"/>
    <w:pPr>
      <w:keepLines/>
      <w:spacing w:before="120" w:after="120" w:line="288" w:lineRule="auto"/>
      <w:jc w:val="center"/>
    </w:pPr>
    <w:rPr>
      <w:rFonts w:ascii="Times New Roman" w:eastAsia="Times New Roman" w:hAnsi="Times New Roman" w:cs="Times New Roman"/>
      <w:b/>
      <w:bCs/>
      <w:sz w:val="36"/>
      <w:szCs w:val="32"/>
    </w:rPr>
  </w:style>
  <w:style w:type="paragraph" w:customStyle="1" w:styleId="DocumentCode">
    <w:name w:val="Document Code"/>
    <w:next w:val="a"/>
    <w:rsid w:val="003D5513"/>
    <w:pPr>
      <w:spacing w:before="240" w:after="120" w:line="288" w:lineRule="auto"/>
      <w:jc w:val="center"/>
    </w:pPr>
    <w:rPr>
      <w:rFonts w:ascii="Times New Roman" w:eastAsia="Times New Roman" w:hAnsi="Times New Roman" w:cs="Times New Roman"/>
      <w:bCs/>
      <w:sz w:val="24"/>
      <w:szCs w:val="24"/>
    </w:rPr>
  </w:style>
  <w:style w:type="paragraph" w:customStyle="1" w:styleId="Confirmation">
    <w:name w:val="Confirmation"/>
    <w:rsid w:val="003D5513"/>
    <w:pPr>
      <w:keepNext/>
      <w:spacing w:before="120" w:after="120" w:line="240" w:lineRule="auto"/>
      <w:jc w:val="center"/>
    </w:pPr>
    <w:rPr>
      <w:rFonts w:ascii="Times New Roman" w:eastAsia="Times New Roman" w:hAnsi="Times New Roman" w:cs="Times New Roman"/>
      <w:b/>
      <w:caps/>
      <w:sz w:val="24"/>
      <w:szCs w:val="28"/>
    </w:rPr>
  </w:style>
  <w:style w:type="paragraph" w:customStyle="1" w:styleId="1f6">
    <w:name w:val="1 заголовок"/>
    <w:basedOn w:val="a"/>
    <w:autoRedefine/>
    <w:rsid w:val="003D5513"/>
    <w:pPr>
      <w:widowControl/>
      <w:autoSpaceDE/>
      <w:autoSpaceDN/>
      <w:adjustRightInd/>
      <w:spacing w:before="360" w:after="480"/>
      <w:jc w:val="center"/>
    </w:pPr>
    <w:rPr>
      <w:rFonts w:ascii="Arial" w:eastAsia="Times New Roman" w:hAnsi="Arial" w:cs="Arial"/>
      <w:b/>
      <w:caps/>
      <w:sz w:val="28"/>
      <w:szCs w:val="28"/>
    </w:rPr>
  </w:style>
  <w:style w:type="paragraph" w:customStyle="1" w:styleId="Head21">
    <w:name w:val="Head 2.1"/>
    <w:basedOn w:val="a"/>
    <w:rsid w:val="003D5513"/>
    <w:pPr>
      <w:widowControl/>
      <w:suppressAutoHyphens/>
      <w:autoSpaceDE/>
      <w:autoSpaceDN/>
      <w:adjustRightInd/>
      <w:ind w:firstLine="567"/>
      <w:jc w:val="center"/>
    </w:pPr>
    <w:rPr>
      <w:rFonts w:ascii="Times New Roman Bold" w:eastAsia="Times New Roman" w:hAnsi="Times New Roman Bold"/>
      <w:b/>
      <w:sz w:val="28"/>
      <w:lang w:val="en-US"/>
    </w:rPr>
  </w:style>
  <w:style w:type="paragraph" w:customStyle="1" w:styleId="Technical4">
    <w:name w:val="Technical 4"/>
    <w:rsid w:val="003D5513"/>
    <w:pPr>
      <w:tabs>
        <w:tab w:val="left" w:pos="-720"/>
      </w:tabs>
      <w:suppressAutoHyphens/>
      <w:spacing w:after="0" w:line="240" w:lineRule="auto"/>
    </w:pPr>
    <w:rPr>
      <w:rFonts w:ascii="Courier" w:eastAsia="Times New Roman" w:hAnsi="Courier" w:cs="Times New Roman"/>
      <w:b/>
      <w:sz w:val="24"/>
      <w:szCs w:val="20"/>
      <w:lang w:val="en-US" w:eastAsia="ru-RU"/>
    </w:rPr>
  </w:style>
  <w:style w:type="paragraph" w:customStyle="1" w:styleId="xl27">
    <w:name w:val="xl27"/>
    <w:basedOn w:val="a"/>
    <w:rsid w:val="003D5513"/>
    <w:pPr>
      <w:widowControl/>
      <w:autoSpaceDE/>
      <w:autoSpaceDN/>
      <w:adjustRightInd/>
      <w:spacing w:before="100" w:after="100"/>
      <w:ind w:firstLine="567"/>
      <w:jc w:val="both"/>
    </w:pPr>
    <w:rPr>
      <w:rFonts w:eastAsia="Arial Unicode MS"/>
      <w:sz w:val="28"/>
    </w:rPr>
  </w:style>
  <w:style w:type="paragraph" w:customStyle="1" w:styleId="410">
    <w:name w:val="Заголовок 41"/>
    <w:basedOn w:val="a"/>
    <w:next w:val="a"/>
    <w:rsid w:val="003D5513"/>
    <w:pPr>
      <w:keepNext/>
      <w:autoSpaceDE/>
      <w:autoSpaceDN/>
      <w:adjustRightInd/>
      <w:spacing w:before="860"/>
      <w:ind w:firstLine="567"/>
      <w:jc w:val="center"/>
    </w:pPr>
    <w:rPr>
      <w:rFonts w:eastAsia="Times New Roman"/>
      <w:b/>
      <w:sz w:val="28"/>
    </w:rPr>
  </w:style>
  <w:style w:type="paragraph" w:customStyle="1" w:styleId="Super2">
    <w:name w:val="Super2"/>
    <w:basedOn w:val="a"/>
    <w:rsid w:val="003D5513"/>
    <w:pPr>
      <w:widowControl/>
      <w:tabs>
        <w:tab w:val="left" w:pos="907"/>
      </w:tabs>
      <w:autoSpaceDE/>
      <w:autoSpaceDN/>
      <w:adjustRightInd/>
      <w:spacing w:before="180" w:after="90"/>
      <w:ind w:firstLine="567"/>
      <w:jc w:val="both"/>
    </w:pPr>
    <w:rPr>
      <w:rFonts w:eastAsia="Times New Roman"/>
      <w:b/>
      <w:sz w:val="28"/>
    </w:rPr>
  </w:style>
  <w:style w:type="paragraph" w:customStyle="1" w:styleId="-1">
    <w:name w:val="Список-1"/>
    <w:rsid w:val="003D5513"/>
    <w:pPr>
      <w:tabs>
        <w:tab w:val="num" w:pos="720"/>
        <w:tab w:val="left" w:pos="964"/>
      </w:tabs>
      <w:spacing w:after="0" w:line="288" w:lineRule="auto"/>
      <w:ind w:left="720" w:hanging="360"/>
      <w:jc w:val="both"/>
    </w:pPr>
    <w:rPr>
      <w:rFonts w:ascii="Times New Roman" w:eastAsia="Times New Roman" w:hAnsi="Times New Roman" w:cs="Times New Roman"/>
      <w:sz w:val="28"/>
      <w:szCs w:val="20"/>
      <w:lang w:eastAsia="ru-RU"/>
    </w:rPr>
  </w:style>
  <w:style w:type="paragraph" w:customStyle="1" w:styleId="1f7">
    <w:name w:val="Заголовок1"/>
    <w:basedOn w:val="af"/>
    <w:next w:val="af"/>
    <w:rsid w:val="003D5513"/>
    <w:pPr>
      <w:autoSpaceDN/>
      <w:spacing w:before="120" w:after="240"/>
      <w:jc w:val="center"/>
    </w:pPr>
    <w:rPr>
      <w:rFonts w:ascii="Arial" w:eastAsia="Symbol" w:hAnsi="Arial"/>
      <w:b/>
      <w:sz w:val="36"/>
    </w:rPr>
  </w:style>
  <w:style w:type="paragraph" w:customStyle="1" w:styleId="affff">
    <w:name w:val="??????"/>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0">
    <w:name w:val="???????14"/>
    <w:basedOn w:val="affff"/>
    <w:rsid w:val="003D5513"/>
    <w:rPr>
      <w:sz w:val="28"/>
      <w:szCs w:val="28"/>
    </w:rPr>
  </w:style>
  <w:style w:type="paragraph" w:customStyle="1" w:styleId="affff0">
    <w:name w:val="Обычны"/>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Heading211ptNotBoldNotItalic">
    <w:name w:val="Style Heading 2 + 11 pt Not Bold Not Italic"/>
    <w:basedOn w:val="a"/>
    <w:rsid w:val="003D5513"/>
    <w:pPr>
      <w:widowControl/>
      <w:autoSpaceDE/>
      <w:autoSpaceDN/>
      <w:adjustRightInd/>
      <w:spacing w:before="60"/>
      <w:ind w:firstLine="567"/>
      <w:jc w:val="both"/>
    </w:pPr>
    <w:rPr>
      <w:rFonts w:ascii="Arial" w:eastAsia="Times New Roman" w:hAnsi="Arial"/>
      <w:b/>
      <w:bCs/>
      <w:i/>
      <w:iCs/>
      <w:sz w:val="22"/>
      <w:szCs w:val="24"/>
    </w:rPr>
  </w:style>
  <w:style w:type="paragraph" w:customStyle="1" w:styleId="150">
    <w:name w:val="Обычный 1.5"/>
    <w:basedOn w:val="a"/>
    <w:rsid w:val="003D5513"/>
    <w:pPr>
      <w:widowControl/>
      <w:autoSpaceDE/>
      <w:autoSpaceDN/>
      <w:adjustRightInd/>
      <w:spacing w:before="120" w:line="360" w:lineRule="auto"/>
      <w:ind w:firstLine="720"/>
      <w:jc w:val="both"/>
    </w:pPr>
    <w:rPr>
      <w:rFonts w:eastAsia="Times New Roman"/>
      <w:sz w:val="26"/>
    </w:rPr>
  </w:style>
  <w:style w:type="paragraph" w:customStyle="1" w:styleId="affff1">
    <w:name w:val="ПЕРЕЧЕНЬ"/>
    <w:basedOn w:val="af"/>
    <w:next w:val="a"/>
    <w:rsid w:val="003D5513"/>
    <w:pPr>
      <w:pageBreakBefore/>
      <w:suppressAutoHyphens/>
      <w:autoSpaceDN/>
      <w:spacing w:line="288" w:lineRule="auto"/>
      <w:ind w:firstLine="720"/>
      <w:jc w:val="center"/>
    </w:pPr>
    <w:rPr>
      <w:szCs w:val="24"/>
      <w:lang w:val="en-US" w:eastAsia="en-US"/>
    </w:rPr>
  </w:style>
  <w:style w:type="paragraph" w:customStyle="1" w:styleId="141">
    <w:name w:val="Загл.14"/>
    <w:basedOn w:val="a"/>
    <w:rsid w:val="003D5513"/>
    <w:pPr>
      <w:widowControl/>
      <w:autoSpaceDE/>
      <w:autoSpaceDN/>
      <w:adjustRightInd/>
      <w:ind w:firstLine="567"/>
      <w:jc w:val="center"/>
    </w:pPr>
    <w:rPr>
      <w:rFonts w:eastAsia="Times New Roman"/>
      <w:b/>
      <w:bCs/>
      <w:sz w:val="28"/>
      <w:szCs w:val="28"/>
    </w:rPr>
  </w:style>
  <w:style w:type="paragraph" w:customStyle="1" w:styleId="56">
    <w:name w:val="заголовок 5"/>
    <w:basedOn w:val="a"/>
    <w:next w:val="a"/>
    <w:rsid w:val="003D5513"/>
    <w:pPr>
      <w:keepNext/>
      <w:autoSpaceDE/>
      <w:autoSpaceDN/>
      <w:adjustRightInd/>
      <w:spacing w:before="100"/>
      <w:ind w:firstLine="709"/>
      <w:jc w:val="right"/>
    </w:pPr>
    <w:rPr>
      <w:rFonts w:eastAsia="Times New Roman"/>
      <w:sz w:val="28"/>
    </w:rPr>
  </w:style>
  <w:style w:type="paragraph" w:customStyle="1" w:styleId="Normal2">
    <w:name w:val="Normal2"/>
    <w:rsid w:val="003D551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f8">
    <w:name w:val="??????1"/>
    <w:basedOn w:val="affff"/>
    <w:rsid w:val="003D5513"/>
    <w:pPr>
      <w:keepNext/>
      <w:spacing w:after="120"/>
      <w:jc w:val="center"/>
    </w:pPr>
    <w:rPr>
      <w:b/>
      <w:bCs/>
      <w:sz w:val="28"/>
      <w:szCs w:val="28"/>
    </w:rPr>
  </w:style>
  <w:style w:type="paragraph" w:customStyle="1" w:styleId="affff2">
    <w:name w:val="Перечисления_М"/>
    <w:basedOn w:val="a"/>
    <w:rsid w:val="003D5513"/>
    <w:pPr>
      <w:widowControl/>
      <w:tabs>
        <w:tab w:val="num" w:pos="720"/>
      </w:tabs>
      <w:autoSpaceDE/>
      <w:autoSpaceDN/>
      <w:adjustRightInd/>
      <w:spacing w:line="360" w:lineRule="auto"/>
      <w:ind w:left="720" w:hanging="360"/>
      <w:jc w:val="both"/>
    </w:pPr>
    <w:rPr>
      <w:rFonts w:eastAsia="Times New Roman"/>
      <w:bCs/>
      <w:color w:val="000000"/>
      <w:sz w:val="28"/>
      <w:szCs w:val="28"/>
    </w:rPr>
  </w:style>
  <w:style w:type="paragraph" w:customStyle="1" w:styleId="3f">
    <w:name w:val="ОбычныйНумерованый3"/>
    <w:basedOn w:val="a"/>
    <w:next w:val="a"/>
    <w:rsid w:val="003D5513"/>
    <w:pPr>
      <w:widowControl/>
      <w:autoSpaceDE/>
      <w:autoSpaceDN/>
      <w:adjustRightInd/>
      <w:spacing w:before="60" w:after="60"/>
      <w:ind w:firstLine="709"/>
      <w:jc w:val="both"/>
    </w:pPr>
    <w:rPr>
      <w:rFonts w:eastAsia="Times New Roman"/>
      <w:sz w:val="28"/>
      <w:szCs w:val="24"/>
    </w:rPr>
  </w:style>
  <w:style w:type="paragraph" w:customStyle="1" w:styleId="affff3">
    <w:name w:val="ТаблицаЗалоговок"/>
    <w:basedOn w:val="a"/>
    <w:rsid w:val="003D5513"/>
    <w:pPr>
      <w:widowControl/>
      <w:autoSpaceDE/>
      <w:autoSpaceDN/>
      <w:adjustRightInd/>
      <w:jc w:val="center"/>
    </w:pPr>
    <w:rPr>
      <w:rFonts w:eastAsia="Times New Roman"/>
      <w:szCs w:val="24"/>
    </w:rPr>
  </w:style>
  <w:style w:type="paragraph" w:customStyle="1" w:styleId="affff4">
    <w:name w:val="Обычный + по ширине"/>
    <w:aliases w:val="Слева:  1,5 см,Справа:  1 см,Перед:  6 пт,После:  6 пт"/>
    <w:basedOn w:val="32"/>
    <w:rsid w:val="003D5513"/>
    <w:pPr>
      <w:keepLines/>
      <w:widowControl w:val="0"/>
      <w:tabs>
        <w:tab w:val="left" w:pos="708"/>
      </w:tabs>
      <w:autoSpaceDN/>
      <w:spacing w:before="120" w:beforeAutospacing="0" w:after="120" w:afterAutospacing="0"/>
      <w:ind w:left="851" w:right="567"/>
      <w:jc w:val="both"/>
    </w:pPr>
    <w:rPr>
      <w:b w:val="0"/>
      <w:bCs w:val="0"/>
      <w:sz w:val="24"/>
      <w:szCs w:val="40"/>
    </w:rPr>
  </w:style>
  <w:style w:type="paragraph" w:customStyle="1" w:styleId="xl40">
    <w:name w:val="xl40"/>
    <w:basedOn w:val="a"/>
    <w:rsid w:val="003D5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BodyTextIndent1">
    <w:name w:val="Body Text Indent1"/>
    <w:basedOn w:val="a"/>
    <w:rsid w:val="003D5513"/>
    <w:pPr>
      <w:widowControl/>
      <w:autoSpaceDN/>
      <w:adjustRightInd/>
      <w:jc w:val="both"/>
    </w:pPr>
    <w:rPr>
      <w:rFonts w:eastAsia="Times New Roman"/>
      <w:sz w:val="28"/>
      <w:szCs w:val="28"/>
    </w:rPr>
  </w:style>
  <w:style w:type="paragraph" w:customStyle="1" w:styleId="xl22">
    <w:name w:val="xl22"/>
    <w:basedOn w:val="a"/>
    <w:rsid w:val="003D551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23">
    <w:name w:val="xl23"/>
    <w:basedOn w:val="a"/>
    <w:rsid w:val="003D5513"/>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2"/>
      <w:szCs w:val="22"/>
    </w:rPr>
  </w:style>
  <w:style w:type="paragraph" w:customStyle="1" w:styleId="Heading4Justified">
    <w:name w:val="Heading 4 + Justified"/>
    <w:basedOn w:val="40"/>
    <w:rsid w:val="003D5513"/>
    <w:pPr>
      <w:keepNext w:val="0"/>
      <w:suppressAutoHyphens w:val="0"/>
      <w:autoSpaceDN/>
      <w:jc w:val="both"/>
    </w:pPr>
    <w:rPr>
      <w:rFonts w:ascii="Times New Roman" w:hAnsi="Times New Roman"/>
      <w:lang w:eastAsia="ru-RU"/>
    </w:rPr>
  </w:style>
  <w:style w:type="paragraph" w:customStyle="1" w:styleId="312">
    <w:name w:val="п3Заголовок1"/>
    <w:basedOn w:val="10"/>
    <w:autoRedefine/>
    <w:rsid w:val="003D5513"/>
    <w:pPr>
      <w:numPr>
        <w:numId w:val="0"/>
      </w:numPr>
      <w:suppressAutoHyphens w:val="0"/>
      <w:autoSpaceDN/>
      <w:spacing w:before="120" w:after="120"/>
      <w:jc w:val="center"/>
    </w:pPr>
    <w:rPr>
      <w:rFonts w:ascii="Times New Roman" w:hAnsi="Times New Roman"/>
      <w:bCs/>
      <w:kern w:val="32"/>
      <w:sz w:val="32"/>
      <w:szCs w:val="32"/>
      <w:lang w:eastAsia="ru-RU"/>
    </w:rPr>
  </w:style>
  <w:style w:type="paragraph" w:customStyle="1" w:styleId="320">
    <w:name w:val="п3Заголовок2"/>
    <w:basedOn w:val="20"/>
    <w:autoRedefine/>
    <w:rsid w:val="003D5513"/>
    <w:pPr>
      <w:numPr>
        <w:ilvl w:val="0"/>
        <w:numId w:val="0"/>
      </w:numPr>
      <w:suppressAutoHyphens w:val="0"/>
      <w:autoSpaceDN/>
      <w:jc w:val="center"/>
    </w:pPr>
    <w:rPr>
      <w:rFonts w:ascii="Times New Roman" w:hAnsi="Times New Roman" w:cs="Times New Roman"/>
      <w:bCs w:val="0"/>
      <w:i w:val="0"/>
      <w:iCs w:val="0"/>
      <w:sz w:val="32"/>
      <w:lang w:eastAsia="ru-RU"/>
    </w:rPr>
  </w:style>
  <w:style w:type="paragraph" w:customStyle="1" w:styleId="BodyText">
    <w:name w:val="%BodyText"/>
    <w:basedOn w:val="a"/>
    <w:rsid w:val="003D5513"/>
    <w:pPr>
      <w:keepLines/>
      <w:widowControl/>
      <w:autoSpaceDE/>
      <w:autoSpaceDN/>
      <w:adjustRightInd/>
      <w:spacing w:after="240"/>
    </w:pPr>
    <w:rPr>
      <w:rFonts w:ascii="Arial" w:eastAsia="Times New Roman" w:hAnsi="Arial" w:cs="Arial"/>
      <w:bCs/>
      <w:sz w:val="22"/>
      <w:szCs w:val="22"/>
    </w:rPr>
  </w:style>
  <w:style w:type="paragraph" w:customStyle="1" w:styleId="Verdana">
    <w:name w:val="Обычный + Verdana"/>
    <w:aliases w:val="10 пт"/>
    <w:basedOn w:val="a"/>
    <w:rsid w:val="003D5513"/>
    <w:pPr>
      <w:widowControl/>
      <w:autoSpaceDE/>
      <w:autoSpaceDN/>
      <w:ind w:firstLine="360"/>
      <w:jc w:val="both"/>
    </w:pPr>
    <w:rPr>
      <w:rFonts w:ascii="Verdana" w:eastAsia="Times New Roman" w:hAnsi="Verdana"/>
    </w:rPr>
  </w:style>
  <w:style w:type="paragraph" w:customStyle="1" w:styleId="02statia2">
    <w:name w:val="02statia2"/>
    <w:basedOn w:val="a"/>
    <w:rsid w:val="003D5513"/>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affff5">
    <w:name w:val="Наименование программы"/>
    <w:basedOn w:val="a"/>
    <w:rsid w:val="003D5513"/>
    <w:pPr>
      <w:widowControl/>
      <w:autoSpaceDE/>
      <w:autoSpaceDN/>
      <w:adjustRightInd/>
      <w:spacing w:before="120" w:line="360" w:lineRule="auto"/>
      <w:jc w:val="center"/>
    </w:pPr>
    <w:rPr>
      <w:rFonts w:ascii="Arial" w:eastAsia="Times New Roman" w:hAnsi="Arial"/>
      <w:b/>
      <w:caps/>
      <w:noProof/>
      <w:sz w:val="28"/>
    </w:rPr>
  </w:style>
  <w:style w:type="paragraph" w:customStyle="1" w:styleId="affff6">
    <w:name w:val="Текст в таблице"/>
    <w:basedOn w:val="a"/>
    <w:rsid w:val="003D5513"/>
    <w:pPr>
      <w:keepLines/>
      <w:widowControl/>
      <w:autoSpaceDE/>
      <w:autoSpaceDN/>
      <w:adjustRightInd/>
    </w:pPr>
    <w:rPr>
      <w:rFonts w:ascii="Arial" w:eastAsia="Times New Roman" w:hAnsi="Arial"/>
      <w:sz w:val="24"/>
    </w:rPr>
  </w:style>
  <w:style w:type="paragraph" w:customStyle="1" w:styleId="1">
    <w:name w:val="Прил_1"/>
    <w:basedOn w:val="10"/>
    <w:next w:val="a"/>
    <w:rsid w:val="003D5513"/>
    <w:pPr>
      <w:numPr>
        <w:numId w:val="7"/>
      </w:numPr>
      <w:tabs>
        <w:tab w:val="clear" w:pos="360"/>
        <w:tab w:val="num" w:pos="720"/>
      </w:tabs>
      <w:autoSpaceDN/>
      <w:spacing w:before="480" w:after="280" w:line="360" w:lineRule="auto"/>
      <w:ind w:left="720" w:hanging="720"/>
    </w:pPr>
    <w:rPr>
      <w:caps/>
      <w:sz w:val="28"/>
      <w:lang w:eastAsia="ru-RU"/>
    </w:rPr>
  </w:style>
  <w:style w:type="paragraph" w:customStyle="1" w:styleId="2">
    <w:name w:val="Прил_2"/>
    <w:basedOn w:val="20"/>
    <w:next w:val="a"/>
    <w:rsid w:val="003D5513"/>
    <w:pPr>
      <w:numPr>
        <w:numId w:val="7"/>
      </w:numPr>
      <w:tabs>
        <w:tab w:val="clear" w:pos="360"/>
        <w:tab w:val="left" w:pos="900"/>
      </w:tabs>
      <w:autoSpaceDN/>
      <w:spacing w:before="400" w:after="240"/>
      <w:ind w:left="900" w:hanging="900"/>
      <w:jc w:val="both"/>
    </w:pPr>
    <w:rPr>
      <w:rFonts w:cs="Times New Roman"/>
      <w:bCs w:val="0"/>
      <w:i w:val="0"/>
      <w:iCs w:val="0"/>
      <w:lang w:eastAsia="ru-RU"/>
    </w:rPr>
  </w:style>
  <w:style w:type="paragraph" w:customStyle="1" w:styleId="3">
    <w:name w:val="Прил_3"/>
    <w:basedOn w:val="32"/>
    <w:next w:val="a"/>
    <w:rsid w:val="003D5513"/>
    <w:pPr>
      <w:keepNext/>
      <w:numPr>
        <w:ilvl w:val="2"/>
        <w:numId w:val="7"/>
      </w:numPr>
      <w:tabs>
        <w:tab w:val="clear" w:pos="720"/>
        <w:tab w:val="num" w:pos="1080"/>
      </w:tabs>
      <w:suppressAutoHyphens/>
      <w:autoSpaceDN/>
      <w:spacing w:before="320" w:beforeAutospacing="0" w:after="200" w:afterAutospacing="0"/>
      <w:ind w:left="1080" w:hanging="1080"/>
      <w:jc w:val="both"/>
    </w:pPr>
    <w:rPr>
      <w:rFonts w:ascii="Arial" w:hAnsi="Arial"/>
      <w:bCs w:val="0"/>
      <w:i/>
    </w:rPr>
  </w:style>
  <w:style w:type="paragraph" w:customStyle="1" w:styleId="4">
    <w:name w:val="Прил_4"/>
    <w:basedOn w:val="40"/>
    <w:next w:val="a"/>
    <w:rsid w:val="003D5513"/>
    <w:pPr>
      <w:numPr>
        <w:ilvl w:val="3"/>
        <w:numId w:val="7"/>
      </w:numPr>
      <w:tabs>
        <w:tab w:val="clear" w:pos="720"/>
        <w:tab w:val="left" w:pos="1260"/>
      </w:tabs>
      <w:autoSpaceDN/>
      <w:spacing w:before="240" w:after="160"/>
      <w:ind w:left="1260" w:hanging="1260"/>
      <w:jc w:val="both"/>
    </w:pPr>
    <w:rPr>
      <w:b/>
      <w:sz w:val="24"/>
      <w:szCs w:val="24"/>
      <w:lang w:eastAsia="ru-RU"/>
    </w:rPr>
  </w:style>
  <w:style w:type="paragraph" w:customStyle="1" w:styleId="affff7">
    <w:name w:val="Обычный + полужирный"/>
    <w:basedOn w:val="a"/>
    <w:rsid w:val="003D5513"/>
    <w:pPr>
      <w:widowControl/>
      <w:autoSpaceDE/>
      <w:autoSpaceDN/>
      <w:adjustRightInd/>
      <w:ind w:left="252" w:hanging="540"/>
      <w:jc w:val="center"/>
    </w:pPr>
    <w:rPr>
      <w:rFonts w:eastAsia="Times New Roman"/>
      <w:b/>
      <w:bCs/>
      <w:sz w:val="24"/>
      <w:szCs w:val="24"/>
    </w:rPr>
  </w:style>
  <w:style w:type="paragraph" w:customStyle="1" w:styleId="3f0">
    <w:name w:val="Название документа 3"/>
    <w:basedOn w:val="a"/>
    <w:rsid w:val="003D5513"/>
    <w:pPr>
      <w:widowControl/>
      <w:autoSpaceDE/>
      <w:autoSpaceDN/>
      <w:adjustRightInd/>
      <w:spacing w:before="120"/>
      <w:jc w:val="center"/>
    </w:pPr>
    <w:rPr>
      <w:rFonts w:ascii="Arial" w:eastAsia="Times New Roman" w:hAnsi="Arial"/>
      <w:b/>
      <w:bCs/>
      <w:sz w:val="22"/>
    </w:rPr>
  </w:style>
  <w:style w:type="paragraph" w:customStyle="1" w:styleId="2f">
    <w:name w:val="Название документа 2"/>
    <w:basedOn w:val="10"/>
    <w:next w:val="a"/>
    <w:rsid w:val="003D5513"/>
    <w:pPr>
      <w:keepNext w:val="0"/>
      <w:numPr>
        <w:numId w:val="0"/>
      </w:numPr>
      <w:suppressAutoHyphens w:val="0"/>
      <w:autoSpaceDN/>
      <w:spacing w:before="240" w:after="120"/>
      <w:jc w:val="center"/>
      <w:outlineLvl w:val="9"/>
    </w:pPr>
    <w:rPr>
      <w:rFonts w:ascii="Times New Roman" w:hAnsi="Times New Roman"/>
      <w:b w:val="0"/>
      <w:caps/>
      <w:sz w:val="28"/>
      <w:szCs w:val="28"/>
      <w:lang w:eastAsia="ru-RU"/>
    </w:rPr>
  </w:style>
  <w:style w:type="paragraph" w:customStyle="1" w:styleId="1f9">
    <w:name w:val="Текст 1"/>
    <w:basedOn w:val="20"/>
    <w:rsid w:val="003D5513"/>
    <w:pPr>
      <w:keepNext w:val="0"/>
      <w:numPr>
        <w:ilvl w:val="0"/>
        <w:numId w:val="0"/>
      </w:numPr>
      <w:tabs>
        <w:tab w:val="num" w:pos="360"/>
        <w:tab w:val="num" w:pos="720"/>
      </w:tabs>
      <w:suppressAutoHyphens w:val="0"/>
      <w:autoSpaceDN/>
      <w:spacing w:before="120" w:after="0"/>
      <w:ind w:left="720"/>
      <w:jc w:val="both"/>
    </w:pPr>
    <w:rPr>
      <w:rFonts w:cs="Times New Roman"/>
      <w:b w:val="0"/>
      <w:i w:val="0"/>
      <w:iCs w:val="0"/>
      <w:sz w:val="22"/>
      <w:szCs w:val="20"/>
      <w:lang w:eastAsia="ru-RU"/>
    </w:rPr>
  </w:style>
  <w:style w:type="paragraph" w:customStyle="1" w:styleId="2f0">
    <w:name w:val="Текст 2"/>
    <w:basedOn w:val="32"/>
    <w:rsid w:val="003D5513"/>
    <w:pPr>
      <w:tabs>
        <w:tab w:val="num" w:pos="360"/>
        <w:tab w:val="num" w:pos="1080"/>
      </w:tabs>
      <w:autoSpaceDN/>
      <w:spacing w:before="120" w:beforeAutospacing="0" w:after="0" w:afterAutospacing="0"/>
      <w:ind w:left="1080" w:hanging="720"/>
      <w:jc w:val="both"/>
    </w:pPr>
    <w:rPr>
      <w:rFonts w:ascii="Arial" w:hAnsi="Arial"/>
      <w:b w:val="0"/>
      <w:sz w:val="22"/>
      <w:szCs w:val="26"/>
    </w:rPr>
  </w:style>
  <w:style w:type="paragraph" w:customStyle="1" w:styleId="4-">
    <w:name w:val="Заголовок 4-техпроект"/>
    <w:basedOn w:val="a"/>
    <w:rsid w:val="003D5513"/>
    <w:pPr>
      <w:keepNext/>
      <w:widowControl/>
      <w:tabs>
        <w:tab w:val="left" w:pos="1800"/>
        <w:tab w:val="num" w:pos="2880"/>
      </w:tabs>
      <w:suppressAutoHyphens/>
      <w:autoSpaceDE/>
      <w:autoSpaceDN/>
      <w:adjustRightInd/>
      <w:spacing w:before="120" w:after="120" w:line="288" w:lineRule="auto"/>
      <w:ind w:left="2880" w:hanging="360"/>
      <w:jc w:val="both"/>
      <w:outlineLvl w:val="0"/>
    </w:pPr>
    <w:rPr>
      <w:rFonts w:eastAsia="Times New Roman"/>
      <w:bCs/>
      <w:sz w:val="28"/>
    </w:rPr>
  </w:style>
  <w:style w:type="character" w:customStyle="1" w:styleId="DFN">
    <w:name w:val="DFN"/>
    <w:rsid w:val="003D5513"/>
    <w:rPr>
      <w:b/>
      <w:bCs/>
    </w:rPr>
  </w:style>
  <w:style w:type="character" w:customStyle="1" w:styleId="affff8">
    <w:name w:val="Основной шрифт"/>
    <w:rsid w:val="003D5513"/>
  </w:style>
  <w:style w:type="character" w:customStyle="1" w:styleId="affff9">
    <w:name w:val="Знак Знак"/>
    <w:rsid w:val="003D5513"/>
    <w:rPr>
      <w:noProof w:val="0"/>
      <w:sz w:val="24"/>
      <w:szCs w:val="24"/>
      <w:lang w:val="ru-RU" w:eastAsia="ru-RU" w:bidi="ar-SA"/>
    </w:rPr>
  </w:style>
  <w:style w:type="paragraph" w:customStyle="1" w:styleId="31">
    <w:name w:val="Текст 3"/>
    <w:basedOn w:val="40"/>
    <w:rsid w:val="003D5513"/>
    <w:pPr>
      <w:keepNext w:val="0"/>
      <w:widowControl w:val="0"/>
      <w:numPr>
        <w:numId w:val="8"/>
      </w:numPr>
      <w:tabs>
        <w:tab w:val="clear" w:pos="1134"/>
        <w:tab w:val="num" w:pos="360"/>
        <w:tab w:val="num" w:pos="1800"/>
      </w:tabs>
      <w:suppressAutoHyphens w:val="0"/>
      <w:autoSpaceDN/>
      <w:spacing w:before="120"/>
      <w:ind w:left="1797" w:hanging="1077"/>
      <w:jc w:val="both"/>
    </w:pPr>
    <w:rPr>
      <w:bCs/>
      <w:sz w:val="22"/>
      <w:lang w:eastAsia="en-US"/>
    </w:rPr>
  </w:style>
  <w:style w:type="paragraph" w:customStyle="1" w:styleId="1fa">
    <w:name w:val="Название документа 1"/>
    <w:basedOn w:val="a"/>
    <w:next w:val="2f"/>
    <w:rsid w:val="003D5513"/>
    <w:pPr>
      <w:widowControl/>
      <w:autoSpaceDE/>
      <w:autoSpaceDN/>
      <w:adjustRightInd/>
      <w:spacing w:before="360" w:after="240"/>
      <w:jc w:val="center"/>
    </w:pPr>
    <w:rPr>
      <w:rFonts w:ascii="Arial" w:eastAsia="Times New Roman" w:hAnsi="Arial"/>
      <w:b/>
      <w:caps/>
      <w:spacing w:val="20"/>
      <w:sz w:val="36"/>
    </w:rPr>
  </w:style>
  <w:style w:type="paragraph" w:customStyle="1" w:styleId="Iauiue">
    <w:name w:val="Iau?iue"/>
    <w:rsid w:val="003D5513"/>
    <w:pPr>
      <w:spacing w:after="0" w:line="240" w:lineRule="auto"/>
    </w:pPr>
    <w:rPr>
      <w:rFonts w:ascii="Times New Roman" w:eastAsia="Times New Roman" w:hAnsi="Times New Roman" w:cs="Times New Roman"/>
      <w:sz w:val="20"/>
      <w:szCs w:val="20"/>
      <w:lang w:val="en-US" w:eastAsia="ru-RU"/>
    </w:rPr>
  </w:style>
  <w:style w:type="paragraph" w:customStyle="1" w:styleId="BalloonText1">
    <w:name w:val="Balloon Text1"/>
    <w:basedOn w:val="a"/>
    <w:semiHidden/>
    <w:rsid w:val="003D5513"/>
    <w:pPr>
      <w:keepLines/>
      <w:widowControl/>
      <w:autoSpaceDE/>
      <w:autoSpaceDN/>
      <w:adjustRightInd/>
      <w:spacing w:after="120" w:line="288" w:lineRule="auto"/>
      <w:ind w:firstLine="720"/>
      <w:jc w:val="both"/>
    </w:pPr>
    <w:rPr>
      <w:rFonts w:ascii="Tahoma" w:eastAsia="Times New Roman" w:hAnsi="Tahoma" w:cs="Tahoma"/>
      <w:sz w:val="16"/>
      <w:szCs w:val="16"/>
      <w:lang w:val="en-US" w:eastAsia="en-US"/>
    </w:rPr>
  </w:style>
  <w:style w:type="paragraph" w:customStyle="1" w:styleId="affffa">
    <w:name w:val="Готовый"/>
    <w:basedOn w:val="a"/>
    <w:rsid w:val="003D551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textAlignment w:val="baseline"/>
    </w:pPr>
    <w:rPr>
      <w:rFonts w:ascii="Courier New" w:eastAsia="Times New Roman" w:hAnsi="Courier New"/>
    </w:rPr>
  </w:style>
  <w:style w:type="paragraph" w:styleId="48">
    <w:name w:val="toc 4"/>
    <w:basedOn w:val="a"/>
    <w:next w:val="a"/>
    <w:autoRedefine/>
    <w:semiHidden/>
    <w:rsid w:val="003D5513"/>
    <w:pPr>
      <w:widowControl/>
      <w:autoSpaceDE/>
      <w:autoSpaceDN/>
      <w:adjustRightInd/>
      <w:ind w:left="720"/>
    </w:pPr>
    <w:rPr>
      <w:rFonts w:eastAsia="Times New Roman"/>
      <w:sz w:val="24"/>
      <w:szCs w:val="24"/>
    </w:rPr>
  </w:style>
  <w:style w:type="paragraph" w:styleId="57">
    <w:name w:val="toc 5"/>
    <w:basedOn w:val="a"/>
    <w:next w:val="a"/>
    <w:autoRedefine/>
    <w:semiHidden/>
    <w:rsid w:val="003D5513"/>
    <w:pPr>
      <w:widowControl/>
      <w:autoSpaceDE/>
      <w:autoSpaceDN/>
      <w:adjustRightInd/>
      <w:ind w:left="960"/>
    </w:pPr>
    <w:rPr>
      <w:rFonts w:eastAsia="Times New Roman"/>
      <w:sz w:val="24"/>
      <w:szCs w:val="24"/>
    </w:rPr>
  </w:style>
  <w:style w:type="paragraph" w:styleId="62">
    <w:name w:val="toc 6"/>
    <w:basedOn w:val="a"/>
    <w:next w:val="a"/>
    <w:autoRedefine/>
    <w:semiHidden/>
    <w:rsid w:val="003D5513"/>
    <w:pPr>
      <w:widowControl/>
      <w:autoSpaceDE/>
      <w:autoSpaceDN/>
      <w:adjustRightInd/>
      <w:ind w:left="1200"/>
    </w:pPr>
    <w:rPr>
      <w:rFonts w:eastAsia="Times New Roman"/>
      <w:sz w:val="24"/>
      <w:szCs w:val="24"/>
    </w:rPr>
  </w:style>
  <w:style w:type="paragraph" w:styleId="73">
    <w:name w:val="toc 7"/>
    <w:basedOn w:val="a"/>
    <w:next w:val="a"/>
    <w:autoRedefine/>
    <w:semiHidden/>
    <w:rsid w:val="003D5513"/>
    <w:pPr>
      <w:widowControl/>
      <w:autoSpaceDE/>
      <w:autoSpaceDN/>
      <w:adjustRightInd/>
      <w:ind w:left="1440"/>
    </w:pPr>
    <w:rPr>
      <w:rFonts w:eastAsia="Times New Roman"/>
      <w:sz w:val="24"/>
      <w:szCs w:val="24"/>
    </w:rPr>
  </w:style>
  <w:style w:type="paragraph" w:styleId="83">
    <w:name w:val="toc 8"/>
    <w:basedOn w:val="a"/>
    <w:next w:val="a"/>
    <w:autoRedefine/>
    <w:semiHidden/>
    <w:rsid w:val="003D5513"/>
    <w:pPr>
      <w:widowControl/>
      <w:autoSpaceDE/>
      <w:autoSpaceDN/>
      <w:adjustRightInd/>
      <w:ind w:left="1680"/>
    </w:pPr>
    <w:rPr>
      <w:rFonts w:eastAsia="Times New Roman"/>
      <w:sz w:val="24"/>
      <w:szCs w:val="24"/>
    </w:rPr>
  </w:style>
  <w:style w:type="paragraph" w:styleId="92">
    <w:name w:val="toc 9"/>
    <w:basedOn w:val="a"/>
    <w:next w:val="a"/>
    <w:autoRedefine/>
    <w:semiHidden/>
    <w:rsid w:val="003D5513"/>
    <w:pPr>
      <w:widowControl/>
      <w:autoSpaceDE/>
      <w:autoSpaceDN/>
      <w:adjustRightInd/>
      <w:ind w:left="1920"/>
    </w:pPr>
    <w:rPr>
      <w:rFonts w:eastAsia="Times New Roman"/>
      <w:sz w:val="24"/>
      <w:szCs w:val="24"/>
    </w:rPr>
  </w:style>
  <w:style w:type="paragraph" w:customStyle="1" w:styleId="3-">
    <w:name w:val="Пункт 3-го уровня"/>
    <w:basedOn w:val="32"/>
    <w:next w:val="a"/>
    <w:rsid w:val="003D5513"/>
    <w:pPr>
      <w:keepNext/>
      <w:tabs>
        <w:tab w:val="num" w:pos="1571"/>
      </w:tabs>
      <w:autoSpaceDN/>
      <w:spacing w:before="0" w:beforeAutospacing="0" w:after="0" w:afterAutospacing="0" w:line="360" w:lineRule="auto"/>
      <w:ind w:left="284" w:right="284" w:firstLine="567"/>
      <w:jc w:val="both"/>
    </w:pPr>
    <w:rPr>
      <w:rFonts w:ascii="Arial" w:hAnsi="Arial"/>
      <w:b w:val="0"/>
      <w:bCs w:val="0"/>
      <w:color w:val="000000"/>
      <w:sz w:val="24"/>
      <w:szCs w:val="20"/>
    </w:rPr>
  </w:style>
  <w:style w:type="paragraph" w:customStyle="1" w:styleId="4-0">
    <w:name w:val="Пункт 4-го уровня"/>
    <w:basedOn w:val="32"/>
    <w:next w:val="a"/>
    <w:rsid w:val="003D5513"/>
    <w:pPr>
      <w:keepNext/>
      <w:tabs>
        <w:tab w:val="left" w:pos="1843"/>
        <w:tab w:val="num" w:pos="1931"/>
      </w:tabs>
      <w:autoSpaceDN/>
      <w:spacing w:before="0" w:beforeAutospacing="0" w:after="0" w:afterAutospacing="0" w:line="360" w:lineRule="auto"/>
      <w:ind w:left="284" w:right="284" w:firstLine="567"/>
      <w:outlineLvl w:val="3"/>
    </w:pPr>
    <w:rPr>
      <w:rFonts w:ascii="Arial" w:hAnsi="Arial"/>
      <w:b w:val="0"/>
      <w:bCs w:val="0"/>
      <w:color w:val="000000"/>
      <w:sz w:val="24"/>
      <w:szCs w:val="20"/>
    </w:rPr>
  </w:style>
  <w:style w:type="character" w:customStyle="1" w:styleId="2f1">
    <w:name w:val="Основной текст Знак2"/>
    <w:aliases w:val="Список 1 Знак,Основной текст Знак1 Знак,Основной текст Знак Знак Знак1,Основной текст Знак Знак Знак Знак,Основной текст Знак Знак Знак  Знак1,Основной текст Знак Знак Знак  Знак Знак Знак,Основной текст Знак Знак Знак  Знак Знак1"/>
    <w:rsid w:val="003D5513"/>
    <w:rPr>
      <w:rFonts w:ascii="Times New Roman" w:eastAsia="Times New Roman" w:hAnsi="Times New Roman"/>
      <w:sz w:val="28"/>
      <w:szCs w:val="28"/>
    </w:rPr>
  </w:style>
  <w:style w:type="table" w:customStyle="1" w:styleId="710">
    <w:name w:val="Сетка таблицы71"/>
    <w:basedOn w:val="a1"/>
    <w:next w:val="affb"/>
    <w:uiPriority w:val="59"/>
    <w:rsid w:val="00B1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D166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2"/>
    <w:uiPriority w:val="99"/>
    <w:semiHidden/>
    <w:unhideWhenUsed/>
    <w:rsid w:val="000F0996"/>
  </w:style>
  <w:style w:type="table" w:customStyle="1" w:styleId="93">
    <w:name w:val="Сетка таблицы9"/>
    <w:basedOn w:val="a1"/>
    <w:next w:val="affb"/>
    <w:uiPriority w:val="39"/>
    <w:rsid w:val="000F0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29756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2"/>
    <w:uiPriority w:val="99"/>
    <w:semiHidden/>
    <w:unhideWhenUsed/>
    <w:rsid w:val="00CD1B1F"/>
  </w:style>
  <w:style w:type="table" w:customStyle="1" w:styleId="100">
    <w:name w:val="Сетка таблицы10"/>
    <w:basedOn w:val="a1"/>
    <w:next w:val="affb"/>
    <w:uiPriority w:val="3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Unresolved Mention"/>
    <w:basedOn w:val="a0"/>
    <w:uiPriority w:val="99"/>
    <w:semiHidden/>
    <w:unhideWhenUsed/>
    <w:rsid w:val="00CD1B1F"/>
    <w:rPr>
      <w:rFonts w:cs="Times New Roman"/>
      <w:color w:val="605E5C"/>
      <w:shd w:val="clear" w:color="auto" w:fill="E1DFDD"/>
    </w:rPr>
  </w:style>
  <w:style w:type="table" w:customStyle="1" w:styleId="411">
    <w:name w:val="Сетка таблицы4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rsid w:val="00CD1B1F"/>
  </w:style>
  <w:style w:type="table" w:customStyle="1" w:styleId="610">
    <w:name w:val="Сетка таблицы61"/>
    <w:basedOn w:val="a1"/>
    <w:next w:val="affb"/>
    <w:uiPriority w:val="39"/>
    <w:rsid w:val="00CD1B1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annotation reference"/>
    <w:basedOn w:val="a0"/>
    <w:uiPriority w:val="99"/>
    <w:rsid w:val="00CD1B1F"/>
    <w:rPr>
      <w:rFonts w:cs="Times New Roman"/>
      <w:sz w:val="16"/>
    </w:rPr>
  </w:style>
  <w:style w:type="paragraph" w:styleId="affffd">
    <w:name w:val="annotation subject"/>
    <w:basedOn w:val="aa"/>
    <w:next w:val="aa"/>
    <w:link w:val="affffe"/>
    <w:uiPriority w:val="99"/>
    <w:rsid w:val="00CD1B1F"/>
    <w:pPr>
      <w:widowControl/>
      <w:autoSpaceDE/>
      <w:autoSpaceDN/>
      <w:adjustRightInd/>
      <w:spacing w:after="60"/>
      <w:jc w:val="both"/>
    </w:pPr>
    <w:rPr>
      <w:rFonts w:eastAsia="Times New Roman"/>
      <w:b/>
      <w:bCs/>
    </w:rPr>
  </w:style>
  <w:style w:type="character" w:customStyle="1" w:styleId="affffe">
    <w:name w:val="Тема примечания Знак"/>
    <w:basedOn w:val="a9"/>
    <w:link w:val="affffd"/>
    <w:uiPriority w:val="99"/>
    <w:rsid w:val="00CD1B1F"/>
    <w:rPr>
      <w:rFonts w:ascii="Times New Roman" w:eastAsia="Times New Roman" w:hAnsi="Times New Roman" w:cs="Times New Roman"/>
      <w:b/>
      <w:bCs/>
      <w:sz w:val="20"/>
      <w:szCs w:val="20"/>
      <w:lang w:eastAsia="ru-RU"/>
    </w:rPr>
  </w:style>
  <w:style w:type="paragraph" w:customStyle="1" w:styleId="afffff">
    <w:name w:val="Знак"/>
    <w:basedOn w:val="a"/>
    <w:rsid w:val="00CD1B1F"/>
    <w:pPr>
      <w:widowControl/>
      <w:autoSpaceDE/>
      <w:autoSpaceDN/>
      <w:adjustRightInd/>
      <w:spacing w:after="160" w:line="240" w:lineRule="exact"/>
    </w:pPr>
    <w:rPr>
      <w:rFonts w:ascii="Verdana" w:eastAsia="Times New Roman" w:hAnsi="Verdana"/>
      <w:lang w:val="en-US" w:eastAsia="en-US"/>
    </w:rPr>
  </w:style>
  <w:style w:type="table" w:customStyle="1" w:styleId="720">
    <w:name w:val="Сетка таблицы72"/>
    <w:basedOn w:val="a1"/>
    <w:next w:val="affb"/>
    <w:uiPriority w:val="59"/>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Знак Знак Знак Знак Знак Знак Знак Знак Знак"/>
    <w:basedOn w:val="a"/>
    <w:rsid w:val="00CD1B1F"/>
    <w:pPr>
      <w:widowControl/>
      <w:autoSpaceDE/>
      <w:autoSpaceDN/>
      <w:adjustRightInd/>
      <w:spacing w:before="100" w:beforeAutospacing="1" w:after="100" w:afterAutospacing="1"/>
    </w:pPr>
    <w:rPr>
      <w:rFonts w:ascii="Tahoma" w:eastAsia="Times New Roman" w:hAnsi="Tahoma"/>
      <w:lang w:val="en-US" w:eastAsia="en-US"/>
    </w:rPr>
  </w:style>
  <w:style w:type="table" w:customStyle="1" w:styleId="810">
    <w:name w:val="Сетка таблицы8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D1B1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a0"/>
    <w:rsid w:val="00CD1B1F"/>
    <w:rPr>
      <w:rFonts w:cs="Times New Roman"/>
    </w:rPr>
  </w:style>
  <w:style w:type="character" w:customStyle="1" w:styleId="value">
    <w:name w:val="value"/>
    <w:basedOn w:val="a0"/>
    <w:rsid w:val="00CD1B1F"/>
    <w:rPr>
      <w:rFonts w:cs="Times New Roman"/>
    </w:rPr>
  </w:style>
  <w:style w:type="character" w:customStyle="1" w:styleId="product-details-overview-specification">
    <w:name w:val="product-details-overview-specification"/>
    <w:basedOn w:val="a0"/>
    <w:rsid w:val="00CD1B1F"/>
    <w:rPr>
      <w:rFonts w:cs="Times New Roman"/>
    </w:rPr>
  </w:style>
  <w:style w:type="character" w:customStyle="1" w:styleId="propertyname">
    <w:name w:val="property_name"/>
    <w:basedOn w:val="a0"/>
    <w:rsid w:val="00CD1B1F"/>
    <w:rPr>
      <w:rFonts w:cs="Times New Roman"/>
    </w:rPr>
  </w:style>
  <w:style w:type="table" w:customStyle="1" w:styleId="130">
    <w:name w:val="Сетка таблицы13"/>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0"/>
    <w:rsid w:val="00CD1B1F"/>
    <w:rPr>
      <w:rFonts w:cs="Times New Roman"/>
    </w:rPr>
  </w:style>
  <w:style w:type="character" w:customStyle="1" w:styleId="c-btntext">
    <w:name w:val="c-btn__text"/>
    <w:basedOn w:val="a0"/>
    <w:rsid w:val="00CD1B1F"/>
    <w:rPr>
      <w:rFonts w:cs="Times New Roman"/>
    </w:rPr>
  </w:style>
  <w:style w:type="table" w:customStyle="1" w:styleId="180">
    <w:name w:val="Сетка таблицы18"/>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582D5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b"/>
    <w:uiPriority w:val="59"/>
    <w:rsid w:val="00F8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psy-tooltip">
    <w:name w:val="tipsy-tooltip"/>
    <w:basedOn w:val="a0"/>
    <w:rsid w:val="00FA46F4"/>
  </w:style>
  <w:style w:type="character" w:customStyle="1" w:styleId="tooltip">
    <w:name w:val="tooltip"/>
    <w:basedOn w:val="a0"/>
    <w:rsid w:val="00FA46F4"/>
    <w:rPr>
      <w:color w:val="00397A"/>
    </w:rPr>
  </w:style>
  <w:style w:type="table" w:customStyle="1" w:styleId="113">
    <w:name w:val="Сетка таблицы113"/>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сновной текст6"/>
    <w:basedOn w:val="a"/>
    <w:rsid w:val="005D0694"/>
    <w:pPr>
      <w:shd w:val="clear" w:color="auto" w:fill="FFFFFF"/>
      <w:autoSpaceDE/>
      <w:autoSpaceDN/>
      <w:adjustRightInd/>
      <w:spacing w:line="302" w:lineRule="exact"/>
    </w:pPr>
    <w:rPr>
      <w:rFonts w:eastAsia="Times New Roman"/>
      <w:color w:val="000000"/>
      <w:spacing w:val="2"/>
      <w:sz w:val="23"/>
      <w:szCs w:val="23"/>
      <w:lang w:bidi="ru-RU"/>
    </w:rPr>
  </w:style>
  <w:style w:type="character" w:customStyle="1" w:styleId="2f3">
    <w:name w:val="Основной текст2"/>
    <w:basedOn w:val="a0"/>
    <w:rsid w:val="005D0694"/>
    <w:rPr>
      <w:rFonts w:ascii="Times New Roman" w:eastAsia="Times New Roman" w:hAnsi="Times New Roman" w:cs="Times New Roman" w:hint="default"/>
      <w:b w:val="0"/>
      <w:bCs w:val="0"/>
      <w:i w:val="0"/>
      <w:iCs w:val="0"/>
      <w:smallCaps w:val="0"/>
      <w:strike w:val="0"/>
      <w:dstrike w:val="0"/>
      <w:color w:val="000000"/>
      <w:spacing w:val="2"/>
      <w:w w:val="100"/>
      <w:position w:val="0"/>
      <w:sz w:val="23"/>
      <w:szCs w:val="23"/>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4499">
      <w:bodyDiv w:val="1"/>
      <w:marLeft w:val="0"/>
      <w:marRight w:val="0"/>
      <w:marTop w:val="0"/>
      <w:marBottom w:val="0"/>
      <w:divBdr>
        <w:top w:val="none" w:sz="0" w:space="0" w:color="auto"/>
        <w:left w:val="none" w:sz="0" w:space="0" w:color="auto"/>
        <w:bottom w:val="none" w:sz="0" w:space="0" w:color="auto"/>
        <w:right w:val="none" w:sz="0" w:space="0" w:color="auto"/>
      </w:divBdr>
    </w:div>
    <w:div w:id="152722789">
      <w:bodyDiv w:val="1"/>
      <w:marLeft w:val="0"/>
      <w:marRight w:val="0"/>
      <w:marTop w:val="0"/>
      <w:marBottom w:val="0"/>
      <w:divBdr>
        <w:top w:val="none" w:sz="0" w:space="0" w:color="auto"/>
        <w:left w:val="none" w:sz="0" w:space="0" w:color="auto"/>
        <w:bottom w:val="none" w:sz="0" w:space="0" w:color="auto"/>
        <w:right w:val="none" w:sz="0" w:space="0" w:color="auto"/>
      </w:divBdr>
    </w:div>
    <w:div w:id="589654710">
      <w:bodyDiv w:val="1"/>
      <w:marLeft w:val="0"/>
      <w:marRight w:val="0"/>
      <w:marTop w:val="0"/>
      <w:marBottom w:val="0"/>
      <w:divBdr>
        <w:top w:val="none" w:sz="0" w:space="0" w:color="auto"/>
        <w:left w:val="none" w:sz="0" w:space="0" w:color="auto"/>
        <w:bottom w:val="none" w:sz="0" w:space="0" w:color="auto"/>
        <w:right w:val="none" w:sz="0" w:space="0" w:color="auto"/>
      </w:divBdr>
    </w:div>
    <w:div w:id="877864012">
      <w:bodyDiv w:val="1"/>
      <w:marLeft w:val="0"/>
      <w:marRight w:val="0"/>
      <w:marTop w:val="0"/>
      <w:marBottom w:val="0"/>
      <w:divBdr>
        <w:top w:val="none" w:sz="0" w:space="0" w:color="auto"/>
        <w:left w:val="none" w:sz="0" w:space="0" w:color="auto"/>
        <w:bottom w:val="none" w:sz="0" w:space="0" w:color="auto"/>
        <w:right w:val="none" w:sz="0" w:space="0" w:color="auto"/>
      </w:divBdr>
    </w:div>
    <w:div w:id="884021710">
      <w:bodyDiv w:val="1"/>
      <w:marLeft w:val="0"/>
      <w:marRight w:val="0"/>
      <w:marTop w:val="0"/>
      <w:marBottom w:val="0"/>
      <w:divBdr>
        <w:top w:val="none" w:sz="0" w:space="0" w:color="auto"/>
        <w:left w:val="none" w:sz="0" w:space="0" w:color="auto"/>
        <w:bottom w:val="none" w:sz="0" w:space="0" w:color="auto"/>
        <w:right w:val="none" w:sz="0" w:space="0" w:color="auto"/>
      </w:divBdr>
    </w:div>
    <w:div w:id="1045834774">
      <w:bodyDiv w:val="1"/>
      <w:marLeft w:val="0"/>
      <w:marRight w:val="0"/>
      <w:marTop w:val="0"/>
      <w:marBottom w:val="0"/>
      <w:divBdr>
        <w:top w:val="none" w:sz="0" w:space="0" w:color="auto"/>
        <w:left w:val="none" w:sz="0" w:space="0" w:color="auto"/>
        <w:bottom w:val="none" w:sz="0" w:space="0" w:color="auto"/>
        <w:right w:val="none" w:sz="0" w:space="0" w:color="auto"/>
      </w:divBdr>
    </w:div>
    <w:div w:id="1269772298">
      <w:bodyDiv w:val="1"/>
      <w:marLeft w:val="0"/>
      <w:marRight w:val="0"/>
      <w:marTop w:val="0"/>
      <w:marBottom w:val="0"/>
      <w:divBdr>
        <w:top w:val="none" w:sz="0" w:space="0" w:color="auto"/>
        <w:left w:val="none" w:sz="0" w:space="0" w:color="auto"/>
        <w:bottom w:val="none" w:sz="0" w:space="0" w:color="auto"/>
        <w:right w:val="none" w:sz="0" w:space="0" w:color="auto"/>
      </w:divBdr>
    </w:div>
    <w:div w:id="1280524985">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830243070">
      <w:bodyDiv w:val="1"/>
      <w:marLeft w:val="0"/>
      <w:marRight w:val="0"/>
      <w:marTop w:val="0"/>
      <w:marBottom w:val="0"/>
      <w:divBdr>
        <w:top w:val="none" w:sz="0" w:space="0" w:color="auto"/>
        <w:left w:val="none" w:sz="0" w:space="0" w:color="auto"/>
        <w:bottom w:val="none" w:sz="0" w:space="0" w:color="auto"/>
        <w:right w:val="none" w:sz="0" w:space="0" w:color="auto"/>
      </w:divBdr>
    </w:div>
    <w:div w:id="2064206566">
      <w:bodyDiv w:val="1"/>
      <w:marLeft w:val="0"/>
      <w:marRight w:val="0"/>
      <w:marTop w:val="0"/>
      <w:marBottom w:val="0"/>
      <w:divBdr>
        <w:top w:val="none" w:sz="0" w:space="0" w:color="auto"/>
        <w:left w:val="none" w:sz="0" w:space="0" w:color="auto"/>
        <w:bottom w:val="none" w:sz="0" w:space="0" w:color="auto"/>
        <w:right w:val="none" w:sz="0" w:space="0" w:color="auto"/>
      </w:divBdr>
    </w:div>
    <w:div w:id="20994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y11.che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C736-CE01-4384-AC24-543F7CBC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Путилова Ольга Сергеевна</dc:creator>
  <cp:keywords/>
  <dc:description/>
  <cp:lastModifiedBy>pmpk0053@outlook.com</cp:lastModifiedBy>
  <cp:revision>2</cp:revision>
  <cp:lastPrinted>2020-07-10T05:10:00Z</cp:lastPrinted>
  <dcterms:created xsi:type="dcterms:W3CDTF">2020-07-22T18:56:00Z</dcterms:created>
  <dcterms:modified xsi:type="dcterms:W3CDTF">2020-07-22T18:56:00Z</dcterms:modified>
</cp:coreProperties>
</file>