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18" w:rsidRPr="00F47F18" w:rsidRDefault="00F47F18" w:rsidP="00F47F18">
      <w:pPr>
        <w:jc w:val="center"/>
        <w:rPr>
          <w:rFonts w:ascii="Times New Roman" w:hAnsi="Times New Roman"/>
          <w:b/>
          <w:sz w:val="24"/>
          <w:szCs w:val="24"/>
        </w:rPr>
      </w:pPr>
      <w:r w:rsidRPr="00F47F18">
        <w:rPr>
          <w:rFonts w:ascii="Times New Roman" w:hAnsi="Times New Roman"/>
          <w:b/>
          <w:sz w:val="24"/>
          <w:szCs w:val="24"/>
        </w:rPr>
        <w:t xml:space="preserve">ТЕХНИЧЕСКОЕ ЗАДАНИЕ </w:t>
      </w:r>
      <w:r>
        <w:rPr>
          <w:rFonts w:ascii="Times New Roman" w:hAnsi="Times New Roman"/>
          <w:b/>
          <w:sz w:val="24"/>
          <w:szCs w:val="24"/>
        </w:rPr>
        <w:t>НА 1 КРУГЛОСУТОЧНЫЙ ПОСТ НЕВООРУЖЕННОЙ ОХРАНЫ</w:t>
      </w:r>
    </w:p>
    <w:p w:rsidR="00F47F18" w:rsidRPr="0035510A" w:rsidRDefault="00F47F18" w:rsidP="00F47F18">
      <w:pPr>
        <w:rPr>
          <w:rFonts w:ascii="Times New Roman" w:hAnsi="Times New Roman"/>
          <w:sz w:val="24"/>
          <w:szCs w:val="24"/>
        </w:rPr>
      </w:pPr>
    </w:p>
    <w:p w:rsidR="00F47F18" w:rsidRPr="0035510A" w:rsidRDefault="00F47F18" w:rsidP="00F47F18">
      <w:pPr>
        <w:pStyle w:val="1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5510A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47F18" w:rsidRPr="0035510A" w:rsidRDefault="00F47F18" w:rsidP="00F47F18">
      <w:pPr>
        <w:pStyle w:val="1"/>
        <w:ind w:firstLine="0"/>
        <w:rPr>
          <w:rFonts w:ascii="Times New Roman" w:hAnsi="Times New Roman"/>
          <w:sz w:val="24"/>
          <w:szCs w:val="24"/>
        </w:rPr>
      </w:pPr>
    </w:p>
    <w:p w:rsidR="00F47F18" w:rsidRPr="0035510A" w:rsidRDefault="00F47F18" w:rsidP="00F47F18">
      <w:pPr>
        <w:pStyle w:val="2"/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 w:rsidRPr="0035510A">
        <w:rPr>
          <w:sz w:val="24"/>
          <w:szCs w:val="24"/>
        </w:rPr>
        <w:t xml:space="preserve">Заказчик – </w:t>
      </w:r>
      <w:r>
        <w:rPr>
          <w:sz w:val="24"/>
          <w:szCs w:val="24"/>
        </w:rPr>
        <w:t>Муниципальное автономное общеобразовательное учреждение «Гимназия № 76 г. Челябинска»</w:t>
      </w:r>
      <w:r w:rsidRPr="0035510A">
        <w:rPr>
          <w:sz w:val="24"/>
          <w:szCs w:val="24"/>
        </w:rPr>
        <w:t xml:space="preserve"> (далее – Заказчик).</w:t>
      </w:r>
    </w:p>
    <w:p w:rsidR="00F47F18" w:rsidRPr="0035510A" w:rsidRDefault="00F47F18" w:rsidP="00F47F18">
      <w:pPr>
        <w:pStyle w:val="2"/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 w:rsidRPr="0035510A">
        <w:rPr>
          <w:sz w:val="24"/>
          <w:szCs w:val="24"/>
        </w:rPr>
        <w:t xml:space="preserve">Настоящим Техническим заданием устанавливается порядок и основные условия оказания комплексных услуг по охране объекта Заказчика, обеспечение сохранности имущества, находящегося на объекте, обеспечение </w:t>
      </w:r>
      <w:proofErr w:type="spellStart"/>
      <w:r w:rsidRPr="0035510A">
        <w:rPr>
          <w:sz w:val="24"/>
          <w:szCs w:val="24"/>
        </w:rPr>
        <w:t>внутриобъектового</w:t>
      </w:r>
      <w:proofErr w:type="spellEnd"/>
      <w:r w:rsidRPr="0035510A">
        <w:rPr>
          <w:sz w:val="24"/>
          <w:szCs w:val="24"/>
        </w:rPr>
        <w:t xml:space="preserve"> и пропускного режима (далее - физическая охрана).</w:t>
      </w:r>
    </w:p>
    <w:p w:rsidR="00F47F18" w:rsidRPr="0035510A" w:rsidRDefault="00F47F18" w:rsidP="00F47F18">
      <w:pPr>
        <w:pStyle w:val="2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35510A">
        <w:rPr>
          <w:sz w:val="24"/>
          <w:szCs w:val="24"/>
        </w:rPr>
        <w:t xml:space="preserve">Под объектом охраны для целей настоящего Технического задания понимается </w:t>
      </w:r>
      <w:r>
        <w:rPr>
          <w:sz w:val="24"/>
          <w:szCs w:val="24"/>
        </w:rPr>
        <w:t>МАОУ «Гимназия № 76 г. Челябинска»</w:t>
      </w:r>
      <w:r w:rsidRPr="0035510A">
        <w:rPr>
          <w:sz w:val="24"/>
          <w:szCs w:val="24"/>
        </w:rPr>
        <w:t>, расположенн</w:t>
      </w:r>
      <w:r>
        <w:rPr>
          <w:sz w:val="24"/>
          <w:szCs w:val="24"/>
        </w:rPr>
        <w:t>ая</w:t>
      </w:r>
      <w:r w:rsidRPr="0035510A">
        <w:rPr>
          <w:sz w:val="24"/>
          <w:szCs w:val="24"/>
        </w:rPr>
        <w:t xml:space="preserve"> по адресу: г. </w:t>
      </w:r>
      <w:r>
        <w:rPr>
          <w:sz w:val="24"/>
          <w:szCs w:val="24"/>
        </w:rPr>
        <w:t>Челябинск</w:t>
      </w:r>
      <w:r w:rsidRPr="0035510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ул. Барбюса </w:t>
      </w:r>
      <w:r w:rsidRPr="0035510A">
        <w:rPr>
          <w:sz w:val="24"/>
          <w:szCs w:val="24"/>
        </w:rPr>
        <w:t xml:space="preserve">д. </w:t>
      </w:r>
      <w:r>
        <w:rPr>
          <w:sz w:val="24"/>
          <w:szCs w:val="24"/>
        </w:rPr>
        <w:t xml:space="preserve">140Б, </w:t>
      </w:r>
      <w:r w:rsidRPr="0035510A">
        <w:rPr>
          <w:sz w:val="24"/>
          <w:szCs w:val="24"/>
        </w:rPr>
        <w:t>(далее – Объект охраны) с находящимися на Объекте охраны товарно-материальными ценностями.</w:t>
      </w:r>
    </w:p>
    <w:p w:rsidR="00F47F18" w:rsidRPr="0035510A" w:rsidRDefault="00F47F18" w:rsidP="00F47F18">
      <w:pPr>
        <w:pStyle w:val="2"/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 w:rsidRPr="0035510A">
        <w:rPr>
          <w:sz w:val="24"/>
          <w:szCs w:val="24"/>
        </w:rPr>
        <w:t xml:space="preserve">Услуги по физической охране объекта Заказчика, а также по обеспечению </w:t>
      </w:r>
      <w:proofErr w:type="spellStart"/>
      <w:r w:rsidRPr="0035510A">
        <w:rPr>
          <w:sz w:val="24"/>
          <w:szCs w:val="24"/>
        </w:rPr>
        <w:t>внутриобъектового</w:t>
      </w:r>
      <w:proofErr w:type="spellEnd"/>
      <w:r w:rsidRPr="0035510A">
        <w:rPr>
          <w:sz w:val="24"/>
          <w:szCs w:val="24"/>
        </w:rPr>
        <w:t xml:space="preserve"> и пропускного режимов, должны быть оказаны в соответствии с условиями заключаемого Договора, настоящим Техническим заданием, Перечнем охраняемых объектов Заказчика, оказываемых услуг и их стоимости. </w:t>
      </w:r>
    </w:p>
    <w:p w:rsidR="00F47F18" w:rsidRPr="00D16589" w:rsidRDefault="00F47F18" w:rsidP="00F47F18">
      <w:pPr>
        <w:pStyle w:val="2"/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 w:rsidRPr="0035510A">
        <w:rPr>
          <w:sz w:val="24"/>
          <w:szCs w:val="24"/>
        </w:rPr>
        <w:t xml:space="preserve">При оказании услуг по охране объекта Заказчика Исполнитель должен руководствоваться положениями Конституции Российской Федерации, Федерального закона Российской Федерации от 11.03.1992 г. № 2487-1 «О частной детективной и охранной деятельности в Российской Федерации», Федерального закона Российской Федерации от 21.07.2011 г. № 256-ФЗ «О безопасности объектов топливно-энергетического комплекса», </w:t>
      </w:r>
      <w:r w:rsidRPr="00D16589">
        <w:rPr>
          <w:sz w:val="24"/>
          <w:szCs w:val="24"/>
        </w:rPr>
        <w:t>а также иных правовых актов Российской Федерации, регламентирующих деятельность в сфере оказания охранных услуг, должен располагать лицензией на частную охранную деятельность, в том числе по охране объектов и (или) имущества, обеспечению внутри 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ч. 3 ст. 11 Закона РФ «О частной детективной и охранной деятельности в РФ</w:t>
      </w:r>
    </w:p>
    <w:p w:rsidR="00F47F18" w:rsidRPr="0035510A" w:rsidRDefault="00F47F18" w:rsidP="00F47F18">
      <w:pPr>
        <w:pStyle w:val="1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Исполнитель руководствуется при исполнении своих договорных обязательств также локальными нормативными актами Заказчика. </w:t>
      </w:r>
    </w:p>
    <w:p w:rsidR="00F47F18" w:rsidRPr="0035510A" w:rsidRDefault="00F47F18" w:rsidP="00F47F18">
      <w:pPr>
        <w:pStyle w:val="1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Исполнитель должен оказывать услуги по охране объектов собственными силами, без привлечения третьих лиц.</w:t>
      </w:r>
    </w:p>
    <w:p w:rsidR="00F47F18" w:rsidRPr="0035510A" w:rsidRDefault="00F47F18" w:rsidP="00F47F18">
      <w:pPr>
        <w:pStyle w:val="1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Исполнитель должен обеспечить сохранность (не разглашение) сведений, содержащих коммерческую тайну Заказчика и иной конфиденциальной информации, ставшей известной ему в ходе исполнения договорных обязательств.</w:t>
      </w:r>
    </w:p>
    <w:p w:rsidR="00F47F18" w:rsidRPr="0035510A" w:rsidRDefault="00F47F18" w:rsidP="00F47F18">
      <w:pPr>
        <w:pStyle w:val="1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Исполнитель должен обеспечить взаимодействие с территориальными органами МВД России, МЧС России по </w:t>
      </w:r>
      <w:r>
        <w:rPr>
          <w:rFonts w:ascii="Times New Roman" w:hAnsi="Times New Roman"/>
          <w:sz w:val="24"/>
          <w:szCs w:val="24"/>
        </w:rPr>
        <w:t>г. Челябинску</w:t>
      </w:r>
      <w:r w:rsidRPr="0035510A">
        <w:rPr>
          <w:rFonts w:ascii="Times New Roman" w:hAnsi="Times New Roman"/>
          <w:sz w:val="24"/>
          <w:szCs w:val="24"/>
        </w:rPr>
        <w:t xml:space="preserve"> в рамках действующего договора.</w:t>
      </w:r>
    </w:p>
    <w:p w:rsidR="00F47F18" w:rsidRPr="0035510A" w:rsidRDefault="00F47F18" w:rsidP="00F47F18">
      <w:pPr>
        <w:pStyle w:val="1"/>
        <w:numPr>
          <w:ilvl w:val="1"/>
          <w:numId w:val="1"/>
        </w:numPr>
        <w:tabs>
          <w:tab w:val="left" w:pos="1134"/>
        </w:tabs>
        <w:spacing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Исполнитель несёт материальную ответственность за сохранность находящихся под его охраной охраняемого объекта, имущества Заказчика в соответствии с действующим законодательством.</w:t>
      </w:r>
    </w:p>
    <w:p w:rsidR="00F47F18" w:rsidRPr="0035510A" w:rsidRDefault="00F47F18" w:rsidP="00F47F18">
      <w:pPr>
        <w:tabs>
          <w:tab w:val="left" w:pos="1134"/>
        </w:tabs>
        <w:spacing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47F18" w:rsidRPr="0035510A" w:rsidRDefault="00F47F18" w:rsidP="00F47F18">
      <w:pPr>
        <w:pStyle w:val="1"/>
        <w:numPr>
          <w:ilvl w:val="0"/>
          <w:numId w:val="1"/>
        </w:numPr>
        <w:tabs>
          <w:tab w:val="left" w:pos="284"/>
        </w:tabs>
        <w:spacing w:line="240" w:lineRule="atLeast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5510A">
        <w:rPr>
          <w:rFonts w:ascii="Times New Roman" w:hAnsi="Times New Roman"/>
          <w:b/>
          <w:sz w:val="24"/>
          <w:szCs w:val="24"/>
        </w:rPr>
        <w:t>Основные задачи</w:t>
      </w:r>
    </w:p>
    <w:p w:rsidR="00F47F18" w:rsidRPr="0035510A" w:rsidRDefault="00F47F18" w:rsidP="00F47F18">
      <w:pPr>
        <w:pStyle w:val="1"/>
        <w:tabs>
          <w:tab w:val="left" w:pos="1134"/>
        </w:tabs>
        <w:spacing w:line="240" w:lineRule="atLeast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47F18" w:rsidRPr="0035510A" w:rsidRDefault="00F47F18" w:rsidP="00F47F18">
      <w:pPr>
        <w:pStyle w:val="31"/>
        <w:numPr>
          <w:ilvl w:val="1"/>
          <w:numId w:val="1"/>
        </w:numPr>
        <w:tabs>
          <w:tab w:val="left" w:pos="567"/>
          <w:tab w:val="left" w:pos="1134"/>
        </w:tabs>
        <w:ind w:left="0" w:firstLine="567"/>
        <w:jc w:val="both"/>
        <w:rPr>
          <w:b/>
          <w:sz w:val="24"/>
          <w:szCs w:val="24"/>
        </w:rPr>
      </w:pPr>
      <w:r w:rsidRPr="0035510A">
        <w:rPr>
          <w:b/>
          <w:sz w:val="24"/>
          <w:szCs w:val="24"/>
        </w:rPr>
        <w:t>Основными</w:t>
      </w:r>
      <w:r w:rsidRPr="0035510A">
        <w:rPr>
          <w:rFonts w:eastAsia="Times New Roman"/>
          <w:b/>
          <w:sz w:val="24"/>
          <w:szCs w:val="24"/>
        </w:rPr>
        <w:t xml:space="preserve"> задач</w:t>
      </w:r>
      <w:r w:rsidRPr="0035510A">
        <w:rPr>
          <w:b/>
          <w:sz w:val="24"/>
          <w:szCs w:val="24"/>
        </w:rPr>
        <w:t>ами</w:t>
      </w:r>
      <w:r w:rsidRPr="0035510A">
        <w:rPr>
          <w:rFonts w:eastAsia="Times New Roman"/>
          <w:b/>
          <w:sz w:val="24"/>
          <w:szCs w:val="24"/>
        </w:rPr>
        <w:t xml:space="preserve"> </w:t>
      </w:r>
      <w:r w:rsidRPr="0035510A">
        <w:rPr>
          <w:b/>
          <w:sz w:val="24"/>
          <w:szCs w:val="24"/>
        </w:rPr>
        <w:t>по физической охране объекта являются</w:t>
      </w:r>
      <w:r w:rsidRPr="0035510A">
        <w:rPr>
          <w:rFonts w:eastAsia="Times New Roman"/>
          <w:b/>
          <w:sz w:val="24"/>
          <w:szCs w:val="24"/>
        </w:rPr>
        <w:t>:</w:t>
      </w:r>
    </w:p>
    <w:p w:rsidR="00F47F18" w:rsidRPr="0035510A" w:rsidRDefault="00F47F18" w:rsidP="00F47F18">
      <w:pPr>
        <w:pStyle w:val="1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обеспечение охраны объекта посредством организации</w:t>
      </w:r>
      <w:r w:rsidR="0013348D">
        <w:rPr>
          <w:rFonts w:ascii="Times New Roman" w:hAnsi="Times New Roman"/>
          <w:sz w:val="24"/>
          <w:szCs w:val="24"/>
        </w:rPr>
        <w:t xml:space="preserve"> 1</w:t>
      </w:r>
      <w:r w:rsidRPr="0035510A">
        <w:rPr>
          <w:rFonts w:ascii="Times New Roman" w:hAnsi="Times New Roman"/>
          <w:sz w:val="24"/>
          <w:szCs w:val="24"/>
        </w:rPr>
        <w:t xml:space="preserve"> круглосуточного поста</w:t>
      </w:r>
      <w:r w:rsidR="0013348D">
        <w:rPr>
          <w:rFonts w:ascii="Times New Roman" w:hAnsi="Times New Roman"/>
          <w:sz w:val="24"/>
          <w:szCs w:val="24"/>
        </w:rPr>
        <w:t xml:space="preserve"> не вооруженной</w:t>
      </w:r>
      <w:r w:rsidRPr="0035510A">
        <w:rPr>
          <w:rFonts w:ascii="Times New Roman" w:hAnsi="Times New Roman"/>
          <w:sz w:val="24"/>
          <w:szCs w:val="24"/>
        </w:rPr>
        <w:t xml:space="preserve"> охраны; </w:t>
      </w:r>
    </w:p>
    <w:p w:rsidR="00F47F18" w:rsidRDefault="00F47F18" w:rsidP="00F47F18">
      <w:pPr>
        <w:pStyle w:val="1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обеспечение на охраняемом объекте пропускного и </w:t>
      </w:r>
      <w:proofErr w:type="spellStart"/>
      <w:r w:rsidRPr="0035510A">
        <w:rPr>
          <w:rFonts w:ascii="Times New Roman" w:hAnsi="Times New Roman"/>
          <w:sz w:val="24"/>
          <w:szCs w:val="24"/>
        </w:rPr>
        <w:t>внутриобъектового</w:t>
      </w:r>
      <w:proofErr w:type="spellEnd"/>
      <w:r w:rsidRPr="0035510A">
        <w:rPr>
          <w:rFonts w:ascii="Times New Roman" w:hAnsi="Times New Roman"/>
          <w:sz w:val="24"/>
          <w:szCs w:val="24"/>
        </w:rPr>
        <w:t xml:space="preserve"> режимов</w:t>
      </w:r>
      <w:r w:rsidR="0013348D">
        <w:rPr>
          <w:rFonts w:ascii="Times New Roman" w:hAnsi="Times New Roman"/>
          <w:sz w:val="24"/>
          <w:szCs w:val="24"/>
        </w:rPr>
        <w:t>, ведение журнала регистрации посетителей</w:t>
      </w:r>
      <w:r w:rsidRPr="0035510A">
        <w:rPr>
          <w:rFonts w:ascii="Times New Roman" w:hAnsi="Times New Roman"/>
          <w:sz w:val="24"/>
          <w:szCs w:val="24"/>
        </w:rPr>
        <w:t xml:space="preserve"> в соответствии с установленными </w:t>
      </w:r>
      <w:r w:rsidR="00877458">
        <w:rPr>
          <w:rFonts w:ascii="Times New Roman" w:hAnsi="Times New Roman"/>
          <w:sz w:val="24"/>
          <w:szCs w:val="24"/>
        </w:rPr>
        <w:t>Заказчиком правилами.</w:t>
      </w:r>
    </w:p>
    <w:p w:rsidR="001D38B4" w:rsidRDefault="001D38B4" w:rsidP="00F47F18">
      <w:pPr>
        <w:pStyle w:val="1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взаимодействие с аварийными диспетчерскими службами;</w:t>
      </w:r>
    </w:p>
    <w:p w:rsidR="001D38B4" w:rsidRDefault="001D38B4" w:rsidP="00F47F18">
      <w:pPr>
        <w:pStyle w:val="1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обход здания, контроль и просмотр видеонаблюдения ОУ;</w:t>
      </w:r>
    </w:p>
    <w:p w:rsidR="0013348D" w:rsidRPr="0035510A" w:rsidRDefault="0013348D" w:rsidP="00F47F18">
      <w:pPr>
        <w:pStyle w:val="1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регистрация в журнале выдача/сдача ключей от помещений и классов ОУ, п</w:t>
      </w:r>
      <w:r w:rsidR="000C3337">
        <w:rPr>
          <w:rFonts w:ascii="Times New Roman" w:hAnsi="Times New Roman"/>
          <w:sz w:val="24"/>
          <w:szCs w:val="24"/>
        </w:rPr>
        <w:t>одача звонков на урок и с урока, замер температуры специальным бесконтактным электронным термометром посетителей и  опоздавших учеников;</w:t>
      </w:r>
    </w:p>
    <w:p w:rsidR="00F47F18" w:rsidRPr="0035510A" w:rsidRDefault="00F47F18" w:rsidP="00F47F18">
      <w:pPr>
        <w:pStyle w:val="1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вызов (при необходимости) скорой медицинской помощи, пожарной охраны и других служб экстренного реагирования;</w:t>
      </w:r>
    </w:p>
    <w:p w:rsidR="00F47F18" w:rsidRPr="0035510A" w:rsidRDefault="00F47F18" w:rsidP="00F47F18">
      <w:pPr>
        <w:pStyle w:val="1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обеспечение антитеррористической защищённости;</w:t>
      </w:r>
    </w:p>
    <w:p w:rsidR="00F47F18" w:rsidRPr="0035510A" w:rsidRDefault="00F47F18" w:rsidP="00F47F18">
      <w:pPr>
        <w:pStyle w:val="1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обеспечение охраны имущества Заказчика, в том числе и при эвакуации;</w:t>
      </w:r>
    </w:p>
    <w:p w:rsidR="00F47F18" w:rsidRPr="0035510A" w:rsidRDefault="00F47F18" w:rsidP="00F47F18">
      <w:pPr>
        <w:pStyle w:val="1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обеспечение охраны общественного порядка;</w:t>
      </w:r>
    </w:p>
    <w:p w:rsidR="00F47F18" w:rsidRPr="0035510A" w:rsidRDefault="00F47F18" w:rsidP="00F47F18">
      <w:pPr>
        <w:pStyle w:val="1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при необходимости обеспечение сопровождения материальных ценностей по отдельному соглашению;</w:t>
      </w:r>
    </w:p>
    <w:p w:rsidR="00F47F18" w:rsidRPr="0035510A" w:rsidRDefault="00F47F18" w:rsidP="00F47F18">
      <w:pPr>
        <w:pStyle w:val="1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контроль за соблюдением пожарной безопасности на охраняемом объекте;</w:t>
      </w:r>
    </w:p>
    <w:p w:rsidR="00F47F18" w:rsidRPr="0035510A" w:rsidRDefault="00F47F18" w:rsidP="00F47F18">
      <w:pPr>
        <w:pStyle w:val="1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круглосуточное взаимодействие с представителем Заказчика, а также с территориальными подразделениями правоохранительных органов, МЧС, аварийно - техническими службами;</w:t>
      </w:r>
    </w:p>
    <w:p w:rsidR="00F47F18" w:rsidRPr="0035510A" w:rsidRDefault="00F47F18" w:rsidP="00F47F18">
      <w:pPr>
        <w:pStyle w:val="1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оперативное информирование Заказчика, подразделений МВД России, МЧС России и других оперативных служб о происшествиях/правонарушениях и чрезвычайных ситуациях природного и техногенного характера на охраняемом объекте, в части их касающихся;</w:t>
      </w:r>
    </w:p>
    <w:p w:rsidR="00F47F18" w:rsidRPr="0035510A" w:rsidRDefault="00F47F18" w:rsidP="00F47F18">
      <w:pPr>
        <w:pStyle w:val="1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информирование Заказчика обо всех событиях, имевших место в процессе несения дежурства, затрагивающих интересы Заказчика и могущих повлиять на безопасность его деятельности;</w:t>
      </w:r>
    </w:p>
    <w:p w:rsidR="00F47F18" w:rsidRPr="0035510A" w:rsidRDefault="00F47F18" w:rsidP="00F47F18">
      <w:pPr>
        <w:pStyle w:val="1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консультирование Заказчика и выработка рекомендаций по вопросам правомерной защиты его прав и законных интересов от противоправных посягательств.</w:t>
      </w:r>
    </w:p>
    <w:p w:rsidR="00F47F18" w:rsidRPr="0035510A" w:rsidRDefault="00F47F18" w:rsidP="00F47F18">
      <w:p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47F18" w:rsidRPr="0035510A" w:rsidRDefault="00F47F18" w:rsidP="00F47F18">
      <w:pPr>
        <w:pStyle w:val="1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1418"/>
          <w:tab w:val="left" w:pos="3686"/>
          <w:tab w:val="left" w:pos="4820"/>
          <w:tab w:val="left" w:pos="6096"/>
        </w:tabs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5510A">
        <w:rPr>
          <w:rFonts w:ascii="Times New Roman" w:hAnsi="Times New Roman"/>
          <w:b/>
          <w:sz w:val="24"/>
          <w:szCs w:val="24"/>
        </w:rPr>
        <w:t>Требования, предъявляемые к качеству услуг</w:t>
      </w:r>
    </w:p>
    <w:p w:rsidR="00F47F18" w:rsidRPr="0035510A" w:rsidRDefault="00F47F18" w:rsidP="00F47F18">
      <w:pPr>
        <w:pStyle w:val="1"/>
        <w:tabs>
          <w:tab w:val="left" w:pos="1134"/>
        </w:tabs>
        <w:spacing w:line="240" w:lineRule="atLeast"/>
        <w:ind w:left="0" w:firstLine="567"/>
        <w:rPr>
          <w:rFonts w:ascii="Times New Roman" w:hAnsi="Times New Roman"/>
          <w:b/>
          <w:sz w:val="24"/>
          <w:szCs w:val="24"/>
        </w:rPr>
      </w:pPr>
    </w:p>
    <w:p w:rsidR="00F47F18" w:rsidRPr="0035510A" w:rsidRDefault="00F47F18" w:rsidP="00F47F18">
      <w:p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 Качество оказываемых Исполнителем услуг должно соответствовать требованиям действующего законодательства, настоящего Технического задания и условиям заключённого с Исполнителем Договора. Качество оказываемых услуг достигается:</w:t>
      </w:r>
    </w:p>
    <w:p w:rsidR="00F47F18" w:rsidRPr="0035510A" w:rsidRDefault="00F47F18" w:rsidP="00F47F18">
      <w:pPr>
        <w:pStyle w:val="1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материально-технической оснащенностью и кадровой обеспеченностью Исполнителя;</w:t>
      </w:r>
    </w:p>
    <w:p w:rsidR="00F47F18" w:rsidRPr="0035510A" w:rsidRDefault="00F47F18" w:rsidP="00F47F18">
      <w:pPr>
        <w:pStyle w:val="1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обеспечением профессиональной подготовки персонала и регулярного контроля знаний и навыков по специальности;</w:t>
      </w:r>
    </w:p>
    <w:p w:rsidR="00F47F18" w:rsidRPr="0035510A" w:rsidRDefault="00F47F18" w:rsidP="00F47F18">
      <w:pPr>
        <w:pStyle w:val="1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обеспечением качественной эксплуатации установленных инженерно - технических средств охраны;</w:t>
      </w:r>
    </w:p>
    <w:p w:rsidR="00F47F18" w:rsidRDefault="00F47F18" w:rsidP="00F47F18">
      <w:pPr>
        <w:pStyle w:val="1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организацией внутреннего контроля качества оказываемых услу</w:t>
      </w:r>
      <w:r>
        <w:rPr>
          <w:rFonts w:ascii="Times New Roman" w:hAnsi="Times New Roman"/>
          <w:sz w:val="24"/>
          <w:szCs w:val="24"/>
        </w:rPr>
        <w:t>г, системы менеджмента качества.</w:t>
      </w:r>
    </w:p>
    <w:p w:rsidR="00F47F18" w:rsidRPr="0035510A" w:rsidRDefault="00F47F18" w:rsidP="00F47F18">
      <w:pPr>
        <w:pStyle w:val="1"/>
        <w:tabs>
          <w:tab w:val="left" w:pos="1134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F47F18" w:rsidRPr="0035510A" w:rsidRDefault="00F47F18" w:rsidP="00F47F18">
      <w:pPr>
        <w:pStyle w:val="1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510A">
        <w:rPr>
          <w:rFonts w:ascii="Times New Roman" w:hAnsi="Times New Roman"/>
          <w:b/>
          <w:sz w:val="24"/>
          <w:szCs w:val="24"/>
        </w:rPr>
        <w:t>Требования к организации физической охраны объектов и имущества</w:t>
      </w:r>
    </w:p>
    <w:p w:rsidR="00F47F18" w:rsidRPr="0035510A" w:rsidRDefault="00F47F18" w:rsidP="00F47F18">
      <w:pPr>
        <w:pStyle w:val="1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Предоставление услуг осуществляется в строгом соответствии с графиком дежурства и в объеме, определяемом настоящим Техническим заданием.</w:t>
      </w:r>
    </w:p>
    <w:p w:rsidR="00F47F18" w:rsidRPr="0035510A" w:rsidRDefault="00F47F18" w:rsidP="00F47F18">
      <w:pPr>
        <w:pStyle w:val="1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4.2. Исполнитель разрабатывает, согласовывает с Заказчиком необходимую документацию по организации охраны объекта и несению службы сотрудниками </w:t>
      </w:r>
      <w:r>
        <w:rPr>
          <w:rFonts w:ascii="Times New Roman" w:hAnsi="Times New Roman"/>
          <w:sz w:val="24"/>
          <w:szCs w:val="24"/>
        </w:rPr>
        <w:t>Исполнителя</w:t>
      </w:r>
      <w:r w:rsidRPr="0035510A">
        <w:rPr>
          <w:rFonts w:ascii="Times New Roman" w:hAnsi="Times New Roman"/>
          <w:sz w:val="24"/>
          <w:szCs w:val="24"/>
        </w:rPr>
        <w:t xml:space="preserve"> и обеспечивает её наличие на посту охраны, а также знание её положений работниками Исполнителя не позднее срока начала оказания услуг по Договору.</w:t>
      </w:r>
    </w:p>
    <w:p w:rsidR="00F47F18" w:rsidRDefault="00F47F18" w:rsidP="00F47F18">
      <w:pPr>
        <w:pStyle w:val="1"/>
        <w:numPr>
          <w:ilvl w:val="1"/>
          <w:numId w:val="10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 Выставление постов охраны осуществляется в строгом соответствии с настоящим Техническим заданием, перечнем объектов (постов) охраны и режимом охраны приведенном в таблице № 1 </w:t>
      </w:r>
    </w:p>
    <w:p w:rsidR="000C3337" w:rsidRPr="0035510A" w:rsidRDefault="000C3337" w:rsidP="000C3337">
      <w:pPr>
        <w:pStyle w:val="1"/>
        <w:tabs>
          <w:tab w:val="left" w:pos="0"/>
        </w:tabs>
        <w:ind w:left="851" w:firstLine="0"/>
        <w:jc w:val="both"/>
        <w:rPr>
          <w:rFonts w:ascii="Times New Roman" w:hAnsi="Times New Roman"/>
          <w:sz w:val="24"/>
          <w:szCs w:val="24"/>
        </w:rPr>
      </w:pPr>
    </w:p>
    <w:p w:rsidR="000C3337" w:rsidRDefault="000C3337" w:rsidP="00F47F18">
      <w:pPr>
        <w:pStyle w:val="1"/>
        <w:tabs>
          <w:tab w:val="left" w:pos="1134"/>
        </w:tabs>
        <w:ind w:left="54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F47F18" w:rsidRPr="0035510A" w:rsidRDefault="00F47F18" w:rsidP="00F47F18">
      <w:pPr>
        <w:pStyle w:val="1"/>
        <w:tabs>
          <w:tab w:val="left" w:pos="1134"/>
        </w:tabs>
        <w:ind w:left="540" w:firstLine="0"/>
        <w:jc w:val="right"/>
        <w:rPr>
          <w:rFonts w:ascii="Times New Roman" w:hAnsi="Times New Roman"/>
          <w:b/>
          <w:sz w:val="24"/>
          <w:szCs w:val="24"/>
        </w:rPr>
      </w:pPr>
      <w:r w:rsidRPr="0035510A">
        <w:rPr>
          <w:rFonts w:ascii="Times New Roman" w:hAnsi="Times New Roman"/>
          <w:b/>
          <w:sz w:val="24"/>
          <w:szCs w:val="24"/>
        </w:rPr>
        <w:lastRenderedPageBreak/>
        <w:t>Таблица №1</w:t>
      </w:r>
    </w:p>
    <w:p w:rsidR="00F47F18" w:rsidRPr="0035510A" w:rsidRDefault="00F47F18" w:rsidP="00F47F18">
      <w:pPr>
        <w:pStyle w:val="a3"/>
        <w:rPr>
          <w:sz w:val="28"/>
          <w:szCs w:val="28"/>
        </w:rPr>
      </w:pPr>
      <w:r w:rsidRPr="0035510A">
        <w:rPr>
          <w:sz w:val="28"/>
          <w:szCs w:val="28"/>
        </w:rPr>
        <w:t>Режим охраны объектов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02"/>
        <w:gridCol w:w="2409"/>
        <w:gridCol w:w="4395"/>
      </w:tblGrid>
      <w:tr w:rsidR="00F47F18" w:rsidRPr="0035510A" w:rsidTr="003216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8" w:rsidRPr="0035510A" w:rsidRDefault="00F47F18" w:rsidP="0032161D">
            <w:pPr>
              <w:jc w:val="center"/>
              <w:rPr>
                <w:rFonts w:ascii="Times New Roman" w:hAnsi="Times New Roman"/>
                <w:b/>
              </w:rPr>
            </w:pPr>
            <w:r w:rsidRPr="0035510A">
              <w:rPr>
                <w:rFonts w:ascii="Times New Roman" w:hAnsi="Times New Roman"/>
                <w:b/>
              </w:rPr>
              <w:t>№</w:t>
            </w:r>
          </w:p>
          <w:p w:rsidR="00F47F18" w:rsidRPr="0035510A" w:rsidRDefault="00F47F18" w:rsidP="0032161D">
            <w:pPr>
              <w:jc w:val="center"/>
              <w:rPr>
                <w:rFonts w:ascii="Times New Roman" w:hAnsi="Times New Roman"/>
                <w:b/>
              </w:rPr>
            </w:pPr>
            <w:r w:rsidRPr="0035510A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8" w:rsidRPr="0035510A" w:rsidRDefault="00F47F18" w:rsidP="0032161D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35510A">
              <w:rPr>
                <w:rFonts w:ascii="Times New Roman" w:hAnsi="Times New Roman"/>
                <w:b/>
              </w:rPr>
              <w:t xml:space="preserve">Перечень </w:t>
            </w:r>
          </w:p>
          <w:p w:rsidR="00F47F18" w:rsidRPr="0035510A" w:rsidRDefault="00F47F18" w:rsidP="0032161D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35510A">
              <w:rPr>
                <w:rFonts w:ascii="Times New Roman" w:hAnsi="Times New Roman"/>
                <w:b/>
              </w:rPr>
              <w:t>постов охраны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8" w:rsidRPr="0035510A" w:rsidRDefault="00F47F18" w:rsidP="0032161D">
            <w:pPr>
              <w:jc w:val="center"/>
              <w:rPr>
                <w:rFonts w:ascii="Times New Roman" w:hAnsi="Times New Roman"/>
                <w:b/>
              </w:rPr>
            </w:pPr>
            <w:r w:rsidRPr="0035510A">
              <w:rPr>
                <w:rFonts w:ascii="Times New Roman" w:hAnsi="Times New Roman"/>
                <w:b/>
              </w:rPr>
              <w:t>Адрес объекта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8" w:rsidRPr="0035510A" w:rsidRDefault="00F47F18" w:rsidP="0032161D">
            <w:pPr>
              <w:jc w:val="center"/>
              <w:rPr>
                <w:rFonts w:ascii="Times New Roman" w:hAnsi="Times New Roman"/>
                <w:b/>
              </w:rPr>
            </w:pPr>
            <w:r w:rsidRPr="0035510A">
              <w:rPr>
                <w:rFonts w:ascii="Times New Roman" w:hAnsi="Times New Roman"/>
                <w:b/>
              </w:rPr>
              <w:t>Режим Охраны</w:t>
            </w:r>
          </w:p>
        </w:tc>
      </w:tr>
      <w:tr w:rsidR="00F47F18" w:rsidRPr="0035510A" w:rsidTr="003216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8" w:rsidRPr="0035510A" w:rsidRDefault="00F47F18" w:rsidP="0032161D">
            <w:pPr>
              <w:jc w:val="center"/>
              <w:rPr>
                <w:rFonts w:ascii="Times New Roman" w:hAnsi="Times New Roman"/>
                <w:bCs/>
              </w:rPr>
            </w:pPr>
            <w:r w:rsidRPr="0035510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8" w:rsidRPr="0035510A" w:rsidRDefault="00F47F18" w:rsidP="0032161D">
            <w:pPr>
              <w:ind w:left="0" w:firstLine="0"/>
              <w:jc w:val="center"/>
              <w:rPr>
                <w:rFonts w:ascii="Times New Roman" w:hAnsi="Times New Roman"/>
                <w:bCs/>
              </w:rPr>
            </w:pPr>
            <w:r w:rsidRPr="0035510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8" w:rsidRPr="0035510A" w:rsidRDefault="00F47F18" w:rsidP="0032161D">
            <w:pPr>
              <w:ind w:left="33" w:firstLine="0"/>
              <w:jc w:val="center"/>
              <w:rPr>
                <w:rFonts w:ascii="Times New Roman" w:hAnsi="Times New Roman"/>
                <w:bCs/>
              </w:rPr>
            </w:pPr>
            <w:r w:rsidRPr="0035510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8" w:rsidRPr="0035510A" w:rsidRDefault="00F47F18" w:rsidP="0032161D">
            <w:pPr>
              <w:jc w:val="center"/>
              <w:rPr>
                <w:rFonts w:ascii="Times New Roman" w:hAnsi="Times New Roman"/>
                <w:bCs/>
              </w:rPr>
            </w:pPr>
            <w:r w:rsidRPr="0035510A">
              <w:rPr>
                <w:rFonts w:ascii="Times New Roman" w:hAnsi="Times New Roman"/>
                <w:bCs/>
              </w:rPr>
              <w:t>4</w:t>
            </w:r>
          </w:p>
        </w:tc>
      </w:tr>
      <w:tr w:rsidR="00F47F18" w:rsidRPr="0035510A" w:rsidTr="0032161D">
        <w:trPr>
          <w:trHeight w:val="1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8" w:rsidRPr="0035510A" w:rsidRDefault="00F47F18" w:rsidP="0032161D">
            <w:pPr>
              <w:rPr>
                <w:rFonts w:ascii="Times New Roman" w:hAnsi="Times New Roman"/>
              </w:rPr>
            </w:pPr>
            <w:r w:rsidRPr="0035510A">
              <w:rPr>
                <w:rFonts w:ascii="Times New Roman" w:hAnsi="Times New Roman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8" w:rsidRPr="0035510A" w:rsidRDefault="001D38B4" w:rsidP="0032161D">
            <w:p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«Гимназия № 76 г. Челябинска»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8" w:rsidRPr="0035510A" w:rsidRDefault="001D38B4" w:rsidP="0032161D">
            <w:pPr>
              <w:ind w:left="3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Челябинск, ул. Барбюса 140Б</w:t>
            </w:r>
            <w:r w:rsidR="00F47F18" w:rsidRPr="0035510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C" w:rsidRDefault="00F47F18" w:rsidP="0032161D">
            <w:pPr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35510A">
              <w:rPr>
                <w:rFonts w:ascii="Times New Roman" w:hAnsi="Times New Roman"/>
                <w:sz w:val="24"/>
                <w:szCs w:val="24"/>
              </w:rPr>
              <w:t>Охрана осуществляется</w:t>
            </w:r>
            <w:r w:rsidR="00776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F99">
              <w:rPr>
                <w:rFonts w:ascii="Times New Roman" w:hAnsi="Times New Roman"/>
                <w:sz w:val="24"/>
                <w:szCs w:val="24"/>
              </w:rPr>
              <w:t>3</w:t>
            </w:r>
            <w:r w:rsidRPr="0035510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bookmarkStart w:id="0" w:name="_GoBack"/>
            <w:bookmarkEnd w:id="0"/>
            <w:r w:rsidR="00F75F99">
              <w:rPr>
                <w:rFonts w:ascii="Times New Roman" w:hAnsi="Times New Roman"/>
                <w:sz w:val="24"/>
                <w:szCs w:val="24"/>
              </w:rPr>
              <w:t>тремя</w:t>
            </w:r>
            <w:r w:rsidRPr="0035510A">
              <w:rPr>
                <w:rFonts w:ascii="Times New Roman" w:hAnsi="Times New Roman"/>
                <w:sz w:val="24"/>
                <w:szCs w:val="24"/>
              </w:rPr>
              <w:t>) охранник</w:t>
            </w:r>
            <w:r w:rsidR="009050E8">
              <w:rPr>
                <w:rFonts w:ascii="Times New Roman" w:hAnsi="Times New Roman"/>
                <w:sz w:val="24"/>
                <w:szCs w:val="24"/>
              </w:rPr>
              <w:t>а</w:t>
            </w:r>
            <w:r w:rsidR="00417D76">
              <w:rPr>
                <w:rFonts w:ascii="Times New Roman" w:hAnsi="Times New Roman"/>
                <w:sz w:val="24"/>
                <w:szCs w:val="24"/>
              </w:rPr>
              <w:t>ми</w:t>
            </w:r>
            <w:r w:rsidRPr="003551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50E8">
              <w:rPr>
                <w:rFonts w:ascii="Times New Roman" w:hAnsi="Times New Roman"/>
                <w:sz w:val="24"/>
                <w:szCs w:val="24"/>
              </w:rPr>
              <w:t>с</w:t>
            </w:r>
            <w:r w:rsidR="00BF249E">
              <w:rPr>
                <w:rFonts w:ascii="Times New Roman" w:hAnsi="Times New Roman"/>
                <w:sz w:val="24"/>
                <w:szCs w:val="24"/>
              </w:rPr>
              <w:t>о</w:t>
            </w:r>
            <w:r w:rsidRPr="0035510A">
              <w:rPr>
                <w:rFonts w:ascii="Times New Roman" w:hAnsi="Times New Roman"/>
                <w:sz w:val="24"/>
                <w:szCs w:val="24"/>
              </w:rPr>
              <w:t xml:space="preserve"> спецсредств</w:t>
            </w:r>
            <w:r w:rsidR="009050E8">
              <w:rPr>
                <w:rFonts w:ascii="Times New Roman" w:hAnsi="Times New Roman"/>
                <w:sz w:val="24"/>
                <w:szCs w:val="24"/>
              </w:rPr>
              <w:t>ами</w:t>
            </w:r>
            <w:r w:rsidR="00776E3C">
              <w:rPr>
                <w:rFonts w:ascii="Times New Roman" w:hAnsi="Times New Roman"/>
                <w:sz w:val="24"/>
                <w:szCs w:val="24"/>
              </w:rPr>
              <w:t>:</w:t>
            </w:r>
            <w:r w:rsidRPr="003551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E3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75F99">
              <w:rPr>
                <w:rFonts w:ascii="Times New Roman" w:hAnsi="Times New Roman"/>
                <w:sz w:val="24"/>
                <w:szCs w:val="24"/>
              </w:rPr>
              <w:t>два</w:t>
            </w:r>
            <w:r w:rsidR="00776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F99">
              <w:rPr>
                <w:rFonts w:ascii="Times New Roman" w:hAnsi="Times New Roman"/>
                <w:sz w:val="24"/>
                <w:szCs w:val="24"/>
              </w:rPr>
              <w:t>о</w:t>
            </w:r>
            <w:r w:rsidR="00776E3C">
              <w:rPr>
                <w:rFonts w:ascii="Times New Roman" w:hAnsi="Times New Roman"/>
                <w:sz w:val="24"/>
                <w:szCs w:val="24"/>
              </w:rPr>
              <w:t>хран</w:t>
            </w:r>
            <w:r w:rsidR="00F75F99">
              <w:rPr>
                <w:rFonts w:ascii="Times New Roman" w:hAnsi="Times New Roman"/>
                <w:sz w:val="24"/>
                <w:szCs w:val="24"/>
              </w:rPr>
              <w:t>н</w:t>
            </w:r>
            <w:r w:rsidR="00776E3C">
              <w:rPr>
                <w:rFonts w:ascii="Times New Roman" w:hAnsi="Times New Roman"/>
                <w:sz w:val="24"/>
                <w:szCs w:val="24"/>
              </w:rPr>
              <w:t>ик</w:t>
            </w:r>
            <w:r w:rsidR="00F75F9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776E3C">
              <w:rPr>
                <w:rFonts w:ascii="Times New Roman" w:hAnsi="Times New Roman"/>
                <w:sz w:val="24"/>
                <w:szCs w:val="24"/>
              </w:rPr>
              <w:t xml:space="preserve"> находится на посту </w:t>
            </w:r>
            <w:r w:rsidR="00F23DA0">
              <w:rPr>
                <w:rFonts w:ascii="Times New Roman" w:hAnsi="Times New Roman"/>
                <w:sz w:val="24"/>
                <w:szCs w:val="24"/>
              </w:rPr>
              <w:t>12</w:t>
            </w:r>
            <w:r w:rsidR="00776E3C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F23DA0">
              <w:rPr>
                <w:rFonts w:ascii="Times New Roman" w:hAnsi="Times New Roman"/>
                <w:sz w:val="24"/>
                <w:szCs w:val="24"/>
              </w:rPr>
              <w:t>ов</w:t>
            </w:r>
            <w:r w:rsidR="00776E3C">
              <w:rPr>
                <w:rFonts w:ascii="Times New Roman" w:hAnsi="Times New Roman"/>
                <w:sz w:val="24"/>
                <w:szCs w:val="24"/>
              </w:rPr>
              <w:t xml:space="preserve"> с 09:00 до </w:t>
            </w:r>
            <w:r w:rsidR="00F23DA0">
              <w:rPr>
                <w:rFonts w:ascii="Times New Roman" w:hAnsi="Times New Roman"/>
                <w:sz w:val="24"/>
                <w:szCs w:val="24"/>
              </w:rPr>
              <w:t>21</w:t>
            </w:r>
            <w:r w:rsidR="00776E3C">
              <w:rPr>
                <w:rFonts w:ascii="Times New Roman" w:hAnsi="Times New Roman"/>
                <w:sz w:val="24"/>
                <w:szCs w:val="24"/>
              </w:rPr>
              <w:t>:00;</w:t>
            </w:r>
          </w:p>
          <w:p w:rsidR="00F47F18" w:rsidRPr="0035510A" w:rsidRDefault="00F75F99" w:rsidP="0032161D">
            <w:pPr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</w:t>
            </w:r>
            <w:r w:rsidR="00776E3C">
              <w:rPr>
                <w:rFonts w:ascii="Times New Roman" w:hAnsi="Times New Roman"/>
                <w:sz w:val="24"/>
                <w:szCs w:val="24"/>
              </w:rPr>
              <w:t xml:space="preserve"> охранник находится на посту 12 часов, шесть дней в неделю с </w:t>
            </w:r>
            <w:r w:rsidR="00F23DA0">
              <w:rPr>
                <w:rFonts w:ascii="Times New Roman" w:hAnsi="Times New Roman"/>
                <w:sz w:val="24"/>
                <w:szCs w:val="24"/>
              </w:rPr>
              <w:t>21</w:t>
            </w:r>
            <w:r w:rsidR="00776E3C">
              <w:rPr>
                <w:rFonts w:ascii="Times New Roman" w:hAnsi="Times New Roman"/>
                <w:sz w:val="24"/>
                <w:szCs w:val="24"/>
              </w:rPr>
              <w:t xml:space="preserve">:00 до </w:t>
            </w:r>
            <w:r w:rsidR="00F23DA0">
              <w:rPr>
                <w:rFonts w:ascii="Times New Roman" w:hAnsi="Times New Roman"/>
                <w:sz w:val="24"/>
                <w:szCs w:val="24"/>
              </w:rPr>
              <w:t>09</w:t>
            </w:r>
            <w:r w:rsidR="00776E3C">
              <w:rPr>
                <w:rFonts w:ascii="Times New Roman" w:hAnsi="Times New Roman"/>
                <w:sz w:val="24"/>
                <w:szCs w:val="24"/>
              </w:rPr>
              <w:t xml:space="preserve">:00 </w:t>
            </w:r>
            <w:r w:rsidR="00F47F18" w:rsidRPr="003551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7F18" w:rsidRPr="0035510A" w:rsidRDefault="00F47F18" w:rsidP="0032161D">
            <w:pPr>
              <w:ind w:left="33" w:firstLine="0"/>
              <w:rPr>
                <w:rFonts w:ascii="Times New Roman" w:hAnsi="Times New Roman"/>
              </w:rPr>
            </w:pPr>
            <w:r w:rsidRPr="0035510A">
              <w:rPr>
                <w:rFonts w:ascii="Times New Roman" w:hAnsi="Times New Roman"/>
                <w:sz w:val="24"/>
                <w:szCs w:val="24"/>
              </w:rPr>
              <w:t xml:space="preserve">Начало смены в </w:t>
            </w:r>
            <w:r w:rsidR="009050E8" w:rsidRPr="00905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  <w:r w:rsidRPr="0035510A">
              <w:rPr>
                <w:rFonts w:ascii="Times New Roman" w:hAnsi="Times New Roman"/>
                <w:sz w:val="24"/>
                <w:szCs w:val="24"/>
              </w:rPr>
              <w:t xml:space="preserve"> ч. 00 мин.</w:t>
            </w:r>
          </w:p>
          <w:p w:rsidR="00F47F18" w:rsidRPr="0035510A" w:rsidRDefault="00F47F18" w:rsidP="0032161D">
            <w:pPr>
              <w:ind w:left="33" w:firstLine="0"/>
              <w:rPr>
                <w:rFonts w:ascii="Times New Roman" w:hAnsi="Times New Roman"/>
              </w:rPr>
            </w:pPr>
          </w:p>
        </w:tc>
      </w:tr>
    </w:tbl>
    <w:p w:rsidR="00F47F18" w:rsidRPr="0035510A" w:rsidRDefault="00F47F18" w:rsidP="00F47F18">
      <w:pPr>
        <w:pStyle w:val="1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47F18" w:rsidRPr="0035510A" w:rsidRDefault="00F47F18" w:rsidP="00F47F18">
      <w:pPr>
        <w:pStyle w:val="1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Перечень объектов охраны, места их расположения, количество постов, режим работы и количество задействованных работников Исполнителя могут быть изменены Заказчиком по согласованию с Исполнителем.</w:t>
      </w:r>
    </w:p>
    <w:p w:rsidR="00F47F18" w:rsidRPr="0035510A" w:rsidRDefault="00F47F18" w:rsidP="00F47F18">
      <w:pPr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При оказании услуг работники Исполнителя (за счет </w:t>
      </w:r>
      <w:r w:rsidR="00325553" w:rsidRPr="009050E8">
        <w:rPr>
          <w:rFonts w:ascii="Times New Roman" w:hAnsi="Times New Roman"/>
          <w:color w:val="000000" w:themeColor="text1"/>
          <w:sz w:val="24"/>
          <w:szCs w:val="24"/>
        </w:rPr>
        <w:t>Заказчика</w:t>
      </w:r>
      <w:r w:rsidRPr="009050E8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 w:rsidRPr="0035510A">
        <w:rPr>
          <w:rFonts w:ascii="Times New Roman" w:hAnsi="Times New Roman"/>
          <w:sz w:val="24"/>
          <w:szCs w:val="24"/>
        </w:rPr>
        <w:t>на каждом посту охраны, должны иметь:</w:t>
      </w:r>
    </w:p>
    <w:p w:rsidR="00F47F18" w:rsidRDefault="00F47F18" w:rsidP="00F47F18">
      <w:pPr>
        <w:pStyle w:val="1"/>
        <w:numPr>
          <w:ilvl w:val="0"/>
          <w:numId w:val="9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сертифицированные средства радиосвязи и/или средства мобильной связи, обеспечивающих бесперебойную связь на территории и в помещениях объекта охраны между всеми сотрудниками дежурной смены охраны и старшим охраны объекта;  </w:t>
      </w:r>
    </w:p>
    <w:p w:rsidR="00F47F18" w:rsidRDefault="00F47F18" w:rsidP="00F47F18">
      <w:pPr>
        <w:pStyle w:val="1"/>
        <w:numPr>
          <w:ilvl w:val="0"/>
          <w:numId w:val="9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D16589">
        <w:rPr>
          <w:rFonts w:ascii="Times New Roman" w:hAnsi="Times New Roman"/>
          <w:sz w:val="24"/>
          <w:szCs w:val="24"/>
        </w:rPr>
        <w:t xml:space="preserve">электрический фонарь; </w:t>
      </w:r>
    </w:p>
    <w:p w:rsidR="00776E3C" w:rsidRPr="00D16589" w:rsidRDefault="00776E3C" w:rsidP="00776E3C">
      <w:pPr>
        <w:pStyle w:val="1"/>
        <w:tabs>
          <w:tab w:val="left" w:pos="1134"/>
        </w:tabs>
        <w:ind w:left="1134" w:firstLine="0"/>
        <w:jc w:val="both"/>
        <w:rPr>
          <w:rFonts w:ascii="Times New Roman" w:hAnsi="Times New Roman"/>
          <w:sz w:val="24"/>
          <w:szCs w:val="24"/>
        </w:rPr>
      </w:pPr>
    </w:p>
    <w:p w:rsidR="00F47F18" w:rsidRPr="0035510A" w:rsidRDefault="00F47F18" w:rsidP="00F47F18">
      <w:pPr>
        <w:pStyle w:val="1"/>
        <w:numPr>
          <w:ilvl w:val="1"/>
          <w:numId w:val="1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Проведение осмотра принятых под охрану территорий, помещений и иных мест хранения товарно-материальных ценностей для проверки целостности окон, дверей, наличия на них запоров, замков, печатей и пломб, должно осуществляться в соответствии с утверждённым графиком осмотра территории.  </w:t>
      </w:r>
    </w:p>
    <w:p w:rsidR="00F47F18" w:rsidRPr="0035510A" w:rsidRDefault="00F47F18" w:rsidP="00F47F18">
      <w:pPr>
        <w:pStyle w:val="1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Недопустимо несение службы охранником более</w:t>
      </w:r>
      <w:r w:rsidR="00325553">
        <w:rPr>
          <w:rFonts w:ascii="Times New Roman" w:hAnsi="Times New Roman"/>
          <w:sz w:val="24"/>
          <w:szCs w:val="24"/>
        </w:rPr>
        <w:t xml:space="preserve"> </w:t>
      </w:r>
      <w:r w:rsidR="00325553" w:rsidRPr="009050E8">
        <w:rPr>
          <w:rFonts w:ascii="Times New Roman" w:hAnsi="Times New Roman"/>
          <w:color w:val="000000" w:themeColor="text1"/>
          <w:sz w:val="24"/>
          <w:szCs w:val="24"/>
        </w:rPr>
        <w:t>48</w:t>
      </w:r>
      <w:r w:rsidRPr="0035510A">
        <w:rPr>
          <w:rFonts w:ascii="Times New Roman" w:hAnsi="Times New Roman"/>
          <w:sz w:val="24"/>
          <w:szCs w:val="24"/>
        </w:rPr>
        <w:t xml:space="preserve"> часов на объекте без смены. Каждый пост охраны комплектуется из расчета, установленного действующим трудовым законодательством Российской Федерации коэффициента сменности в зависимости от режима труда. Исполнитель должен обеспечить работу каждого сотрудника охраны согласно графику дежурства, разрабатываемого Исполнителем. </w:t>
      </w:r>
    </w:p>
    <w:p w:rsidR="00F47F18" w:rsidRPr="0035510A" w:rsidRDefault="00F47F18" w:rsidP="00F47F18">
      <w:pPr>
        <w:pStyle w:val="1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Представитель Исполнителя (старший охраны объектов) должен постоянно находится в зоне прямой телефонной связи с представителем Заказчиком для оперативного решения возникающих вопросов, корректировки схемы охраны в случае производственной необходимости, консультирования и подготовки рекомендаций по вопросам правомерной защиты от противоправных посягательств.  </w:t>
      </w:r>
    </w:p>
    <w:p w:rsidR="00F47F18" w:rsidRPr="0035510A" w:rsidRDefault="00F47F18" w:rsidP="00F47F18">
      <w:pPr>
        <w:pStyle w:val="1"/>
        <w:numPr>
          <w:ilvl w:val="1"/>
          <w:numId w:val="10"/>
        </w:numPr>
        <w:tabs>
          <w:tab w:val="left" w:pos="0"/>
        </w:tabs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Ежедневно, включая выходные и праздничные дни, своими силами и средствами, проводить проверки несения службы сотрудниками охраны непосредственно на объектах. Ночные проверки проводить не менее </w:t>
      </w:r>
      <w:r>
        <w:rPr>
          <w:rFonts w:ascii="Times New Roman" w:hAnsi="Times New Roman"/>
          <w:sz w:val="24"/>
          <w:szCs w:val="24"/>
        </w:rPr>
        <w:t>одного</w:t>
      </w:r>
      <w:r w:rsidRPr="0035510A">
        <w:rPr>
          <w:rFonts w:ascii="Times New Roman" w:hAnsi="Times New Roman"/>
          <w:sz w:val="24"/>
          <w:szCs w:val="24"/>
        </w:rPr>
        <w:t xml:space="preserve"> раз</w:t>
      </w:r>
      <w:r>
        <w:rPr>
          <w:rFonts w:ascii="Times New Roman" w:hAnsi="Times New Roman"/>
          <w:sz w:val="24"/>
          <w:szCs w:val="24"/>
        </w:rPr>
        <w:t>а</w:t>
      </w:r>
      <w:r w:rsidRPr="0035510A">
        <w:rPr>
          <w:rFonts w:ascii="Times New Roman" w:hAnsi="Times New Roman"/>
          <w:sz w:val="24"/>
          <w:szCs w:val="24"/>
        </w:rPr>
        <w:t xml:space="preserve"> в неделю. Результаты проверки заносятся в специальный журнал или оформляются актом проверки качества предоставления услуг</w:t>
      </w:r>
      <w:r>
        <w:rPr>
          <w:rFonts w:ascii="Times New Roman" w:hAnsi="Times New Roman"/>
          <w:sz w:val="24"/>
          <w:szCs w:val="24"/>
        </w:rPr>
        <w:t xml:space="preserve"> охраны</w:t>
      </w:r>
      <w:r w:rsidRPr="0035510A">
        <w:rPr>
          <w:rFonts w:ascii="Times New Roman" w:hAnsi="Times New Roman"/>
          <w:sz w:val="24"/>
          <w:szCs w:val="24"/>
        </w:rPr>
        <w:t xml:space="preserve">. </w:t>
      </w:r>
    </w:p>
    <w:p w:rsidR="00F47F18" w:rsidRPr="0035510A" w:rsidRDefault="00F47F18" w:rsidP="00F47F18">
      <w:pPr>
        <w:pStyle w:val="1"/>
        <w:numPr>
          <w:ilvl w:val="1"/>
          <w:numId w:val="10"/>
        </w:numPr>
        <w:tabs>
          <w:tab w:val="left" w:pos="0"/>
        </w:tabs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Ежедневно осуществлять дистанционный контроль (с использованием сре</w:t>
      </w:r>
      <w:proofErr w:type="gramStart"/>
      <w:r w:rsidRPr="0035510A">
        <w:rPr>
          <w:rFonts w:ascii="Times New Roman" w:hAnsi="Times New Roman"/>
          <w:sz w:val="24"/>
          <w:szCs w:val="24"/>
        </w:rPr>
        <w:t>дств св</w:t>
      </w:r>
      <w:proofErr w:type="gramEnd"/>
      <w:r w:rsidRPr="0035510A">
        <w:rPr>
          <w:rFonts w:ascii="Times New Roman" w:hAnsi="Times New Roman"/>
          <w:sz w:val="24"/>
          <w:szCs w:val="24"/>
        </w:rPr>
        <w:t xml:space="preserve">язи) несения службы сотрудниками охраны на каждом объекте с периодичностью не реже </w:t>
      </w:r>
      <w:r w:rsidR="009050E8">
        <w:rPr>
          <w:rFonts w:ascii="Times New Roman" w:hAnsi="Times New Roman"/>
          <w:sz w:val="24"/>
          <w:szCs w:val="24"/>
        </w:rPr>
        <w:t xml:space="preserve">1 (одного) </w:t>
      </w:r>
      <w:r w:rsidR="00325553" w:rsidRPr="009050E8">
        <w:rPr>
          <w:rFonts w:ascii="Times New Roman" w:hAnsi="Times New Roman"/>
          <w:color w:val="000000" w:themeColor="text1"/>
          <w:sz w:val="24"/>
          <w:szCs w:val="24"/>
        </w:rPr>
        <w:t>раз</w:t>
      </w:r>
      <w:r w:rsidR="009050E8" w:rsidRPr="009050E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325553" w:rsidRPr="009050E8">
        <w:rPr>
          <w:rFonts w:ascii="Times New Roman" w:hAnsi="Times New Roman"/>
          <w:color w:val="000000" w:themeColor="text1"/>
          <w:sz w:val="24"/>
          <w:szCs w:val="24"/>
        </w:rPr>
        <w:t xml:space="preserve"> в день</w:t>
      </w:r>
      <w:r w:rsidRPr="009050E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35510A">
        <w:rPr>
          <w:rFonts w:ascii="Times New Roman" w:hAnsi="Times New Roman"/>
          <w:sz w:val="24"/>
          <w:szCs w:val="24"/>
        </w:rPr>
        <w:t xml:space="preserve">Аналогичные права предоставляются представителям Заказчика. </w:t>
      </w:r>
    </w:p>
    <w:p w:rsidR="00F47F18" w:rsidRPr="0035510A" w:rsidRDefault="00F47F18" w:rsidP="00F47F18">
      <w:pPr>
        <w:pStyle w:val="1"/>
        <w:numPr>
          <w:ilvl w:val="1"/>
          <w:numId w:val="10"/>
        </w:numPr>
        <w:tabs>
          <w:tab w:val="left" w:pos="0"/>
        </w:tabs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Исполнитель обязан принимать незамедлительные меры по устранению выявленных недостатков.  </w:t>
      </w:r>
    </w:p>
    <w:p w:rsidR="00F47F18" w:rsidRPr="0035510A" w:rsidRDefault="00F47F18" w:rsidP="00F47F18">
      <w:pPr>
        <w:pStyle w:val="1"/>
        <w:numPr>
          <w:ilvl w:val="1"/>
          <w:numId w:val="10"/>
        </w:numPr>
        <w:tabs>
          <w:tab w:val="left" w:pos="0"/>
        </w:tabs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В случае отсутствия сотрудника </w:t>
      </w:r>
      <w:r>
        <w:rPr>
          <w:rFonts w:ascii="Times New Roman" w:hAnsi="Times New Roman"/>
          <w:sz w:val="24"/>
          <w:szCs w:val="24"/>
        </w:rPr>
        <w:t>Исполнителя</w:t>
      </w:r>
      <w:r w:rsidRPr="0035510A">
        <w:rPr>
          <w:rFonts w:ascii="Times New Roman" w:hAnsi="Times New Roman"/>
          <w:sz w:val="24"/>
          <w:szCs w:val="24"/>
        </w:rPr>
        <w:t xml:space="preserve"> на посту охраны, либо в случае грубого нарушения им правил несения службы, Исполнитель обязан выставить нового, или </w:t>
      </w:r>
      <w:r w:rsidRPr="0035510A">
        <w:rPr>
          <w:rFonts w:ascii="Times New Roman" w:hAnsi="Times New Roman"/>
          <w:sz w:val="24"/>
          <w:szCs w:val="24"/>
        </w:rPr>
        <w:lastRenderedPageBreak/>
        <w:t>заменить сотрудника охраны по заявке Заказчика. При этом время замены сотрудника не должн</w:t>
      </w:r>
      <w:r w:rsidR="00325553">
        <w:rPr>
          <w:rFonts w:ascii="Times New Roman" w:hAnsi="Times New Roman"/>
          <w:sz w:val="24"/>
          <w:szCs w:val="24"/>
        </w:rPr>
        <w:t xml:space="preserve">о превышать </w:t>
      </w:r>
      <w:r w:rsidR="00325553" w:rsidRPr="009050E8">
        <w:rPr>
          <w:rFonts w:ascii="Times New Roman" w:hAnsi="Times New Roman"/>
          <w:color w:val="000000" w:themeColor="text1"/>
          <w:sz w:val="24"/>
          <w:szCs w:val="24"/>
        </w:rPr>
        <w:t>12-ти часов</w:t>
      </w:r>
      <w:r w:rsidRPr="009050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5510A">
        <w:rPr>
          <w:rFonts w:ascii="Times New Roman" w:hAnsi="Times New Roman"/>
          <w:sz w:val="24"/>
          <w:szCs w:val="24"/>
        </w:rPr>
        <w:t xml:space="preserve">с момента получения заявки. </w:t>
      </w:r>
    </w:p>
    <w:p w:rsidR="00F47F18" w:rsidRPr="0035510A" w:rsidRDefault="00F47F18" w:rsidP="00F47F18">
      <w:pPr>
        <w:pStyle w:val="1"/>
        <w:numPr>
          <w:ilvl w:val="1"/>
          <w:numId w:val="10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b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К грубым нарушениям правил несения службы сотрудником охраны относятся: </w:t>
      </w:r>
    </w:p>
    <w:p w:rsidR="00F47F18" w:rsidRPr="0035510A" w:rsidRDefault="00F47F18" w:rsidP="00F47F18">
      <w:pPr>
        <w:pStyle w:val="1"/>
        <w:numPr>
          <w:ilvl w:val="0"/>
          <w:numId w:val="12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самовольное оставление охраняемого объекта; </w:t>
      </w:r>
    </w:p>
    <w:p w:rsidR="00F47F18" w:rsidRPr="0035510A" w:rsidRDefault="00F47F18" w:rsidP="00F47F18">
      <w:pPr>
        <w:pStyle w:val="1"/>
        <w:numPr>
          <w:ilvl w:val="0"/>
          <w:numId w:val="12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несанкционированное вскрытие принятых под охрану помещений, за исключением случаев действий охранника при чрезвычайных обстоятельствах; </w:t>
      </w:r>
    </w:p>
    <w:p w:rsidR="00F47F18" w:rsidRPr="0035510A" w:rsidRDefault="00F47F18" w:rsidP="00F47F18">
      <w:pPr>
        <w:pStyle w:val="1"/>
        <w:numPr>
          <w:ilvl w:val="0"/>
          <w:numId w:val="12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употребление любых спиртных напитков, включая слабоалкогольные, наркотических средств и(или) психотропных веществ;  </w:t>
      </w:r>
    </w:p>
    <w:p w:rsidR="00F47F18" w:rsidRPr="0035510A" w:rsidRDefault="00F47F18" w:rsidP="00F47F18">
      <w:pPr>
        <w:pStyle w:val="1"/>
        <w:numPr>
          <w:ilvl w:val="0"/>
          <w:numId w:val="12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несанкционированный допуск на территорию охраняемого объекта и на сам объект посторонних лиц или автотранспорта; </w:t>
      </w:r>
    </w:p>
    <w:p w:rsidR="00F47F18" w:rsidRPr="0035510A" w:rsidRDefault="00F47F18" w:rsidP="00F47F18">
      <w:pPr>
        <w:pStyle w:val="1"/>
        <w:numPr>
          <w:ilvl w:val="0"/>
          <w:numId w:val="12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неисполнение правил внутреннего распорядка, установленных локальными нормативными актами Заказчика; </w:t>
      </w:r>
    </w:p>
    <w:p w:rsidR="00F47F18" w:rsidRPr="0035510A" w:rsidRDefault="00F47F18" w:rsidP="00F47F18">
      <w:pPr>
        <w:pStyle w:val="1"/>
        <w:numPr>
          <w:ilvl w:val="0"/>
          <w:numId w:val="12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несоответствие (отсутствие) специальной форменной одежды установленным требованиям; </w:t>
      </w:r>
    </w:p>
    <w:p w:rsidR="00F47F18" w:rsidRPr="0035510A" w:rsidRDefault="00F47F18" w:rsidP="00F47F18">
      <w:pPr>
        <w:pStyle w:val="1"/>
        <w:numPr>
          <w:ilvl w:val="0"/>
          <w:numId w:val="12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отсутствие или неправильное ведение необходимых документов, предусмотренных настоящим Техническим заданием; </w:t>
      </w:r>
    </w:p>
    <w:p w:rsidR="00F47F18" w:rsidRPr="0035510A" w:rsidRDefault="00F47F18" w:rsidP="00F47F18">
      <w:pPr>
        <w:pStyle w:val="1"/>
        <w:numPr>
          <w:ilvl w:val="0"/>
          <w:numId w:val="12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отсутствие у сотрудника охраны удостоверения и(или) личной карточки частного охранника; </w:t>
      </w:r>
    </w:p>
    <w:p w:rsidR="00F47F18" w:rsidRPr="0035510A" w:rsidRDefault="00F47F18" w:rsidP="00F47F18">
      <w:pPr>
        <w:pStyle w:val="1"/>
        <w:numPr>
          <w:ilvl w:val="0"/>
          <w:numId w:val="12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некорректное или грубое обращение с работниками Заказчика или посетителями; </w:t>
      </w:r>
    </w:p>
    <w:p w:rsidR="00F47F18" w:rsidRPr="0035510A" w:rsidRDefault="00F47F18" w:rsidP="00F47F18">
      <w:pPr>
        <w:pStyle w:val="1"/>
        <w:numPr>
          <w:ilvl w:val="0"/>
          <w:numId w:val="12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выполнение работ, не связанных со служебными обязанностями; </w:t>
      </w:r>
    </w:p>
    <w:p w:rsidR="00F47F18" w:rsidRPr="0035510A" w:rsidRDefault="00F47F18" w:rsidP="00F47F18">
      <w:pPr>
        <w:pStyle w:val="1"/>
        <w:numPr>
          <w:ilvl w:val="0"/>
          <w:numId w:val="12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прием (в 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510A">
        <w:rPr>
          <w:rFonts w:ascii="Times New Roman" w:hAnsi="Times New Roman"/>
          <w:sz w:val="24"/>
          <w:szCs w:val="24"/>
        </w:rPr>
        <w:t xml:space="preserve">ч. на временное хранение) и передача любых предметов от любых лиц любым лицам.  </w:t>
      </w:r>
    </w:p>
    <w:p w:rsidR="00F47F18" w:rsidRPr="0035510A" w:rsidRDefault="00F47F18" w:rsidP="00F47F18">
      <w:pPr>
        <w:pStyle w:val="1"/>
        <w:numPr>
          <w:ilvl w:val="1"/>
          <w:numId w:val="10"/>
        </w:numPr>
        <w:tabs>
          <w:tab w:val="left" w:pos="1134"/>
        </w:tabs>
        <w:jc w:val="both"/>
        <w:rPr>
          <w:rFonts w:ascii="Times New Roman" w:hAnsi="Times New Roman"/>
          <w:b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Проживание сотрудников </w:t>
      </w:r>
      <w:r>
        <w:rPr>
          <w:rFonts w:ascii="Times New Roman" w:hAnsi="Times New Roman"/>
          <w:sz w:val="24"/>
          <w:szCs w:val="24"/>
        </w:rPr>
        <w:t>Исполнителя</w:t>
      </w:r>
      <w:r w:rsidRPr="0035510A">
        <w:rPr>
          <w:rFonts w:ascii="Times New Roman" w:hAnsi="Times New Roman"/>
          <w:sz w:val="24"/>
          <w:szCs w:val="24"/>
        </w:rPr>
        <w:t xml:space="preserve"> на территории объектов охраны</w:t>
      </w:r>
      <w:r w:rsidRPr="0035510A">
        <w:rPr>
          <w:rFonts w:ascii="Times New Roman" w:hAnsi="Times New Roman"/>
          <w:b/>
          <w:sz w:val="24"/>
          <w:szCs w:val="24"/>
        </w:rPr>
        <w:t xml:space="preserve"> запрещено.</w:t>
      </w:r>
    </w:p>
    <w:p w:rsidR="00F47F18" w:rsidRPr="0035510A" w:rsidRDefault="00F47F18" w:rsidP="00F47F18">
      <w:pPr>
        <w:pStyle w:val="Style7"/>
        <w:numPr>
          <w:ilvl w:val="2"/>
          <w:numId w:val="10"/>
        </w:numPr>
        <w:spacing w:line="240" w:lineRule="auto"/>
        <w:ind w:left="0" w:firstLine="567"/>
        <w:jc w:val="both"/>
      </w:pPr>
      <w:r w:rsidRPr="0035510A">
        <w:t>Исполнитель несет ответственность за неоказание услуг по Договору и за ненадлежащее качество оказанных услуг. В случаях, когда услуга не оказана, оказана не в полном объеме, или с нарушением порядка оказания услуг</w:t>
      </w:r>
      <w:r>
        <w:t xml:space="preserve"> охраны</w:t>
      </w:r>
      <w:r w:rsidRPr="0035510A">
        <w:t>, ухудшившими ее результат, или с иными недостатками, которые делают ее не пригодной для предусмотренного в договоре использования, Заказчик вправе, если иное не установлено законом или Договором, по своему выбору потребовать от Исполнителя:</w:t>
      </w:r>
    </w:p>
    <w:p w:rsidR="00F47F18" w:rsidRPr="0035510A" w:rsidRDefault="00F47F18" w:rsidP="00F47F18">
      <w:pPr>
        <w:pStyle w:val="1"/>
        <w:numPr>
          <w:ilvl w:val="0"/>
          <w:numId w:val="13"/>
        </w:numPr>
        <w:tabs>
          <w:tab w:val="left" w:pos="1276"/>
        </w:tabs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безвозмездного устранения недостатков в разумный срок;</w:t>
      </w:r>
    </w:p>
    <w:p w:rsidR="00F47F18" w:rsidRPr="0035510A" w:rsidRDefault="00F47F18" w:rsidP="00F47F18">
      <w:pPr>
        <w:pStyle w:val="1"/>
        <w:numPr>
          <w:ilvl w:val="0"/>
          <w:numId w:val="13"/>
        </w:numPr>
        <w:tabs>
          <w:tab w:val="left" w:pos="1276"/>
        </w:tabs>
        <w:ind w:left="1134" w:hanging="283"/>
        <w:jc w:val="both"/>
        <w:rPr>
          <w:rFonts w:ascii="Times New Roman" w:hAnsi="Times New Roman"/>
          <w:b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соразмерного уменьшения установленной за оказанную услугу цены;</w:t>
      </w:r>
    </w:p>
    <w:p w:rsidR="00F47F18" w:rsidRPr="0035510A" w:rsidRDefault="00F47F18" w:rsidP="00F47F18">
      <w:pPr>
        <w:pStyle w:val="1"/>
        <w:numPr>
          <w:ilvl w:val="0"/>
          <w:numId w:val="13"/>
        </w:numPr>
        <w:tabs>
          <w:tab w:val="left" w:pos="1276"/>
        </w:tabs>
        <w:ind w:left="1134" w:hanging="283"/>
        <w:jc w:val="both"/>
        <w:rPr>
          <w:rFonts w:ascii="Times New Roman" w:hAnsi="Times New Roman"/>
          <w:b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возмещения своих расходов на устранение недостатков.</w:t>
      </w:r>
    </w:p>
    <w:p w:rsidR="00F47F18" w:rsidRPr="0035510A" w:rsidRDefault="00F47F18" w:rsidP="00F47F18">
      <w:pPr>
        <w:pStyle w:val="Style7"/>
        <w:numPr>
          <w:ilvl w:val="2"/>
          <w:numId w:val="10"/>
        </w:numPr>
        <w:autoSpaceDN w:val="0"/>
        <w:adjustRightInd w:val="0"/>
        <w:spacing w:line="240" w:lineRule="auto"/>
        <w:ind w:left="0" w:firstLine="568"/>
        <w:jc w:val="both"/>
      </w:pPr>
      <w:r w:rsidRPr="0035510A">
        <w:t xml:space="preserve"> Факты неисполнения или ненадлежащего исполнения договорных обязательств, нарушения, допущенные сотрудниками Исполнителя при исполнении служебных обязанностей, фиксируются Заказчиком и Исполнителем двухсторонними Актами, с подробным изложением в них обстоятельств нарушений и фамилий нарушителей. </w:t>
      </w:r>
    </w:p>
    <w:p w:rsidR="00F47F18" w:rsidRPr="0035510A" w:rsidRDefault="00F47F18" w:rsidP="00F47F18">
      <w:pPr>
        <w:pStyle w:val="Style7"/>
        <w:numPr>
          <w:ilvl w:val="2"/>
          <w:numId w:val="10"/>
        </w:numPr>
        <w:tabs>
          <w:tab w:val="left" w:pos="1134"/>
        </w:tabs>
        <w:autoSpaceDN w:val="0"/>
        <w:adjustRightInd w:val="0"/>
        <w:spacing w:line="240" w:lineRule="auto"/>
        <w:jc w:val="both"/>
      </w:pPr>
      <w:r w:rsidRPr="0035510A">
        <w:rPr>
          <w:bCs/>
        </w:rPr>
        <w:t>Исполнитель также обязан в</w:t>
      </w:r>
      <w:r w:rsidRPr="0035510A">
        <w:t>озмещать убытки, причиненные Заказчику:</w:t>
      </w:r>
    </w:p>
    <w:p w:rsidR="00F47F18" w:rsidRPr="0035510A" w:rsidRDefault="00F47F18" w:rsidP="00F47F18">
      <w:pPr>
        <w:pStyle w:val="1"/>
        <w:numPr>
          <w:ilvl w:val="0"/>
          <w:numId w:val="14"/>
        </w:numPr>
        <w:autoSpaceDE w:val="0"/>
        <w:autoSpaceDN w:val="0"/>
        <w:adjustRightInd w:val="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уничтожением или повреждением имущества Заказчика третьими лицами в результате неисполнения или ненадлежащего исполнения Исполнителем, принятых на себя обязательств по настоящему Договору, в том числе и в случаях отсутствия фактического виновника, которого не удалось задержать;</w:t>
      </w:r>
    </w:p>
    <w:p w:rsidR="00F47F18" w:rsidRPr="0035510A" w:rsidRDefault="00F47F18" w:rsidP="00F47F18">
      <w:pPr>
        <w:pStyle w:val="1"/>
        <w:numPr>
          <w:ilvl w:val="0"/>
          <w:numId w:val="14"/>
        </w:numPr>
        <w:autoSpaceDE w:val="0"/>
        <w:autoSpaceDN w:val="0"/>
        <w:adjustRightInd w:val="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пожаром или в силу других причин, возникших по вине работников, осуществляющих охрану, а также в результате неисполнения или ненадлежащего исполнения Исполнителем, принятых на себя обязательств по настоящему Договору; </w:t>
      </w:r>
    </w:p>
    <w:p w:rsidR="00F47F18" w:rsidRPr="0035510A" w:rsidRDefault="00F47F18" w:rsidP="00F47F18">
      <w:pPr>
        <w:pStyle w:val="1"/>
        <w:numPr>
          <w:ilvl w:val="0"/>
          <w:numId w:val="14"/>
        </w:numPr>
        <w:autoSpaceDE w:val="0"/>
        <w:autoSpaceDN w:val="0"/>
        <w:adjustRightInd w:val="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хищением имущества в результате неисполнения или ненадлежащего исполнения Исполнителем принятых на себя обязательств по настоящему Договору;</w:t>
      </w:r>
    </w:p>
    <w:p w:rsidR="00F47F18" w:rsidRDefault="00F47F18" w:rsidP="00F47F18">
      <w:pPr>
        <w:pStyle w:val="1"/>
        <w:numPr>
          <w:ilvl w:val="0"/>
          <w:numId w:val="14"/>
        </w:numPr>
        <w:autoSpaceDE w:val="0"/>
        <w:autoSpaceDN w:val="0"/>
        <w:adjustRightInd w:val="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вследствие противоправного поведения (действия или бездействия) – Исполнителя, работников Исполнителя.</w:t>
      </w:r>
    </w:p>
    <w:p w:rsidR="00F47F18" w:rsidRPr="0035510A" w:rsidRDefault="00F47F18" w:rsidP="00F47F18">
      <w:pPr>
        <w:pStyle w:val="1"/>
        <w:autoSpaceDE w:val="0"/>
        <w:autoSpaceDN w:val="0"/>
        <w:adjustRightInd w:val="0"/>
        <w:ind w:left="1276" w:firstLine="0"/>
        <w:jc w:val="both"/>
        <w:rPr>
          <w:rFonts w:ascii="Times New Roman" w:hAnsi="Times New Roman"/>
          <w:sz w:val="24"/>
          <w:szCs w:val="24"/>
        </w:rPr>
      </w:pPr>
    </w:p>
    <w:p w:rsidR="00F47F18" w:rsidRPr="00617335" w:rsidRDefault="00F47F18" w:rsidP="00F47F18">
      <w:pPr>
        <w:pStyle w:val="1"/>
        <w:numPr>
          <w:ilvl w:val="0"/>
          <w:numId w:val="7"/>
        </w:numPr>
        <w:tabs>
          <w:tab w:val="left" w:pos="284"/>
          <w:tab w:val="left" w:pos="851"/>
          <w:tab w:val="left" w:pos="1134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17335">
        <w:rPr>
          <w:rFonts w:ascii="Times New Roman" w:hAnsi="Times New Roman"/>
          <w:b/>
          <w:sz w:val="24"/>
          <w:szCs w:val="24"/>
        </w:rPr>
        <w:lastRenderedPageBreak/>
        <w:t>Требования к сотрудникам Исполнителя</w:t>
      </w:r>
    </w:p>
    <w:p w:rsidR="00F47F18" w:rsidRPr="0035510A" w:rsidRDefault="00F47F18" w:rsidP="00F47F18">
      <w:pPr>
        <w:pStyle w:val="1"/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Каждый сотрудник охраны, при выполнении служебных обязанностей по обеспечению комплекса мер, направленных на обеспечение сохранности имущества, поддержание общественного порядка на объектах, обеспечение </w:t>
      </w:r>
      <w:proofErr w:type="spellStart"/>
      <w:r w:rsidRPr="0035510A">
        <w:rPr>
          <w:rFonts w:ascii="Times New Roman" w:hAnsi="Times New Roman"/>
          <w:sz w:val="24"/>
          <w:szCs w:val="24"/>
        </w:rPr>
        <w:t>внутриобъектового</w:t>
      </w:r>
      <w:proofErr w:type="spellEnd"/>
      <w:r w:rsidRPr="0035510A">
        <w:rPr>
          <w:rFonts w:ascii="Times New Roman" w:hAnsi="Times New Roman"/>
          <w:sz w:val="24"/>
          <w:szCs w:val="24"/>
        </w:rPr>
        <w:t xml:space="preserve"> и пропускного режимов обязан:</w:t>
      </w:r>
    </w:p>
    <w:p w:rsidR="00F47F18" w:rsidRPr="0035510A" w:rsidRDefault="00F47F18" w:rsidP="00F47F18">
      <w:pPr>
        <w:pStyle w:val="1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иметь при себе удостоверение частного охранника, установленного образца, личную карточку частного охранника;</w:t>
      </w:r>
    </w:p>
    <w:p w:rsidR="00F47F18" w:rsidRPr="0035510A" w:rsidRDefault="00F47F18" w:rsidP="00F47F18">
      <w:pPr>
        <w:pStyle w:val="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подчиняться распоряжениям руководства </w:t>
      </w:r>
      <w:r>
        <w:rPr>
          <w:rFonts w:ascii="Times New Roman" w:hAnsi="Times New Roman"/>
          <w:sz w:val="24"/>
          <w:szCs w:val="24"/>
        </w:rPr>
        <w:t>Исполнителя</w:t>
      </w:r>
      <w:r w:rsidRPr="0035510A">
        <w:rPr>
          <w:rFonts w:ascii="Times New Roman" w:hAnsi="Times New Roman"/>
          <w:sz w:val="24"/>
          <w:szCs w:val="24"/>
        </w:rPr>
        <w:t>, а также выполнять указания уполномоченных лиц Заказчика;</w:t>
      </w:r>
    </w:p>
    <w:p w:rsidR="00F47F18" w:rsidRPr="0035510A" w:rsidRDefault="00F47F18" w:rsidP="00F47F18">
      <w:pPr>
        <w:pStyle w:val="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знать и неукоснительно выполнять должностные инструкции, инструкции по действиям при возникновении чрезвычайных ситуаций, локальные нормативные акты Заказчика, определяющие требования по обеспечению на объектах порядка и безопасности;</w:t>
      </w:r>
    </w:p>
    <w:p w:rsidR="00F47F18" w:rsidRPr="0035510A" w:rsidRDefault="00F47F18" w:rsidP="00F47F18">
      <w:pPr>
        <w:pStyle w:val="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обеспечить поддержание общественного порядка на объекте и сохранность имущества Заказчика;</w:t>
      </w:r>
    </w:p>
    <w:p w:rsidR="00F47F18" w:rsidRPr="0035510A" w:rsidRDefault="00F47F18" w:rsidP="00F47F18">
      <w:pPr>
        <w:pStyle w:val="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знать назначение и уметь пользоваться техническими средствами охраны;</w:t>
      </w:r>
    </w:p>
    <w:p w:rsidR="00EA23CC" w:rsidRDefault="00F47F18" w:rsidP="000B11F5">
      <w:pPr>
        <w:pStyle w:val="1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23CC">
        <w:rPr>
          <w:rFonts w:ascii="Times New Roman" w:hAnsi="Times New Roman"/>
          <w:sz w:val="24"/>
          <w:szCs w:val="24"/>
        </w:rPr>
        <w:t xml:space="preserve">следить за противопожарной безопасностью уметь работать с первичными средствами пожаротушения </w:t>
      </w:r>
    </w:p>
    <w:p w:rsidR="00F47F18" w:rsidRPr="00EA23CC" w:rsidRDefault="00F47F18" w:rsidP="000B11F5">
      <w:pPr>
        <w:pStyle w:val="1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23CC">
        <w:rPr>
          <w:rFonts w:ascii="Times New Roman" w:hAnsi="Times New Roman"/>
          <w:sz w:val="24"/>
          <w:szCs w:val="24"/>
        </w:rPr>
        <w:t>вести и содержать в порядке служебную документацию;</w:t>
      </w:r>
    </w:p>
    <w:p w:rsidR="00F47F18" w:rsidRPr="0035510A" w:rsidRDefault="00F47F18" w:rsidP="00F47F18">
      <w:pPr>
        <w:pStyle w:val="1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иметь опрятный внешний вид, быть вежливым и тактичным с работниками Заказчика и посетителями.</w:t>
      </w:r>
    </w:p>
    <w:p w:rsidR="00F47F18" w:rsidRPr="0035510A" w:rsidRDefault="00F47F18" w:rsidP="00F47F18">
      <w:pPr>
        <w:pStyle w:val="1"/>
        <w:numPr>
          <w:ilvl w:val="2"/>
          <w:numId w:val="15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bCs/>
          <w:sz w:val="24"/>
          <w:szCs w:val="24"/>
          <w:lang w:eastAsia="ru-RU"/>
        </w:rPr>
        <w:t xml:space="preserve"> Со</w:t>
      </w:r>
      <w:r w:rsidRPr="0035510A">
        <w:rPr>
          <w:rFonts w:ascii="Times New Roman" w:hAnsi="Times New Roman"/>
          <w:bCs/>
          <w:spacing w:val="1"/>
          <w:sz w:val="24"/>
          <w:szCs w:val="24"/>
          <w:lang w:eastAsia="ru-RU"/>
        </w:rPr>
        <w:t>тр</w:t>
      </w:r>
      <w:r w:rsidRPr="0035510A"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Pr="0035510A">
        <w:rPr>
          <w:rFonts w:ascii="Times New Roman" w:hAnsi="Times New Roman"/>
          <w:bCs/>
          <w:spacing w:val="-1"/>
          <w:sz w:val="24"/>
          <w:szCs w:val="24"/>
          <w:lang w:eastAsia="ru-RU"/>
        </w:rPr>
        <w:t>д</w:t>
      </w:r>
      <w:r w:rsidRPr="0035510A">
        <w:rPr>
          <w:rFonts w:ascii="Times New Roman" w:hAnsi="Times New Roman"/>
          <w:bCs/>
          <w:spacing w:val="1"/>
          <w:sz w:val="24"/>
          <w:szCs w:val="24"/>
          <w:lang w:eastAsia="ru-RU"/>
        </w:rPr>
        <w:t>н</w:t>
      </w:r>
      <w:r w:rsidRPr="0035510A">
        <w:rPr>
          <w:rFonts w:ascii="Times New Roman" w:hAnsi="Times New Roman"/>
          <w:bCs/>
          <w:spacing w:val="-1"/>
          <w:sz w:val="24"/>
          <w:szCs w:val="24"/>
          <w:lang w:eastAsia="ru-RU"/>
        </w:rPr>
        <w:t>и</w:t>
      </w:r>
      <w:r w:rsidRPr="0035510A">
        <w:rPr>
          <w:rFonts w:ascii="Times New Roman" w:hAnsi="Times New Roman"/>
          <w:bCs/>
          <w:spacing w:val="1"/>
          <w:sz w:val="24"/>
          <w:szCs w:val="24"/>
          <w:lang w:eastAsia="ru-RU"/>
        </w:rPr>
        <w:t>к</w:t>
      </w:r>
      <w:r w:rsidRPr="0035510A">
        <w:rPr>
          <w:rFonts w:ascii="Times New Roman" w:hAnsi="Times New Roman"/>
          <w:bCs/>
          <w:sz w:val="24"/>
          <w:szCs w:val="24"/>
          <w:lang w:eastAsia="ru-RU"/>
        </w:rPr>
        <w:t xml:space="preserve">у </w:t>
      </w:r>
      <w:r>
        <w:rPr>
          <w:rFonts w:ascii="Times New Roman" w:hAnsi="Times New Roman"/>
          <w:bCs/>
          <w:sz w:val="24"/>
          <w:szCs w:val="24"/>
          <w:lang w:eastAsia="ru-RU"/>
        </w:rPr>
        <w:t>Исполнителя</w:t>
      </w:r>
      <w:r w:rsidRPr="003551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</w:t>
      </w:r>
      <w:r w:rsidRPr="0035510A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ре</w:t>
      </w:r>
      <w:r w:rsidRPr="0035510A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>щ</w:t>
      </w:r>
      <w:r w:rsidRPr="0035510A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35510A"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  <w:t>е</w:t>
      </w:r>
      <w:r w:rsidRPr="0035510A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т</w:t>
      </w:r>
      <w:r w:rsidRPr="0035510A"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  <w:t>с</w:t>
      </w:r>
      <w:r w:rsidRPr="0035510A">
        <w:rPr>
          <w:rFonts w:ascii="Times New Roman" w:hAnsi="Times New Roman"/>
          <w:b/>
          <w:bCs/>
          <w:spacing w:val="3"/>
          <w:sz w:val="24"/>
          <w:szCs w:val="24"/>
          <w:lang w:eastAsia="ru-RU"/>
        </w:rPr>
        <w:t>я</w:t>
      </w:r>
      <w:r w:rsidRPr="0035510A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F47F18" w:rsidRPr="0035510A" w:rsidRDefault="00F47F18" w:rsidP="00F47F18">
      <w:pPr>
        <w:pStyle w:val="1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отлучаться с объекта без подмены;</w:t>
      </w:r>
    </w:p>
    <w:p w:rsidR="00F47F18" w:rsidRPr="0035510A" w:rsidRDefault="00F47F18" w:rsidP="00F47F18">
      <w:pPr>
        <w:pStyle w:val="1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спать на посту вне определенного инструкцией времени;</w:t>
      </w:r>
    </w:p>
    <w:p w:rsidR="00F47F18" w:rsidRPr="0035510A" w:rsidRDefault="00F47F18" w:rsidP="00F47F18">
      <w:pPr>
        <w:pStyle w:val="1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находиться на объекте в нетрезвом состоянии, в состоянии наркотического опьянения, распивать спиртные напитки;</w:t>
      </w:r>
    </w:p>
    <w:p w:rsidR="00F47F18" w:rsidRPr="0035510A" w:rsidRDefault="00F47F18" w:rsidP="00F47F18">
      <w:pPr>
        <w:pStyle w:val="1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вступать в неслужебные разговоры, заниматься посторонними делами;</w:t>
      </w:r>
    </w:p>
    <w:p w:rsidR="00F47F18" w:rsidRPr="0035510A" w:rsidRDefault="00F47F18" w:rsidP="00F47F18">
      <w:pPr>
        <w:pStyle w:val="1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вести неслужебные разговоры по телефону;</w:t>
      </w:r>
    </w:p>
    <w:p w:rsidR="00F47F18" w:rsidRPr="0035510A" w:rsidRDefault="00F47F18" w:rsidP="00F47F18">
      <w:pPr>
        <w:pStyle w:val="1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разрешать внос и вынос, ввоз и вывоз материальных ценностей без оформленных должным образом документов;</w:t>
      </w:r>
    </w:p>
    <w:p w:rsidR="00F47F18" w:rsidRPr="0035510A" w:rsidRDefault="00F47F18" w:rsidP="00F47F18">
      <w:pPr>
        <w:pStyle w:val="1"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допускать на объект посторонних и подозрительных лиц;</w:t>
      </w:r>
    </w:p>
    <w:p w:rsidR="00F47F18" w:rsidRPr="0035510A" w:rsidRDefault="00F47F18" w:rsidP="00F47F18">
      <w:pPr>
        <w:pStyle w:val="1"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допускать без проверки пронос на объект громоздких предметов, сумок, коробки пакетов и т.п.</w:t>
      </w:r>
    </w:p>
    <w:p w:rsidR="00F47F18" w:rsidRPr="0035510A" w:rsidRDefault="00F47F18" w:rsidP="00F47F18">
      <w:pPr>
        <w:shd w:val="clear" w:color="auto" w:fill="FFFFFF"/>
        <w:ind w:left="0" w:firstLine="567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F47F18" w:rsidRPr="0035510A" w:rsidRDefault="00F47F18" w:rsidP="00F47F18">
      <w:pPr>
        <w:pStyle w:val="1"/>
        <w:numPr>
          <w:ilvl w:val="0"/>
          <w:numId w:val="15"/>
        </w:numPr>
        <w:tabs>
          <w:tab w:val="left" w:pos="284"/>
          <w:tab w:val="left" w:pos="709"/>
          <w:tab w:val="left" w:pos="851"/>
          <w:tab w:val="left" w:pos="993"/>
          <w:tab w:val="left" w:pos="1276"/>
          <w:tab w:val="left" w:pos="1985"/>
          <w:tab w:val="left" w:pos="3119"/>
          <w:tab w:val="left" w:pos="3261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510A">
        <w:rPr>
          <w:rFonts w:ascii="Times New Roman" w:hAnsi="Times New Roman"/>
          <w:b/>
          <w:sz w:val="24"/>
          <w:szCs w:val="24"/>
        </w:rPr>
        <w:t>Порядок и этапы оказания услуг, порядок оплаты</w:t>
      </w:r>
    </w:p>
    <w:p w:rsidR="00F47F18" w:rsidRPr="0035510A" w:rsidRDefault="00F47F18" w:rsidP="00F47F18">
      <w:pPr>
        <w:pStyle w:val="1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47F18" w:rsidRPr="0035510A" w:rsidRDefault="00F47F18" w:rsidP="00F47F18">
      <w:pPr>
        <w:pStyle w:val="1"/>
        <w:numPr>
          <w:ilvl w:val="2"/>
          <w:numId w:val="15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При взятии объектов под охрану Исполнитель обязан:</w:t>
      </w:r>
    </w:p>
    <w:p w:rsidR="00F47F18" w:rsidRPr="0035510A" w:rsidRDefault="00F47F18" w:rsidP="00F47F18">
      <w:pPr>
        <w:pStyle w:val="1"/>
        <w:numPr>
          <w:ilvl w:val="3"/>
          <w:numId w:val="15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Не позднее дня, предшествующего дню начала оказания услуг обследовать объект, подлежащий охране, определить и согласовать с Заказчиком расположение постов охраны, разработать и согласовать с Заказчиком документацию по охране объекта согласно перечню в настоящем Техническом задании. Результаты обследования оформить Актом и представить руководству объекта вместе с предложениями практического характера по усилению мер безопасности.</w:t>
      </w:r>
    </w:p>
    <w:p w:rsidR="00F47F18" w:rsidRPr="0035510A" w:rsidRDefault="00F47F18" w:rsidP="00F47F18">
      <w:pPr>
        <w:pStyle w:val="1"/>
        <w:numPr>
          <w:ilvl w:val="3"/>
          <w:numId w:val="15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Обеспечить наличие на каждом посту и у оперативного дежурного номеров телефонов экстренных служб района (округа, города), ответственных лиц Заказчика, инструкций по порядку действий в случае ЧП. Ознакомить сотрудников охраны с условиями несения службы и особенностями охраны объектов, издать соответствующие приказы о назначении сотрудников охраны дежурными постов, утвердить графики дежурства сотрудников охраны. Составить акты приема объектов под охрану.</w:t>
      </w:r>
    </w:p>
    <w:p w:rsidR="00F47F18" w:rsidRPr="0035510A" w:rsidRDefault="00F47F18" w:rsidP="00F47F18">
      <w:pPr>
        <w:pStyle w:val="1"/>
        <w:numPr>
          <w:ilvl w:val="3"/>
          <w:numId w:val="15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В день, предшествующий дню начала работы постов, представить сотрудников охраны руководству объекта, провести прием объекта, проверить наличие и исправность </w:t>
      </w:r>
      <w:r w:rsidRPr="0035510A">
        <w:rPr>
          <w:rFonts w:ascii="Times New Roman" w:hAnsi="Times New Roman"/>
          <w:sz w:val="24"/>
          <w:szCs w:val="24"/>
        </w:rPr>
        <w:lastRenderedPageBreak/>
        <w:t xml:space="preserve">средств связи, ТСО, средств пожаротушения. Уточнить задачи охраны, согласовать с представителями объекта порядок взаимодействия и способы связи, подписать акт приема объекта под охрану. </w:t>
      </w:r>
    </w:p>
    <w:p w:rsidR="00F47F18" w:rsidRPr="0035510A" w:rsidRDefault="00F47F18" w:rsidP="00F47F18">
      <w:pPr>
        <w:pStyle w:val="1"/>
        <w:numPr>
          <w:ilvl w:val="3"/>
          <w:numId w:val="15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Уведомить в установленном порядке и в установленные сроки органы внутренних дел о взятии объекта под охрану. </w:t>
      </w:r>
    </w:p>
    <w:p w:rsidR="00F47F18" w:rsidRPr="0035510A" w:rsidRDefault="00F47F18" w:rsidP="00F47F18">
      <w:pPr>
        <w:pStyle w:val="1"/>
        <w:numPr>
          <w:ilvl w:val="3"/>
          <w:numId w:val="15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С </w:t>
      </w:r>
      <w:r w:rsidRPr="00D15367">
        <w:rPr>
          <w:rFonts w:ascii="Times New Roman" w:hAnsi="Times New Roman"/>
          <w:sz w:val="24"/>
          <w:szCs w:val="24"/>
        </w:rPr>
        <w:t>0</w:t>
      </w:r>
      <w:r w:rsidR="00325553" w:rsidRPr="00D15367">
        <w:rPr>
          <w:rFonts w:ascii="Times New Roman" w:hAnsi="Times New Roman"/>
          <w:sz w:val="24"/>
          <w:szCs w:val="24"/>
        </w:rPr>
        <w:t>9</w:t>
      </w:r>
      <w:r w:rsidRPr="00D15367">
        <w:rPr>
          <w:rFonts w:ascii="Times New Roman" w:hAnsi="Times New Roman"/>
          <w:sz w:val="24"/>
          <w:szCs w:val="24"/>
        </w:rPr>
        <w:t xml:space="preserve">.00 часов </w:t>
      </w:r>
      <w:r w:rsidR="006022E1">
        <w:rPr>
          <w:rFonts w:ascii="Times New Roman" w:hAnsi="Times New Roman"/>
          <w:sz w:val="24"/>
          <w:szCs w:val="24"/>
        </w:rPr>
        <w:t>01</w:t>
      </w:r>
      <w:r w:rsidRPr="00D15367">
        <w:rPr>
          <w:rFonts w:ascii="Times New Roman" w:hAnsi="Times New Roman"/>
          <w:sz w:val="24"/>
          <w:szCs w:val="24"/>
        </w:rPr>
        <w:t xml:space="preserve"> </w:t>
      </w:r>
      <w:r w:rsidR="00836C69">
        <w:rPr>
          <w:rFonts w:ascii="Times New Roman" w:hAnsi="Times New Roman"/>
          <w:sz w:val="24"/>
          <w:szCs w:val="24"/>
        </w:rPr>
        <w:t xml:space="preserve">мая </w:t>
      </w:r>
      <w:r w:rsidRPr="00D15367">
        <w:rPr>
          <w:rFonts w:ascii="Times New Roman" w:hAnsi="Times New Roman"/>
          <w:sz w:val="24"/>
          <w:szCs w:val="24"/>
        </w:rPr>
        <w:t>20</w:t>
      </w:r>
      <w:r w:rsidR="006022E1">
        <w:rPr>
          <w:rFonts w:ascii="Times New Roman" w:hAnsi="Times New Roman"/>
          <w:sz w:val="24"/>
          <w:szCs w:val="24"/>
        </w:rPr>
        <w:t>2</w:t>
      </w:r>
      <w:r w:rsidR="00836C69">
        <w:rPr>
          <w:rFonts w:ascii="Times New Roman" w:hAnsi="Times New Roman"/>
          <w:sz w:val="24"/>
          <w:szCs w:val="24"/>
        </w:rPr>
        <w:t>1</w:t>
      </w:r>
      <w:r w:rsidRPr="0016794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5510A">
        <w:rPr>
          <w:rFonts w:ascii="Times New Roman" w:hAnsi="Times New Roman"/>
          <w:sz w:val="24"/>
          <w:szCs w:val="24"/>
        </w:rPr>
        <w:t xml:space="preserve">года приступить к оказанию услуг по охране объектов. </w:t>
      </w:r>
    </w:p>
    <w:p w:rsidR="00F47F18" w:rsidRPr="0035510A" w:rsidRDefault="00F47F18" w:rsidP="00F47F18">
      <w:pPr>
        <w:pStyle w:val="1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 Оказанные надлежащим образом и принятые Заказчиком по Акту сдачи-приемки услуги оплачиваются ежемесячно. В ходе приемки проверяется соответствие объема и качества оказанных услуг требованиям Договора и настоящего Технического задания.</w:t>
      </w:r>
    </w:p>
    <w:p w:rsidR="00F47F18" w:rsidRPr="0035510A" w:rsidRDefault="00F47F18" w:rsidP="00F47F18">
      <w:pPr>
        <w:tabs>
          <w:tab w:val="left" w:pos="1418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а) Исполнитель не позднее пятого числа месяца, следующего за отчетным месяцем, представляет в адрес Заказчика следующие отчетные документы:</w:t>
      </w:r>
    </w:p>
    <w:p w:rsidR="00F47F18" w:rsidRPr="0035510A" w:rsidRDefault="00F47F18" w:rsidP="00F47F18">
      <w:pPr>
        <w:pStyle w:val="1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счет на оплату оказанных услуг за отчетный месяц;</w:t>
      </w:r>
    </w:p>
    <w:p w:rsidR="00F47F18" w:rsidRPr="0035510A" w:rsidRDefault="00F47F18" w:rsidP="00F47F18">
      <w:pPr>
        <w:pStyle w:val="1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Акт сдачи-приёмки оказанных услуг за отчетный месяц, подписанный Исполнителем.</w:t>
      </w:r>
    </w:p>
    <w:p w:rsidR="00F47F18" w:rsidRPr="0035510A" w:rsidRDefault="00F47F18" w:rsidP="00F47F18">
      <w:pPr>
        <w:tabs>
          <w:tab w:val="left" w:pos="1418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б) Заказчик, в течение </w:t>
      </w:r>
      <w:r>
        <w:rPr>
          <w:rFonts w:ascii="Times New Roman" w:hAnsi="Times New Roman"/>
          <w:sz w:val="24"/>
          <w:szCs w:val="24"/>
        </w:rPr>
        <w:t>пяти</w:t>
      </w:r>
      <w:r w:rsidRPr="0035510A">
        <w:rPr>
          <w:rFonts w:ascii="Times New Roman" w:hAnsi="Times New Roman"/>
          <w:sz w:val="24"/>
          <w:szCs w:val="24"/>
        </w:rPr>
        <w:t xml:space="preserve"> календарных дней со дня получения указанных документов, обязан рассмотреть и подписать Акт сдачи-приёмки оказанных услуг. После подписания - направить Исполнителю подписанный экземпляр Акта или возвратить его с письменным мотивированным отказом от принятия результатов оказанных услуг, с перечнем выявленных недостатков и требованием по их устранению.</w:t>
      </w:r>
    </w:p>
    <w:p w:rsidR="00F47F18" w:rsidRPr="0035510A" w:rsidRDefault="00F47F18" w:rsidP="00F47F18">
      <w:pPr>
        <w:tabs>
          <w:tab w:val="left" w:pos="1418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в) В случае принятия оказанных услуг, Заказчик оплачивает счет Исполнителя до </w:t>
      </w:r>
      <w:r w:rsidR="00791504">
        <w:rPr>
          <w:rFonts w:ascii="Times New Roman" w:hAnsi="Times New Roman"/>
          <w:sz w:val="24"/>
          <w:szCs w:val="24"/>
        </w:rPr>
        <w:t>15</w:t>
      </w:r>
      <w:r w:rsidRPr="0035510A">
        <w:rPr>
          <w:rFonts w:ascii="Times New Roman" w:hAnsi="Times New Roman"/>
          <w:sz w:val="24"/>
          <w:szCs w:val="24"/>
        </w:rPr>
        <w:t xml:space="preserve"> числа месяца, следующего за отчетным месяцем.</w:t>
      </w:r>
    </w:p>
    <w:p w:rsidR="00F47F18" w:rsidRPr="0035510A" w:rsidRDefault="00F47F18" w:rsidP="00F47F18">
      <w:pPr>
        <w:tabs>
          <w:tab w:val="left" w:pos="1418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г) В случае мотивированного отказа Заказчика от подписания Акта сдачи-приёмки оказанных услуг Акт возвращается Исполнителю с письменными замечаниями. Исполнитель обязан рассмотреть мотивированный отказ и устранить недостатки в указанный Заказчиком срок, а если срок не указан, то не позднее десяти календарных дней с момента его получения. После устранения недостатков Исполнитель повторно представляет Заказчику Акт сдачи-приёмки оказанных услуг. Срок оплаты при этом сдвигается, на срок устранения недостатков, оплата производится в течение 5 (пяти) банковских дней с момента повторного поступления Акта сдачи-приемки оказанных услуг.   </w:t>
      </w:r>
    </w:p>
    <w:p w:rsidR="00F47F18" w:rsidRPr="0035510A" w:rsidRDefault="00F47F18" w:rsidP="00F47F18">
      <w:pPr>
        <w:pStyle w:val="1"/>
        <w:numPr>
          <w:ilvl w:val="2"/>
          <w:numId w:val="15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Контроль над качеством оказываемых услуг со стороны Заказчика:</w:t>
      </w:r>
    </w:p>
    <w:p w:rsidR="00F47F18" w:rsidRPr="0035510A" w:rsidRDefault="00F47F18" w:rsidP="00F47F18">
      <w:pPr>
        <w:pStyle w:val="1"/>
        <w:numPr>
          <w:ilvl w:val="3"/>
          <w:numId w:val="15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Заказчик осуществляет контроль над своевременностью, полнотой и качеством оказанных услуг, проводя проверки уполномоченными должностными лицами.</w:t>
      </w:r>
    </w:p>
    <w:p w:rsidR="00F47F18" w:rsidRPr="0035510A" w:rsidRDefault="00F47F18" w:rsidP="00F47F18">
      <w:pPr>
        <w:pStyle w:val="1"/>
        <w:numPr>
          <w:ilvl w:val="3"/>
          <w:numId w:val="15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Во время проведения проверки контролируется внешний вид сотрудника охраны, знания инструкций и других нормативных документов, знание назначения и порядка использования ТСО, средств связи, средств пожаротушения. Правильность ведения документации объекта, умения сотрудника охраны правильно реагировать и принимать правильные решения при поступлении «вводных» на условное возникновение чрезвычайной ситуации.</w:t>
      </w:r>
    </w:p>
    <w:p w:rsidR="00F47F18" w:rsidRPr="0035510A" w:rsidRDefault="00F47F18" w:rsidP="00F47F18">
      <w:pPr>
        <w:shd w:val="clear" w:color="auto" w:fill="FFFFFF"/>
        <w:tabs>
          <w:tab w:val="left" w:pos="1418"/>
        </w:tabs>
        <w:ind w:left="0" w:right="-184" w:firstLine="567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F47F18" w:rsidRPr="0035510A" w:rsidRDefault="00F47F18" w:rsidP="00F47F18">
      <w:pPr>
        <w:pStyle w:val="1"/>
        <w:numPr>
          <w:ilvl w:val="1"/>
          <w:numId w:val="15"/>
        </w:numPr>
        <w:tabs>
          <w:tab w:val="left" w:pos="567"/>
          <w:tab w:val="left" w:pos="1134"/>
          <w:tab w:val="left" w:pos="1276"/>
          <w:tab w:val="left" w:pos="1701"/>
          <w:tab w:val="left" w:pos="2268"/>
          <w:tab w:val="left" w:pos="2552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510A">
        <w:rPr>
          <w:rFonts w:ascii="Times New Roman" w:hAnsi="Times New Roman"/>
          <w:b/>
          <w:sz w:val="24"/>
          <w:szCs w:val="24"/>
        </w:rPr>
        <w:t>Перечень документации на объектах</w:t>
      </w:r>
    </w:p>
    <w:p w:rsidR="00F47F18" w:rsidRPr="0035510A" w:rsidRDefault="00F47F18" w:rsidP="00F47F18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47F18" w:rsidRPr="0035510A" w:rsidRDefault="00F47F18" w:rsidP="00325553">
      <w:pPr>
        <w:pStyle w:val="1"/>
        <w:tabs>
          <w:tab w:val="left" w:pos="1134"/>
          <w:tab w:val="left" w:pos="1276"/>
        </w:tabs>
        <w:ind w:left="426" w:hanging="284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Перечень служебной документации, находящейся на посту охраны</w:t>
      </w:r>
      <w:r w:rsidR="00325553">
        <w:rPr>
          <w:rFonts w:ascii="Times New Roman" w:hAnsi="Times New Roman"/>
          <w:sz w:val="24"/>
          <w:szCs w:val="24"/>
        </w:rPr>
        <w:t xml:space="preserve"> </w:t>
      </w:r>
      <w:r w:rsidR="00325553" w:rsidRPr="00D15367">
        <w:rPr>
          <w:rFonts w:ascii="Times New Roman" w:hAnsi="Times New Roman"/>
          <w:sz w:val="24"/>
          <w:szCs w:val="24"/>
        </w:rPr>
        <w:t>с</w:t>
      </w:r>
      <w:r w:rsidR="00325553" w:rsidRPr="009050E8">
        <w:rPr>
          <w:rFonts w:ascii="Times New Roman" w:hAnsi="Times New Roman"/>
          <w:color w:val="000000" w:themeColor="text1"/>
          <w:sz w:val="24"/>
          <w:szCs w:val="24"/>
        </w:rPr>
        <w:t>о стороны Исполнителя:</w:t>
      </w:r>
    </w:p>
    <w:p w:rsidR="00F47F18" w:rsidRPr="0035510A" w:rsidRDefault="00F47F18" w:rsidP="00F47F18">
      <w:pPr>
        <w:pStyle w:val="1"/>
        <w:numPr>
          <w:ilvl w:val="0"/>
          <w:numId w:val="4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Договор на оказание услуг;</w:t>
      </w:r>
    </w:p>
    <w:p w:rsidR="00F47F18" w:rsidRPr="0035510A" w:rsidRDefault="00F47F18" w:rsidP="00F47F18">
      <w:pPr>
        <w:pStyle w:val="1"/>
        <w:numPr>
          <w:ilvl w:val="0"/>
          <w:numId w:val="4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копия уведомление органов МВД России о принятии объекта Заказчика под охрану </w:t>
      </w:r>
      <w:r>
        <w:rPr>
          <w:rFonts w:ascii="Times New Roman" w:hAnsi="Times New Roman"/>
          <w:sz w:val="24"/>
          <w:szCs w:val="24"/>
        </w:rPr>
        <w:t>Исполнителем</w:t>
      </w:r>
      <w:r w:rsidRPr="0035510A">
        <w:rPr>
          <w:rFonts w:ascii="Times New Roman" w:hAnsi="Times New Roman"/>
          <w:sz w:val="24"/>
          <w:szCs w:val="24"/>
        </w:rPr>
        <w:t>;</w:t>
      </w:r>
    </w:p>
    <w:p w:rsidR="00F47F18" w:rsidRPr="0035510A" w:rsidRDefault="00F47F18" w:rsidP="00F47F18">
      <w:pPr>
        <w:pStyle w:val="1"/>
        <w:numPr>
          <w:ilvl w:val="0"/>
          <w:numId w:val="4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свидетельство о регистрации юридического лица;</w:t>
      </w:r>
    </w:p>
    <w:p w:rsidR="00F47F18" w:rsidRPr="0035510A" w:rsidRDefault="00F47F18" w:rsidP="00F47F18">
      <w:pPr>
        <w:pStyle w:val="1"/>
        <w:numPr>
          <w:ilvl w:val="0"/>
          <w:numId w:val="4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лицензия на оказание услуг</w:t>
      </w:r>
      <w:r>
        <w:rPr>
          <w:rFonts w:ascii="Times New Roman" w:hAnsi="Times New Roman"/>
          <w:sz w:val="24"/>
          <w:szCs w:val="24"/>
        </w:rPr>
        <w:t xml:space="preserve"> охраны</w:t>
      </w:r>
      <w:r w:rsidRPr="0035510A">
        <w:rPr>
          <w:rFonts w:ascii="Times New Roman" w:hAnsi="Times New Roman"/>
          <w:sz w:val="24"/>
          <w:szCs w:val="24"/>
        </w:rPr>
        <w:t>;</w:t>
      </w:r>
    </w:p>
    <w:p w:rsidR="00F47F18" w:rsidRDefault="00F47F18" w:rsidP="00F47F18">
      <w:pPr>
        <w:pStyle w:val="1"/>
        <w:numPr>
          <w:ilvl w:val="0"/>
          <w:numId w:val="4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инструкция (положение) о пропускном и </w:t>
      </w:r>
      <w:proofErr w:type="spellStart"/>
      <w:r w:rsidRPr="0035510A">
        <w:rPr>
          <w:rFonts w:ascii="Times New Roman" w:hAnsi="Times New Roman"/>
          <w:sz w:val="24"/>
          <w:szCs w:val="24"/>
        </w:rPr>
        <w:t>внутриобъектовом</w:t>
      </w:r>
      <w:proofErr w:type="spellEnd"/>
      <w:r w:rsidRPr="0035510A">
        <w:rPr>
          <w:rFonts w:ascii="Times New Roman" w:hAnsi="Times New Roman"/>
          <w:sz w:val="24"/>
          <w:szCs w:val="24"/>
        </w:rPr>
        <w:t xml:space="preserve"> режиме;</w:t>
      </w:r>
    </w:p>
    <w:p w:rsidR="00325553" w:rsidRDefault="00325553" w:rsidP="00325553">
      <w:pPr>
        <w:pStyle w:val="1"/>
        <w:tabs>
          <w:tab w:val="left" w:pos="1134"/>
          <w:tab w:val="left" w:pos="1276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325553" w:rsidRPr="009050E8" w:rsidRDefault="00325553" w:rsidP="00325553">
      <w:pPr>
        <w:pStyle w:val="1"/>
        <w:tabs>
          <w:tab w:val="left" w:pos="1134"/>
          <w:tab w:val="left" w:pos="127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050E8">
        <w:rPr>
          <w:rFonts w:ascii="Times New Roman" w:hAnsi="Times New Roman"/>
          <w:color w:val="000000" w:themeColor="text1"/>
          <w:sz w:val="24"/>
          <w:szCs w:val="24"/>
        </w:rPr>
        <w:t>Перечень служебной документации, находящейся на посту охраны со стороны Заказчика:</w:t>
      </w:r>
    </w:p>
    <w:p w:rsidR="00F47F18" w:rsidRPr="0035510A" w:rsidRDefault="00F47F18" w:rsidP="00F47F18">
      <w:pPr>
        <w:pStyle w:val="1"/>
        <w:numPr>
          <w:ilvl w:val="0"/>
          <w:numId w:val="4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схема охраны объекта с маршрутом патрулирования (утверждённая руководителем </w:t>
      </w:r>
      <w:r>
        <w:rPr>
          <w:rFonts w:ascii="Times New Roman" w:hAnsi="Times New Roman"/>
          <w:sz w:val="24"/>
          <w:szCs w:val="24"/>
        </w:rPr>
        <w:t>Исполнителем</w:t>
      </w:r>
      <w:r w:rsidRPr="0035510A">
        <w:rPr>
          <w:rFonts w:ascii="Times New Roman" w:hAnsi="Times New Roman"/>
          <w:sz w:val="24"/>
          <w:szCs w:val="24"/>
        </w:rPr>
        <w:t xml:space="preserve"> и согласованная с руководителем объекта);</w:t>
      </w:r>
    </w:p>
    <w:p w:rsidR="00F47F18" w:rsidRPr="0035510A" w:rsidRDefault="00F47F18" w:rsidP="00F47F18">
      <w:pPr>
        <w:pStyle w:val="1"/>
        <w:numPr>
          <w:ilvl w:val="0"/>
          <w:numId w:val="4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табель постам (должностная инструкция);</w:t>
      </w:r>
    </w:p>
    <w:p w:rsidR="00F47F18" w:rsidRPr="0035510A" w:rsidRDefault="00F47F18" w:rsidP="00F47F18">
      <w:pPr>
        <w:pStyle w:val="1"/>
        <w:numPr>
          <w:ilvl w:val="0"/>
          <w:numId w:val="4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lastRenderedPageBreak/>
        <w:t>график дежурства;</w:t>
      </w:r>
    </w:p>
    <w:p w:rsidR="00F47F18" w:rsidRPr="0035510A" w:rsidRDefault="00F47F18" w:rsidP="00F47F18">
      <w:pPr>
        <w:pStyle w:val="1"/>
        <w:numPr>
          <w:ilvl w:val="0"/>
          <w:numId w:val="4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 xml:space="preserve">выписка из приказа руководителя </w:t>
      </w:r>
      <w:r>
        <w:rPr>
          <w:rFonts w:ascii="Times New Roman" w:hAnsi="Times New Roman"/>
          <w:sz w:val="24"/>
          <w:szCs w:val="24"/>
        </w:rPr>
        <w:t>Исполнителя</w:t>
      </w:r>
      <w:r w:rsidRPr="0035510A">
        <w:rPr>
          <w:rFonts w:ascii="Times New Roman" w:hAnsi="Times New Roman"/>
          <w:sz w:val="24"/>
          <w:szCs w:val="24"/>
        </w:rPr>
        <w:t xml:space="preserve"> о назначении должностных лиц (охранников) по охране на объекте Заказчика;</w:t>
      </w:r>
    </w:p>
    <w:p w:rsidR="00F47F18" w:rsidRPr="0035510A" w:rsidRDefault="00F47F18" w:rsidP="00F47F18">
      <w:pPr>
        <w:pStyle w:val="1"/>
        <w:numPr>
          <w:ilvl w:val="0"/>
          <w:numId w:val="4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журнал приема-сдачи дежурства;</w:t>
      </w:r>
    </w:p>
    <w:p w:rsidR="00F47F18" w:rsidRPr="0035510A" w:rsidRDefault="00F47F18" w:rsidP="00F47F18">
      <w:pPr>
        <w:pStyle w:val="1"/>
        <w:numPr>
          <w:ilvl w:val="0"/>
          <w:numId w:val="4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журнал учета допуска посетителей;</w:t>
      </w:r>
    </w:p>
    <w:p w:rsidR="00F47F18" w:rsidRPr="0035510A" w:rsidRDefault="00F47F18" w:rsidP="00F47F18">
      <w:pPr>
        <w:pStyle w:val="1"/>
        <w:numPr>
          <w:ilvl w:val="0"/>
          <w:numId w:val="4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журнал учета допуска транспортных средств;</w:t>
      </w:r>
    </w:p>
    <w:p w:rsidR="00F47F18" w:rsidRPr="0035510A" w:rsidRDefault="00F47F18" w:rsidP="00F47F18">
      <w:pPr>
        <w:pStyle w:val="1"/>
        <w:numPr>
          <w:ilvl w:val="0"/>
          <w:numId w:val="4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журнал приема-сдачи помещений под охрану;</w:t>
      </w:r>
    </w:p>
    <w:p w:rsidR="00F47F18" w:rsidRPr="0035510A" w:rsidRDefault="00F47F18" w:rsidP="00F47F18">
      <w:pPr>
        <w:pStyle w:val="1"/>
        <w:numPr>
          <w:ilvl w:val="0"/>
          <w:numId w:val="4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журнал технического состояния (приема-передачи) технических средств охраны;</w:t>
      </w:r>
    </w:p>
    <w:p w:rsidR="00F47F18" w:rsidRPr="0035510A" w:rsidRDefault="00F47F18" w:rsidP="00F47F18">
      <w:pPr>
        <w:pStyle w:val="1"/>
        <w:numPr>
          <w:ilvl w:val="0"/>
          <w:numId w:val="4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инструкция о порядке действий охраны при попытке незаконного проникновения на охраняемый объект;</w:t>
      </w:r>
    </w:p>
    <w:p w:rsidR="00F47F18" w:rsidRPr="0035510A" w:rsidRDefault="00F47F18" w:rsidP="00F47F18">
      <w:pPr>
        <w:pStyle w:val="1"/>
        <w:numPr>
          <w:ilvl w:val="0"/>
          <w:numId w:val="4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инструкция о порядке действий охраны при получении сигнала об угрозе совершения террористического акта или обнаружении подозрительных предметов, представляющих угрозу взрыва, отравления и т.д.;</w:t>
      </w:r>
    </w:p>
    <w:p w:rsidR="00F47F18" w:rsidRPr="0035510A" w:rsidRDefault="00F47F18" w:rsidP="00F47F18">
      <w:pPr>
        <w:pStyle w:val="1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инструкция о действиях охраны при возгорании или пожаре и др. чрезвычайных ситуациях;</w:t>
      </w:r>
    </w:p>
    <w:p w:rsidR="00F47F18" w:rsidRPr="0035510A" w:rsidRDefault="00F47F18" w:rsidP="00F47F18">
      <w:pPr>
        <w:pStyle w:val="1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план эвакуации сотрудников и имущества объекта при пожаре или других чрезвычайных ситуациях;</w:t>
      </w:r>
    </w:p>
    <w:p w:rsidR="00F47F18" w:rsidRPr="0035510A" w:rsidRDefault="00F47F18" w:rsidP="00F47F18">
      <w:pPr>
        <w:pStyle w:val="1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список телефо</w:t>
      </w:r>
      <w:r>
        <w:rPr>
          <w:rFonts w:ascii="Times New Roman" w:hAnsi="Times New Roman"/>
          <w:sz w:val="24"/>
          <w:szCs w:val="24"/>
        </w:rPr>
        <w:t>нов должностных лиц Исполнителя</w:t>
      </w:r>
      <w:r w:rsidRPr="0035510A">
        <w:rPr>
          <w:rFonts w:ascii="Times New Roman" w:hAnsi="Times New Roman"/>
          <w:sz w:val="24"/>
          <w:szCs w:val="24"/>
        </w:rPr>
        <w:t>, оперативных служб (ФСБ России, МВД России, МЧС России);</w:t>
      </w:r>
    </w:p>
    <w:p w:rsidR="00F47F18" w:rsidRPr="0035510A" w:rsidRDefault="00F47F18" w:rsidP="00F47F18">
      <w:pPr>
        <w:pStyle w:val="1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список руководителей и работников Заказчика с указанием должностей, номеров служебных телефонов и номеров кабинетов;</w:t>
      </w:r>
    </w:p>
    <w:p w:rsidR="00F47F18" w:rsidRPr="0035510A" w:rsidRDefault="00F47F18" w:rsidP="00F47F18">
      <w:pPr>
        <w:pStyle w:val="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опись имущества и документов, подлежащих проверке при приеме-передаче поста;</w:t>
      </w:r>
    </w:p>
    <w:p w:rsidR="00F47F18" w:rsidRPr="0035510A" w:rsidRDefault="00F47F18" w:rsidP="00F47F18">
      <w:p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10A">
        <w:rPr>
          <w:rFonts w:ascii="Times New Roman" w:hAnsi="Times New Roman"/>
          <w:sz w:val="24"/>
          <w:szCs w:val="24"/>
        </w:rPr>
        <w:t>Допускается использование иной служебной документации, необходимой для обеспечения качественного предоставления услуг</w:t>
      </w:r>
      <w:r>
        <w:rPr>
          <w:rFonts w:ascii="Times New Roman" w:hAnsi="Times New Roman"/>
          <w:sz w:val="24"/>
          <w:szCs w:val="24"/>
        </w:rPr>
        <w:t xml:space="preserve"> охраны</w:t>
      </w:r>
      <w:r w:rsidRPr="0035510A">
        <w:rPr>
          <w:rFonts w:ascii="Times New Roman" w:hAnsi="Times New Roman"/>
          <w:sz w:val="24"/>
          <w:szCs w:val="24"/>
        </w:rPr>
        <w:t>.</w:t>
      </w:r>
    </w:p>
    <w:p w:rsidR="00F47F18" w:rsidRPr="0035510A" w:rsidRDefault="00F47F18" w:rsidP="00F47F18">
      <w:p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47F18" w:rsidRPr="0035510A" w:rsidRDefault="00F47F18" w:rsidP="00F47F18">
      <w:pPr>
        <w:tabs>
          <w:tab w:val="left" w:pos="1134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993C39" w:rsidRDefault="006E36C6"/>
    <w:p w:rsidR="006E36C6" w:rsidRDefault="006E36C6"/>
    <w:p w:rsidR="006E36C6" w:rsidRPr="007F1E80" w:rsidRDefault="006E36C6" w:rsidP="006E36C6">
      <w:pPr>
        <w:pStyle w:val="3"/>
        <w:spacing w:before="0" w:after="0" w:line="0" w:lineRule="atLeast"/>
        <w:rPr>
          <w:rFonts w:ascii="Times New Roman" w:hAnsi="Times New Roman"/>
          <w:b w:val="0"/>
          <w:szCs w:val="24"/>
        </w:rPr>
      </w:pPr>
      <w:r>
        <w:rPr>
          <w:szCs w:val="18"/>
        </w:rPr>
        <w:t xml:space="preserve">             </w:t>
      </w:r>
      <w:r w:rsidRPr="0094663A">
        <w:rPr>
          <w:szCs w:val="18"/>
        </w:rPr>
        <w:t xml:space="preserve"> </w:t>
      </w:r>
      <w:r w:rsidRPr="007F1E80">
        <w:rPr>
          <w:rFonts w:ascii="Times New Roman" w:hAnsi="Times New Roman"/>
          <w:b w:val="0"/>
          <w:szCs w:val="24"/>
        </w:rPr>
        <w:t xml:space="preserve">Директор                  </w:t>
      </w:r>
      <w:r>
        <w:rPr>
          <w:rFonts w:ascii="Times New Roman" w:hAnsi="Times New Roman"/>
          <w:b w:val="0"/>
          <w:szCs w:val="24"/>
        </w:rPr>
        <w:t xml:space="preserve">                   </w:t>
      </w:r>
      <w:r w:rsidRPr="007F1E80">
        <w:rPr>
          <w:rFonts w:ascii="Times New Roman" w:hAnsi="Times New Roman"/>
          <w:b w:val="0"/>
          <w:szCs w:val="24"/>
        </w:rPr>
        <w:t xml:space="preserve">  </w:t>
      </w:r>
      <w:r>
        <w:rPr>
          <w:rFonts w:ascii="Times New Roman" w:hAnsi="Times New Roman"/>
          <w:b w:val="0"/>
          <w:szCs w:val="24"/>
        </w:rPr>
        <w:t xml:space="preserve">                            </w:t>
      </w:r>
      <w:proofErr w:type="spellStart"/>
      <w:proofErr w:type="gramStart"/>
      <w:r w:rsidRPr="007F1E80">
        <w:rPr>
          <w:rFonts w:ascii="Times New Roman" w:hAnsi="Times New Roman"/>
          <w:b w:val="0"/>
          <w:szCs w:val="24"/>
        </w:rPr>
        <w:t>Директор</w:t>
      </w:r>
      <w:proofErr w:type="spellEnd"/>
      <w:proofErr w:type="gramEnd"/>
      <w:r>
        <w:rPr>
          <w:rFonts w:ascii="Times New Roman" w:hAnsi="Times New Roman"/>
          <w:b w:val="0"/>
          <w:szCs w:val="24"/>
        </w:rPr>
        <w:t xml:space="preserve">  </w:t>
      </w:r>
      <w:r w:rsidRPr="007F1E80">
        <w:rPr>
          <w:rFonts w:ascii="Times New Roman" w:hAnsi="Times New Roman"/>
          <w:b w:val="0"/>
          <w:szCs w:val="24"/>
        </w:rPr>
        <w:t>М</w:t>
      </w:r>
      <w:r>
        <w:rPr>
          <w:rFonts w:ascii="Times New Roman" w:hAnsi="Times New Roman"/>
          <w:b w:val="0"/>
          <w:szCs w:val="24"/>
        </w:rPr>
        <w:t>А</w:t>
      </w:r>
      <w:r w:rsidRPr="007F1E80">
        <w:rPr>
          <w:rFonts w:ascii="Times New Roman" w:hAnsi="Times New Roman"/>
          <w:b w:val="0"/>
          <w:szCs w:val="24"/>
        </w:rPr>
        <w:t>ОУ</w:t>
      </w:r>
    </w:p>
    <w:p w:rsidR="006E36C6" w:rsidRPr="007F1E80" w:rsidRDefault="006E36C6" w:rsidP="006E36C6">
      <w:pPr>
        <w:pStyle w:val="3"/>
        <w:spacing w:before="0" w:after="0" w:line="0" w:lineRule="atLeas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Cs w:val="18"/>
        </w:rPr>
        <w:t xml:space="preserve">                                                         </w:t>
      </w:r>
      <w:r w:rsidRPr="007F1E80">
        <w:rPr>
          <w:rFonts w:ascii="Times New Roman" w:hAnsi="Times New Roman"/>
          <w:b w:val="0"/>
          <w:szCs w:val="24"/>
        </w:rPr>
        <w:t xml:space="preserve">                     </w:t>
      </w:r>
      <w:r>
        <w:rPr>
          <w:rFonts w:ascii="Times New Roman" w:hAnsi="Times New Roman"/>
          <w:b w:val="0"/>
          <w:szCs w:val="24"/>
        </w:rPr>
        <w:t xml:space="preserve">         </w:t>
      </w:r>
      <w:r w:rsidRPr="007F1E80">
        <w:rPr>
          <w:rFonts w:ascii="Times New Roman" w:hAnsi="Times New Roman"/>
          <w:b w:val="0"/>
          <w:szCs w:val="24"/>
        </w:rPr>
        <w:t xml:space="preserve"> «</w:t>
      </w:r>
      <w:r>
        <w:rPr>
          <w:rFonts w:ascii="Times New Roman" w:hAnsi="Times New Roman"/>
          <w:b w:val="0"/>
          <w:szCs w:val="24"/>
        </w:rPr>
        <w:t xml:space="preserve">Гимназия № </w:t>
      </w:r>
      <w:r w:rsidRPr="007F1E80">
        <w:rPr>
          <w:rFonts w:ascii="Times New Roman" w:hAnsi="Times New Roman"/>
          <w:b w:val="0"/>
          <w:szCs w:val="24"/>
        </w:rPr>
        <w:t>7</w:t>
      </w:r>
      <w:r>
        <w:rPr>
          <w:rFonts w:ascii="Times New Roman" w:hAnsi="Times New Roman"/>
          <w:b w:val="0"/>
          <w:szCs w:val="24"/>
        </w:rPr>
        <w:t>6</w:t>
      </w:r>
      <w:r w:rsidRPr="007F1E80">
        <w:rPr>
          <w:rFonts w:ascii="Times New Roman" w:hAnsi="Times New Roman"/>
          <w:b w:val="0"/>
          <w:szCs w:val="24"/>
        </w:rPr>
        <w:t xml:space="preserve"> г. Челябинска»                                                                                    </w:t>
      </w:r>
    </w:p>
    <w:p w:rsidR="006E36C6" w:rsidRPr="007F1E80" w:rsidRDefault="006E36C6" w:rsidP="006E36C6">
      <w:pPr>
        <w:tabs>
          <w:tab w:val="center" w:pos="4677"/>
        </w:tabs>
        <w:jc w:val="center"/>
      </w:pPr>
    </w:p>
    <w:p w:rsidR="006E36C6" w:rsidRPr="007F1E80" w:rsidRDefault="006E36C6" w:rsidP="006E36C6">
      <w:pPr>
        <w:tabs>
          <w:tab w:val="center" w:pos="4677"/>
        </w:tabs>
        <w:ind w:left="-540"/>
      </w:pPr>
    </w:p>
    <w:p w:rsidR="006E36C6" w:rsidRPr="007F1E80" w:rsidRDefault="006E36C6" w:rsidP="006E36C6">
      <w:pPr>
        <w:tabs>
          <w:tab w:val="center" w:pos="4677"/>
        </w:tabs>
        <w:ind w:left="-540"/>
      </w:pPr>
      <w:r w:rsidRPr="007F1E80">
        <w:t xml:space="preserve">          ____________________/ </w:t>
      </w:r>
      <w:r>
        <w:t>_______________</w:t>
      </w:r>
      <w:r w:rsidRPr="007F1E80">
        <w:t xml:space="preserve"> /                </w:t>
      </w:r>
      <w:r>
        <w:t xml:space="preserve">             </w:t>
      </w:r>
      <w:r w:rsidRPr="007F1E80">
        <w:t xml:space="preserve"> ________________/ </w:t>
      </w:r>
      <w:r>
        <w:t>Л.И. Алферова</w:t>
      </w:r>
      <w:r w:rsidRPr="007F1E80">
        <w:rPr>
          <w:bCs/>
        </w:rPr>
        <w:t xml:space="preserve"> </w:t>
      </w:r>
      <w:r w:rsidRPr="007F1E80">
        <w:t>/</w:t>
      </w:r>
    </w:p>
    <w:p w:rsidR="006E36C6" w:rsidRPr="007F1E80" w:rsidRDefault="006E36C6" w:rsidP="006E36C6">
      <w:pPr>
        <w:tabs>
          <w:tab w:val="center" w:pos="4677"/>
        </w:tabs>
        <w:ind w:left="-540"/>
        <w:jc w:val="center"/>
      </w:pPr>
    </w:p>
    <w:p w:rsidR="006E36C6" w:rsidRPr="007F1E80" w:rsidRDefault="006E36C6" w:rsidP="006E36C6">
      <w:pPr>
        <w:tabs>
          <w:tab w:val="left" w:pos="5295"/>
        </w:tabs>
        <w:ind w:left="-709"/>
        <w:jc w:val="both"/>
      </w:pPr>
      <w:r w:rsidRPr="007F1E80">
        <w:t xml:space="preserve">         </w:t>
      </w:r>
    </w:p>
    <w:p w:rsidR="006E36C6" w:rsidRPr="007F1E80" w:rsidRDefault="006E36C6" w:rsidP="006E36C6">
      <w:pPr>
        <w:tabs>
          <w:tab w:val="left" w:pos="5295"/>
        </w:tabs>
        <w:ind w:left="-709"/>
        <w:jc w:val="both"/>
      </w:pPr>
      <w:r w:rsidRPr="007F1E80">
        <w:t xml:space="preserve">           м.п.                                                                    </w:t>
      </w:r>
      <w:r>
        <w:t xml:space="preserve">                              </w:t>
      </w:r>
      <w:r w:rsidRPr="007F1E80">
        <w:t xml:space="preserve"> м.п.</w:t>
      </w:r>
    </w:p>
    <w:p w:rsidR="006E36C6" w:rsidRPr="007D266C" w:rsidRDefault="006E36C6" w:rsidP="006E36C6"/>
    <w:p w:rsidR="006E36C6" w:rsidRDefault="006E36C6"/>
    <w:p w:rsidR="006E36C6" w:rsidRDefault="006E36C6"/>
    <w:p w:rsidR="006E36C6" w:rsidRDefault="006E36C6"/>
    <w:p w:rsidR="006E36C6" w:rsidRDefault="006E36C6"/>
    <w:p w:rsidR="006E36C6" w:rsidRDefault="006E36C6"/>
    <w:p w:rsidR="006E36C6" w:rsidRDefault="006E36C6"/>
    <w:p w:rsidR="006E36C6" w:rsidRPr="006E36C6" w:rsidRDefault="006E36C6">
      <w:pPr>
        <w:rPr>
          <w:rFonts w:ascii="Times New Roman" w:hAnsi="Times New Roman"/>
        </w:rPr>
      </w:pPr>
    </w:p>
    <w:sectPr w:rsidR="006E36C6" w:rsidRPr="006E36C6" w:rsidSect="00CB7A7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E47"/>
    <w:multiLevelType w:val="hybridMultilevel"/>
    <w:tmpl w:val="733EA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753553"/>
    <w:multiLevelType w:val="multilevel"/>
    <w:tmpl w:val="5EEAA5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195053B8"/>
    <w:multiLevelType w:val="hybridMultilevel"/>
    <w:tmpl w:val="119C11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7C30D3"/>
    <w:multiLevelType w:val="hybridMultilevel"/>
    <w:tmpl w:val="840C4E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0929BC"/>
    <w:multiLevelType w:val="hybridMultilevel"/>
    <w:tmpl w:val="864C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A0F2F"/>
    <w:multiLevelType w:val="hybridMultilevel"/>
    <w:tmpl w:val="25FA511A"/>
    <w:lvl w:ilvl="0" w:tplc="6CA6A32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0FC7C6F"/>
    <w:multiLevelType w:val="hybridMultilevel"/>
    <w:tmpl w:val="DDE2D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44720"/>
    <w:multiLevelType w:val="multilevel"/>
    <w:tmpl w:val="95600A44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cs="Times New Roman" w:hint="default"/>
      </w:rPr>
    </w:lvl>
  </w:abstractNum>
  <w:abstractNum w:abstractNumId="8">
    <w:nsid w:val="641D78D4"/>
    <w:multiLevelType w:val="multilevel"/>
    <w:tmpl w:val="85244B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9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7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9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9208" w:hanging="1800"/>
      </w:pPr>
      <w:rPr>
        <w:rFonts w:hint="default"/>
        <w:color w:val="auto"/>
      </w:rPr>
    </w:lvl>
  </w:abstractNum>
  <w:abstractNum w:abstractNumId="9">
    <w:nsid w:val="74B061AF"/>
    <w:multiLevelType w:val="hybridMultilevel"/>
    <w:tmpl w:val="9640AB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14288C"/>
    <w:multiLevelType w:val="multilevel"/>
    <w:tmpl w:val="D006F1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1">
    <w:nsid w:val="766F5175"/>
    <w:multiLevelType w:val="hybridMultilevel"/>
    <w:tmpl w:val="948C5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F83CBC"/>
    <w:multiLevelType w:val="hybridMultilevel"/>
    <w:tmpl w:val="5838EF5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7B412CB5"/>
    <w:multiLevelType w:val="hybridMultilevel"/>
    <w:tmpl w:val="B4DE49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B8F64F0"/>
    <w:multiLevelType w:val="hybridMultilevel"/>
    <w:tmpl w:val="011027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0"/>
  </w:num>
  <w:num w:numId="5">
    <w:abstractNumId w:val="13"/>
  </w:num>
  <w:num w:numId="6">
    <w:abstractNumId w:val="2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12"/>
  </w:num>
  <w:num w:numId="13">
    <w:abstractNumId w:val="11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7F18"/>
    <w:rsid w:val="000C3337"/>
    <w:rsid w:val="0013348D"/>
    <w:rsid w:val="00134E1B"/>
    <w:rsid w:val="00167948"/>
    <w:rsid w:val="001D38B4"/>
    <w:rsid w:val="00200ACE"/>
    <w:rsid w:val="00325553"/>
    <w:rsid w:val="00417D76"/>
    <w:rsid w:val="005E2F70"/>
    <w:rsid w:val="006022E1"/>
    <w:rsid w:val="006E36C6"/>
    <w:rsid w:val="0071795A"/>
    <w:rsid w:val="00776E3C"/>
    <w:rsid w:val="00791504"/>
    <w:rsid w:val="007A1783"/>
    <w:rsid w:val="00836C69"/>
    <w:rsid w:val="00877458"/>
    <w:rsid w:val="009050E8"/>
    <w:rsid w:val="00991529"/>
    <w:rsid w:val="00A01161"/>
    <w:rsid w:val="00A10932"/>
    <w:rsid w:val="00AB3F7A"/>
    <w:rsid w:val="00AB61D6"/>
    <w:rsid w:val="00AD6864"/>
    <w:rsid w:val="00B41BB4"/>
    <w:rsid w:val="00BF249E"/>
    <w:rsid w:val="00D15367"/>
    <w:rsid w:val="00E868E2"/>
    <w:rsid w:val="00EA23CC"/>
    <w:rsid w:val="00EE28F3"/>
    <w:rsid w:val="00F23DA0"/>
    <w:rsid w:val="00F47F18"/>
    <w:rsid w:val="00F7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18"/>
    <w:pPr>
      <w:spacing w:after="0" w:line="240" w:lineRule="auto"/>
      <w:ind w:left="357" w:hanging="357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6E36C6"/>
    <w:pPr>
      <w:keepNext/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47F18"/>
    <w:pPr>
      <w:ind w:left="720"/>
      <w:contextualSpacing/>
    </w:pPr>
  </w:style>
  <w:style w:type="paragraph" w:styleId="2">
    <w:name w:val="List 2"/>
    <w:basedOn w:val="a"/>
    <w:rsid w:val="00F47F18"/>
    <w:pPr>
      <w:ind w:left="566" w:hanging="283"/>
    </w:pPr>
    <w:rPr>
      <w:rFonts w:ascii="Times New Roman" w:eastAsia="Calibri" w:hAnsi="Times New Roman"/>
      <w:sz w:val="28"/>
      <w:szCs w:val="20"/>
      <w:lang w:eastAsia="ru-RU"/>
    </w:rPr>
  </w:style>
  <w:style w:type="paragraph" w:styleId="31">
    <w:name w:val="List Bullet 3"/>
    <w:basedOn w:val="a"/>
    <w:rsid w:val="00F47F18"/>
    <w:pPr>
      <w:ind w:left="849" w:hanging="283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Style7">
    <w:name w:val="Style7"/>
    <w:basedOn w:val="a"/>
    <w:rsid w:val="00F47F18"/>
    <w:pPr>
      <w:widowControl w:val="0"/>
      <w:suppressAutoHyphens/>
      <w:autoSpaceDE w:val="0"/>
      <w:spacing w:line="254" w:lineRule="exact"/>
      <w:ind w:left="0" w:firstLine="0"/>
      <w:jc w:val="right"/>
    </w:pPr>
    <w:rPr>
      <w:rFonts w:ascii="Times New Roman" w:hAnsi="Times New Roman"/>
      <w:sz w:val="24"/>
      <w:szCs w:val="24"/>
      <w:lang w:eastAsia="ar-SA"/>
    </w:rPr>
  </w:style>
  <w:style w:type="paragraph" w:styleId="a3">
    <w:name w:val="Title"/>
    <w:basedOn w:val="a"/>
    <w:link w:val="a4"/>
    <w:qFormat/>
    <w:rsid w:val="00F47F18"/>
    <w:pPr>
      <w:ind w:left="0" w:firstLine="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47F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68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68E2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6E36C6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18"/>
    <w:pPr>
      <w:spacing w:after="0" w:line="240" w:lineRule="auto"/>
      <w:ind w:left="357" w:hanging="357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47F18"/>
    <w:pPr>
      <w:ind w:left="720"/>
      <w:contextualSpacing/>
    </w:pPr>
  </w:style>
  <w:style w:type="paragraph" w:styleId="2">
    <w:name w:val="List 2"/>
    <w:basedOn w:val="a"/>
    <w:rsid w:val="00F47F18"/>
    <w:pPr>
      <w:ind w:left="566" w:hanging="283"/>
    </w:pPr>
    <w:rPr>
      <w:rFonts w:ascii="Times New Roman" w:eastAsia="Calibri" w:hAnsi="Times New Roman"/>
      <w:sz w:val="28"/>
      <w:szCs w:val="20"/>
      <w:lang w:eastAsia="ru-RU"/>
    </w:rPr>
  </w:style>
  <w:style w:type="paragraph" w:styleId="3">
    <w:name w:val="List Bullet 3"/>
    <w:basedOn w:val="a"/>
    <w:rsid w:val="00F47F18"/>
    <w:pPr>
      <w:ind w:left="849" w:hanging="283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Style7">
    <w:name w:val="Style7"/>
    <w:basedOn w:val="a"/>
    <w:rsid w:val="00F47F18"/>
    <w:pPr>
      <w:widowControl w:val="0"/>
      <w:suppressAutoHyphens/>
      <w:autoSpaceDE w:val="0"/>
      <w:spacing w:line="254" w:lineRule="exact"/>
      <w:ind w:left="0" w:firstLine="0"/>
      <w:jc w:val="right"/>
    </w:pPr>
    <w:rPr>
      <w:rFonts w:ascii="Times New Roman" w:hAnsi="Times New Roman"/>
      <w:sz w:val="24"/>
      <w:szCs w:val="24"/>
      <w:lang w:eastAsia="ar-SA"/>
    </w:rPr>
  </w:style>
  <w:style w:type="paragraph" w:styleId="a3">
    <w:name w:val="Title"/>
    <w:basedOn w:val="a"/>
    <w:link w:val="a4"/>
    <w:qFormat/>
    <w:rsid w:val="00F47F18"/>
    <w:pPr>
      <w:ind w:left="0" w:firstLine="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47F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68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68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2937</Words>
  <Characters>16743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14</cp:revision>
  <cp:lastPrinted>2019-06-25T04:15:00Z</cp:lastPrinted>
  <dcterms:created xsi:type="dcterms:W3CDTF">2019-09-19T09:10:00Z</dcterms:created>
  <dcterms:modified xsi:type="dcterms:W3CDTF">2021-08-11T07:01:00Z</dcterms:modified>
</cp:coreProperties>
</file>