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F9E2" w14:textId="77777777" w:rsidR="006D7CDC" w:rsidRPr="006000B3" w:rsidRDefault="007B44F7" w:rsidP="006D7CDC">
      <w:pPr>
        <w:jc w:val="center"/>
        <w:rPr>
          <w:sz w:val="22"/>
          <w:szCs w:val="22"/>
          <w:u w:val="single"/>
        </w:rPr>
      </w:pPr>
      <w:r w:rsidRPr="006D7CDC">
        <w:rPr>
          <w:b/>
          <w:sz w:val="22"/>
          <w:szCs w:val="22"/>
        </w:rPr>
        <w:t>Договор</w:t>
      </w:r>
      <w:r w:rsidR="008C0205" w:rsidRPr="006D7CDC">
        <w:rPr>
          <w:b/>
          <w:sz w:val="22"/>
          <w:szCs w:val="22"/>
        </w:rPr>
        <w:t xml:space="preserve"> № </w:t>
      </w:r>
    </w:p>
    <w:p w14:paraId="0D992407" w14:textId="77777777" w:rsidR="008C0205" w:rsidRPr="006D7CDC" w:rsidRDefault="008C0205" w:rsidP="006D7CDC">
      <w:pPr>
        <w:jc w:val="center"/>
        <w:rPr>
          <w:sz w:val="22"/>
          <w:szCs w:val="22"/>
        </w:rPr>
      </w:pPr>
      <w:r w:rsidRPr="006D7CDC">
        <w:rPr>
          <w:b/>
          <w:sz w:val="22"/>
          <w:szCs w:val="22"/>
        </w:rPr>
        <w:t xml:space="preserve">г. Челябинск                                                                    </w:t>
      </w:r>
      <w:r w:rsidR="006A1D55">
        <w:rPr>
          <w:b/>
          <w:sz w:val="22"/>
          <w:szCs w:val="22"/>
        </w:rPr>
        <w:t xml:space="preserve">                            </w:t>
      </w:r>
      <w:r w:rsidR="002318C7">
        <w:rPr>
          <w:b/>
          <w:sz w:val="22"/>
          <w:szCs w:val="22"/>
        </w:rPr>
        <w:t xml:space="preserve"> </w:t>
      </w:r>
      <w:r w:rsidR="006A1D55">
        <w:rPr>
          <w:b/>
          <w:sz w:val="22"/>
          <w:szCs w:val="22"/>
        </w:rPr>
        <w:t xml:space="preserve"> </w:t>
      </w:r>
      <w:r w:rsidRPr="006D7CDC">
        <w:rPr>
          <w:b/>
          <w:sz w:val="22"/>
          <w:szCs w:val="22"/>
        </w:rPr>
        <w:t>«</w:t>
      </w:r>
      <w:r w:rsidR="00E30450">
        <w:rPr>
          <w:b/>
          <w:sz w:val="22"/>
          <w:szCs w:val="22"/>
          <w:u w:val="single"/>
        </w:rPr>
        <w:t>__</w:t>
      </w:r>
      <w:r w:rsidR="0085002C" w:rsidRPr="006000B3">
        <w:rPr>
          <w:b/>
          <w:sz w:val="22"/>
          <w:szCs w:val="22"/>
          <w:u w:val="single"/>
        </w:rPr>
        <w:t xml:space="preserve">» </w:t>
      </w:r>
      <w:r w:rsidR="00E30450">
        <w:rPr>
          <w:b/>
          <w:sz w:val="22"/>
          <w:szCs w:val="22"/>
          <w:u w:val="single"/>
        </w:rPr>
        <w:t>_________</w:t>
      </w:r>
      <w:r w:rsidR="002E55CE">
        <w:rPr>
          <w:b/>
          <w:sz w:val="22"/>
          <w:szCs w:val="22"/>
          <w:u w:val="single"/>
        </w:rPr>
        <w:t>2023</w:t>
      </w:r>
      <w:r w:rsidRPr="006000B3">
        <w:rPr>
          <w:b/>
          <w:sz w:val="22"/>
          <w:szCs w:val="22"/>
          <w:u w:val="single"/>
        </w:rPr>
        <w:t>г</w:t>
      </w:r>
      <w:r w:rsidRPr="006D7CDC">
        <w:rPr>
          <w:b/>
          <w:sz w:val="22"/>
          <w:szCs w:val="22"/>
        </w:rPr>
        <w:t xml:space="preserve">.                                      </w:t>
      </w:r>
    </w:p>
    <w:p w14:paraId="4707DA9D" w14:textId="77777777" w:rsidR="008C0205" w:rsidRPr="006D7CDC" w:rsidRDefault="008C0205" w:rsidP="008C0205">
      <w:pPr>
        <w:rPr>
          <w:b/>
          <w:sz w:val="22"/>
          <w:szCs w:val="22"/>
        </w:rPr>
      </w:pPr>
    </w:p>
    <w:p w14:paraId="135A8A1C" w14:textId="77777777" w:rsidR="008C0205" w:rsidRPr="006D7CDC" w:rsidRDefault="0055386F" w:rsidP="00ED6AD9">
      <w:pPr>
        <w:ind w:firstLine="720"/>
        <w:jc w:val="both"/>
        <w:rPr>
          <w:sz w:val="22"/>
          <w:szCs w:val="22"/>
        </w:rPr>
      </w:pPr>
      <w:r w:rsidRPr="006D7CDC">
        <w:rPr>
          <w:b/>
          <w:sz w:val="22"/>
          <w:szCs w:val="22"/>
        </w:rPr>
        <w:t>АО «Птицефабрика Челябинская»,</w:t>
      </w:r>
      <w:r w:rsidRPr="006D7CDC">
        <w:rPr>
          <w:sz w:val="22"/>
          <w:szCs w:val="22"/>
        </w:rPr>
        <w:t xml:space="preserve"> именуемое в дальнейшем </w:t>
      </w:r>
      <w:r w:rsidRPr="006D7CDC">
        <w:rPr>
          <w:b/>
          <w:sz w:val="22"/>
          <w:szCs w:val="22"/>
        </w:rPr>
        <w:t>«Поставщик»</w:t>
      </w:r>
      <w:r w:rsidRPr="006D7CDC">
        <w:rPr>
          <w:sz w:val="22"/>
          <w:szCs w:val="22"/>
        </w:rPr>
        <w:t>, в лице</w:t>
      </w:r>
      <w:r w:rsidR="00E80F93">
        <w:rPr>
          <w:b/>
          <w:sz w:val="22"/>
          <w:szCs w:val="22"/>
        </w:rPr>
        <w:t xml:space="preserve"> Г</w:t>
      </w:r>
      <w:r w:rsidRPr="006D7CDC">
        <w:rPr>
          <w:b/>
          <w:sz w:val="22"/>
          <w:szCs w:val="22"/>
        </w:rPr>
        <w:t>е</w:t>
      </w:r>
      <w:r w:rsidR="00F62308" w:rsidRPr="006D7CDC">
        <w:rPr>
          <w:b/>
          <w:sz w:val="22"/>
          <w:szCs w:val="22"/>
        </w:rPr>
        <w:t xml:space="preserve">нерального директора Нарукова Евгения </w:t>
      </w:r>
      <w:r w:rsidRPr="006D7CDC">
        <w:rPr>
          <w:b/>
          <w:sz w:val="22"/>
          <w:szCs w:val="22"/>
        </w:rPr>
        <w:t>С</w:t>
      </w:r>
      <w:r w:rsidR="00F62308" w:rsidRPr="006D7CDC">
        <w:rPr>
          <w:b/>
          <w:sz w:val="22"/>
          <w:szCs w:val="22"/>
        </w:rPr>
        <w:t>ергеевича</w:t>
      </w:r>
      <w:r w:rsidRPr="006D7CDC">
        <w:rPr>
          <w:sz w:val="22"/>
          <w:szCs w:val="22"/>
        </w:rPr>
        <w:t xml:space="preserve">, действующего на основании </w:t>
      </w:r>
      <w:r w:rsidR="00F62308" w:rsidRPr="006D7CDC">
        <w:rPr>
          <w:sz w:val="22"/>
          <w:szCs w:val="22"/>
        </w:rPr>
        <w:t>Устава</w:t>
      </w:r>
      <w:r w:rsidRPr="006D7CDC">
        <w:rPr>
          <w:sz w:val="22"/>
          <w:szCs w:val="22"/>
        </w:rPr>
        <w:t xml:space="preserve">, </w:t>
      </w:r>
      <w:r w:rsidR="008C0205" w:rsidRPr="006D7CDC">
        <w:rPr>
          <w:sz w:val="22"/>
          <w:szCs w:val="22"/>
        </w:rPr>
        <w:t>с одной стороны и</w:t>
      </w:r>
      <w:r w:rsidR="002318C7">
        <w:rPr>
          <w:sz w:val="22"/>
          <w:szCs w:val="22"/>
        </w:rPr>
        <w:t xml:space="preserve"> </w:t>
      </w:r>
      <w:r w:rsidR="002318C7">
        <w:rPr>
          <w:b/>
          <w:sz w:val="22"/>
          <w:szCs w:val="22"/>
        </w:rPr>
        <w:t>_____________________________________________________________</w:t>
      </w:r>
      <w:r w:rsidR="008C0205" w:rsidRPr="006D7CDC">
        <w:rPr>
          <w:b/>
          <w:sz w:val="22"/>
          <w:szCs w:val="22"/>
        </w:rPr>
        <w:t>,</w:t>
      </w:r>
      <w:r w:rsidR="008C0205" w:rsidRPr="006D7CDC">
        <w:rPr>
          <w:sz w:val="22"/>
          <w:szCs w:val="22"/>
        </w:rPr>
        <w:t xml:space="preserve"> именуемое в дальнейшем </w:t>
      </w:r>
      <w:r w:rsidR="008C0205" w:rsidRPr="006D7CDC">
        <w:rPr>
          <w:b/>
          <w:sz w:val="22"/>
          <w:szCs w:val="22"/>
        </w:rPr>
        <w:t>«Покупа</w:t>
      </w:r>
      <w:r w:rsidR="0021129E" w:rsidRPr="006D7CDC">
        <w:rPr>
          <w:b/>
          <w:sz w:val="22"/>
          <w:szCs w:val="22"/>
        </w:rPr>
        <w:t>тель»</w:t>
      </w:r>
      <w:r w:rsidR="0021129E" w:rsidRPr="006D7CDC">
        <w:rPr>
          <w:sz w:val="22"/>
          <w:szCs w:val="22"/>
        </w:rPr>
        <w:t>, в</w:t>
      </w:r>
      <w:r w:rsidRPr="006D7CDC">
        <w:rPr>
          <w:sz w:val="22"/>
          <w:szCs w:val="22"/>
        </w:rPr>
        <w:t xml:space="preserve"> лице </w:t>
      </w:r>
      <w:r w:rsidR="002318C7">
        <w:rPr>
          <w:sz w:val="22"/>
          <w:szCs w:val="22"/>
        </w:rPr>
        <w:t>_______________________________________</w:t>
      </w:r>
      <w:r w:rsidR="00A168B7">
        <w:rPr>
          <w:sz w:val="22"/>
          <w:szCs w:val="22"/>
        </w:rPr>
        <w:t>, действующего</w:t>
      </w:r>
      <w:r w:rsidR="008C0205" w:rsidRPr="006D7CDC">
        <w:rPr>
          <w:sz w:val="22"/>
          <w:szCs w:val="22"/>
        </w:rPr>
        <w:t xml:space="preserve"> на</w:t>
      </w:r>
      <w:r w:rsidR="001D1341" w:rsidRPr="006D7CDC">
        <w:rPr>
          <w:sz w:val="22"/>
          <w:szCs w:val="22"/>
        </w:rPr>
        <w:t xml:space="preserve"> основании </w:t>
      </w:r>
      <w:r w:rsidR="002318C7">
        <w:rPr>
          <w:sz w:val="22"/>
          <w:szCs w:val="22"/>
        </w:rPr>
        <w:t>______________</w:t>
      </w:r>
      <w:r w:rsidR="008C0205" w:rsidRPr="006D7CDC">
        <w:rPr>
          <w:sz w:val="22"/>
          <w:szCs w:val="22"/>
        </w:rPr>
        <w:t>, с другой стороны, заключили настоящий договор о нижеследующем:</w:t>
      </w:r>
    </w:p>
    <w:p w14:paraId="13711C2E" w14:textId="77777777" w:rsidR="008C0205" w:rsidRPr="006D7CDC" w:rsidRDefault="008C0205" w:rsidP="008C0205">
      <w:pPr>
        <w:numPr>
          <w:ilvl w:val="0"/>
          <w:numId w:val="1"/>
        </w:numPr>
        <w:jc w:val="center"/>
        <w:rPr>
          <w:b/>
          <w:sz w:val="22"/>
          <w:szCs w:val="22"/>
        </w:rPr>
      </w:pPr>
      <w:r w:rsidRPr="006D7CDC">
        <w:rPr>
          <w:b/>
          <w:sz w:val="22"/>
          <w:szCs w:val="22"/>
        </w:rPr>
        <w:t>Предмет договора</w:t>
      </w:r>
    </w:p>
    <w:p w14:paraId="7552D98A" w14:textId="77777777" w:rsidR="002318C7" w:rsidRDefault="002318C7" w:rsidP="008C0205">
      <w:pPr>
        <w:jc w:val="both"/>
        <w:rPr>
          <w:sz w:val="22"/>
          <w:szCs w:val="22"/>
        </w:rPr>
      </w:pPr>
    </w:p>
    <w:p w14:paraId="06707241" w14:textId="77777777" w:rsidR="008C0205" w:rsidRPr="006D7CDC" w:rsidRDefault="008C0205" w:rsidP="008C0205">
      <w:pPr>
        <w:jc w:val="both"/>
        <w:rPr>
          <w:sz w:val="22"/>
          <w:szCs w:val="22"/>
        </w:rPr>
      </w:pPr>
      <w:r w:rsidRPr="006D7CDC">
        <w:rPr>
          <w:sz w:val="22"/>
          <w:szCs w:val="22"/>
        </w:rPr>
        <w:t>1.1. Поставщик обязуется поставить, а Покупатель принять и оплатить продукцию, указанную в п.1.2. настоящего договора.</w:t>
      </w:r>
    </w:p>
    <w:p w14:paraId="22DBE97A" w14:textId="77777777" w:rsidR="00420261" w:rsidRPr="006D7CDC" w:rsidRDefault="00420261" w:rsidP="00420261">
      <w:pPr>
        <w:jc w:val="both"/>
        <w:rPr>
          <w:sz w:val="22"/>
          <w:szCs w:val="22"/>
        </w:rPr>
      </w:pPr>
      <w:r w:rsidRPr="006D7CDC">
        <w:rPr>
          <w:sz w:val="22"/>
          <w:szCs w:val="22"/>
        </w:rPr>
        <w:t xml:space="preserve">1.2. Наименование: </w:t>
      </w:r>
      <w:r w:rsidRPr="006D7CDC">
        <w:rPr>
          <w:b/>
          <w:i/>
          <w:sz w:val="22"/>
          <w:szCs w:val="22"/>
        </w:rPr>
        <w:t>яйцо куриное С-1</w:t>
      </w:r>
      <w:r w:rsidRPr="006D7CDC">
        <w:rPr>
          <w:sz w:val="22"/>
          <w:szCs w:val="22"/>
        </w:rPr>
        <w:t>в количестве и по цене, указанной в Спецификации (Приложение № 1), являющейся неотъемлемой частью настоящего договора, а также в товарной накладной и счету-фактуре либо универсальном передаточном документе (УПД).</w:t>
      </w:r>
    </w:p>
    <w:p w14:paraId="6998BA32" w14:textId="77777777" w:rsidR="008C0205" w:rsidRPr="006D7CDC" w:rsidRDefault="008C0205" w:rsidP="008C0205">
      <w:pPr>
        <w:pStyle w:val="a3"/>
        <w:rPr>
          <w:sz w:val="22"/>
          <w:szCs w:val="22"/>
        </w:rPr>
      </w:pPr>
      <w:r w:rsidRPr="006D7CDC">
        <w:rPr>
          <w:sz w:val="22"/>
          <w:szCs w:val="22"/>
        </w:rPr>
        <w:t>1.</w:t>
      </w:r>
      <w:r w:rsidR="0072667E" w:rsidRPr="006D7CDC">
        <w:rPr>
          <w:sz w:val="22"/>
          <w:szCs w:val="22"/>
        </w:rPr>
        <w:t>3</w:t>
      </w:r>
      <w:r w:rsidRPr="006D7CDC">
        <w:rPr>
          <w:sz w:val="22"/>
          <w:szCs w:val="22"/>
        </w:rPr>
        <w:t>. Продукция поставляется Покупателю отдельными партиями</w:t>
      </w:r>
      <w:r w:rsidR="00564C5A" w:rsidRPr="006D7CDC">
        <w:rPr>
          <w:sz w:val="22"/>
          <w:szCs w:val="22"/>
        </w:rPr>
        <w:t xml:space="preserve"> (коробками по 360 штук)</w:t>
      </w:r>
      <w:r w:rsidRPr="006D7CDC">
        <w:rPr>
          <w:sz w:val="22"/>
          <w:szCs w:val="22"/>
        </w:rPr>
        <w:t>. Периодичность поставок партий товара в течение срока действия настоящего договора, количество и ассортимент каждой партии определяются по письменному/устному согласованию Сторон, с учетом потребностей Покупателя и наличия на складе Поставщика необходимого товара. Согласование количества продукции осуществляется Сторонами по сле</w:t>
      </w:r>
      <w:r w:rsidR="004C5228" w:rsidRPr="006D7CDC">
        <w:rPr>
          <w:sz w:val="22"/>
          <w:szCs w:val="22"/>
        </w:rPr>
        <w:t xml:space="preserve">дующим телефонам: (351) </w:t>
      </w:r>
      <w:r w:rsidRPr="006D7CDC">
        <w:rPr>
          <w:sz w:val="22"/>
          <w:szCs w:val="22"/>
        </w:rPr>
        <w:t>253-53-00; 253-79-01. Общий объем поставки по договору определяется в соответствии с первичными учетными документами (</w:t>
      </w:r>
      <w:r w:rsidR="00420261" w:rsidRPr="006D7CDC">
        <w:rPr>
          <w:sz w:val="22"/>
          <w:szCs w:val="22"/>
        </w:rPr>
        <w:t>УПД</w:t>
      </w:r>
      <w:r w:rsidRPr="006D7CDC">
        <w:rPr>
          <w:sz w:val="22"/>
          <w:szCs w:val="22"/>
        </w:rPr>
        <w:t xml:space="preserve"> или </w:t>
      </w:r>
      <w:r w:rsidR="00D95D1F" w:rsidRPr="006D7CDC">
        <w:rPr>
          <w:sz w:val="22"/>
          <w:szCs w:val="22"/>
        </w:rPr>
        <w:t xml:space="preserve">товарная накладная и </w:t>
      </w:r>
      <w:r w:rsidRPr="006D7CDC">
        <w:rPr>
          <w:sz w:val="22"/>
          <w:szCs w:val="22"/>
        </w:rPr>
        <w:t xml:space="preserve">счет-фактура). Цена и количество принятой Покупателем продукции в соответствии с товарной накладной </w:t>
      </w:r>
      <w:r w:rsidR="00D95D1F" w:rsidRPr="006D7CDC">
        <w:rPr>
          <w:sz w:val="22"/>
          <w:szCs w:val="22"/>
        </w:rPr>
        <w:t xml:space="preserve">либо УПД </w:t>
      </w:r>
      <w:r w:rsidRPr="006D7CDC">
        <w:rPr>
          <w:sz w:val="22"/>
          <w:szCs w:val="22"/>
        </w:rPr>
        <w:t>считаются согласованными.</w:t>
      </w:r>
    </w:p>
    <w:p w14:paraId="232BF7F1" w14:textId="77777777" w:rsidR="008C0205" w:rsidRPr="006D7CDC" w:rsidRDefault="008C0205" w:rsidP="008C0205">
      <w:pPr>
        <w:jc w:val="both"/>
        <w:rPr>
          <w:sz w:val="22"/>
          <w:szCs w:val="22"/>
        </w:rPr>
      </w:pPr>
      <w:r w:rsidRPr="006D7CDC">
        <w:rPr>
          <w:sz w:val="22"/>
          <w:szCs w:val="22"/>
        </w:rPr>
        <w:t>1.</w:t>
      </w:r>
      <w:r w:rsidR="0072667E" w:rsidRPr="006D7CDC">
        <w:rPr>
          <w:sz w:val="22"/>
          <w:szCs w:val="22"/>
        </w:rPr>
        <w:t>4</w:t>
      </w:r>
      <w:r w:rsidRPr="006D7CDC">
        <w:rPr>
          <w:sz w:val="22"/>
          <w:szCs w:val="22"/>
        </w:rPr>
        <w:t xml:space="preserve">. Поставщик обязан предоставить Покупателю с каждой партией продукции следующие документы: </w:t>
      </w:r>
      <w:r w:rsidR="00D95D1F" w:rsidRPr="006D7CDC">
        <w:rPr>
          <w:sz w:val="22"/>
          <w:szCs w:val="22"/>
        </w:rPr>
        <w:t xml:space="preserve">товарную накладную либо </w:t>
      </w:r>
      <w:r w:rsidR="00A6221A" w:rsidRPr="006D7CDC">
        <w:rPr>
          <w:sz w:val="22"/>
          <w:szCs w:val="22"/>
        </w:rPr>
        <w:t>УП</w:t>
      </w:r>
      <w:r w:rsidRPr="006D7CDC">
        <w:rPr>
          <w:sz w:val="22"/>
          <w:szCs w:val="22"/>
        </w:rPr>
        <w:t>Д, декларацию (сертификат</w:t>
      </w:r>
      <w:r w:rsidR="00A6221A" w:rsidRPr="006D7CDC">
        <w:rPr>
          <w:sz w:val="22"/>
          <w:szCs w:val="22"/>
        </w:rPr>
        <w:t>) соотв</w:t>
      </w:r>
      <w:r w:rsidR="008F0763" w:rsidRPr="006D7CDC">
        <w:rPr>
          <w:sz w:val="22"/>
          <w:szCs w:val="22"/>
        </w:rPr>
        <w:t>етствия, ветеринарный сопроводительный документ.</w:t>
      </w:r>
    </w:p>
    <w:p w14:paraId="68D3A1FA" w14:textId="77777777" w:rsidR="008C0205" w:rsidRPr="006D7CDC" w:rsidRDefault="008C0205" w:rsidP="008C0205">
      <w:pPr>
        <w:jc w:val="both"/>
        <w:rPr>
          <w:sz w:val="22"/>
          <w:szCs w:val="22"/>
        </w:rPr>
      </w:pPr>
      <w:r w:rsidRPr="006D7CDC">
        <w:rPr>
          <w:sz w:val="22"/>
          <w:szCs w:val="22"/>
        </w:rPr>
        <w:t>1.</w:t>
      </w:r>
      <w:r w:rsidR="0072667E" w:rsidRPr="006D7CDC">
        <w:rPr>
          <w:sz w:val="22"/>
          <w:szCs w:val="22"/>
        </w:rPr>
        <w:t>5</w:t>
      </w:r>
      <w:r w:rsidRPr="006D7CDC">
        <w:rPr>
          <w:sz w:val="22"/>
          <w:szCs w:val="22"/>
        </w:rPr>
        <w:t xml:space="preserve">. Покупатель обязуется самостоятельно определить круг лиц, ответственных за оформление заявок на Товар, а также </w:t>
      </w:r>
      <w:r w:rsidR="004C5228" w:rsidRPr="006D7CDC">
        <w:rPr>
          <w:sz w:val="22"/>
          <w:szCs w:val="22"/>
        </w:rPr>
        <w:t>лиц,</w:t>
      </w:r>
      <w:r w:rsidRPr="006D7CDC">
        <w:rPr>
          <w:sz w:val="22"/>
          <w:szCs w:val="22"/>
        </w:rPr>
        <w:t xml:space="preserve"> наделенных правом получения Товара. Покупатель самостоятельно, в соответствии с требованиями законодательства оформляет полномочия указанных лиц. Покупатель признает, что наличие на документе оттиска печати (штампа) и/или подписи лица, принимающего Товар, и находящегося в согласованном Сторонами месте передачи Товара, недвусмысленно подразумевает наличие у такого лица соответствующих полномочий, и что такой документ оформлен с ведома, с одобрением Покупателя и имеет юридическую силу.</w:t>
      </w:r>
    </w:p>
    <w:p w14:paraId="19F9F453" w14:textId="77777777" w:rsidR="008C0205" w:rsidRPr="006D7CDC" w:rsidRDefault="008C0205" w:rsidP="008C0205">
      <w:pPr>
        <w:numPr>
          <w:ilvl w:val="0"/>
          <w:numId w:val="1"/>
        </w:numPr>
        <w:jc w:val="center"/>
        <w:rPr>
          <w:b/>
          <w:sz w:val="22"/>
          <w:szCs w:val="22"/>
        </w:rPr>
      </w:pPr>
      <w:r w:rsidRPr="006D7CDC">
        <w:rPr>
          <w:b/>
          <w:sz w:val="22"/>
          <w:szCs w:val="22"/>
        </w:rPr>
        <w:t>Условия поставки</w:t>
      </w:r>
    </w:p>
    <w:p w14:paraId="251EDB56" w14:textId="77777777" w:rsidR="002318C7" w:rsidRDefault="002318C7" w:rsidP="008C0205">
      <w:pPr>
        <w:jc w:val="both"/>
        <w:rPr>
          <w:bCs/>
          <w:sz w:val="22"/>
          <w:szCs w:val="22"/>
        </w:rPr>
      </w:pPr>
    </w:p>
    <w:p w14:paraId="2BD13B26" w14:textId="77777777" w:rsidR="002318C7" w:rsidRDefault="002318C7" w:rsidP="008C0205">
      <w:pPr>
        <w:jc w:val="both"/>
        <w:rPr>
          <w:bCs/>
          <w:sz w:val="22"/>
          <w:szCs w:val="22"/>
        </w:rPr>
      </w:pPr>
    </w:p>
    <w:p w14:paraId="14D6F088" w14:textId="77777777" w:rsidR="008C0205" w:rsidRPr="006D7CDC" w:rsidRDefault="008C0205" w:rsidP="008C0205">
      <w:pPr>
        <w:jc w:val="both"/>
        <w:rPr>
          <w:bCs/>
          <w:sz w:val="22"/>
          <w:szCs w:val="22"/>
        </w:rPr>
      </w:pPr>
      <w:r w:rsidRPr="006D7CDC">
        <w:rPr>
          <w:bCs/>
          <w:sz w:val="22"/>
          <w:szCs w:val="22"/>
        </w:rPr>
        <w:t>2.1. Отгрузка продукции осуществляется Поставщиком по заявкам Покупателя в течение 48 часов с момента получения заявки Покупателя.</w:t>
      </w:r>
      <w:r w:rsidR="00DD784C" w:rsidRPr="006D7CDC">
        <w:rPr>
          <w:bCs/>
          <w:sz w:val="22"/>
          <w:szCs w:val="22"/>
        </w:rPr>
        <w:t xml:space="preserve">, </w:t>
      </w:r>
    </w:p>
    <w:p w14:paraId="14D64F13" w14:textId="77777777" w:rsidR="00A739DE" w:rsidRPr="006D7CDC" w:rsidRDefault="008C0205" w:rsidP="00A739DE">
      <w:pPr>
        <w:rPr>
          <w:sz w:val="22"/>
          <w:szCs w:val="22"/>
        </w:rPr>
      </w:pPr>
      <w:r w:rsidRPr="006D7CDC">
        <w:rPr>
          <w:sz w:val="22"/>
          <w:szCs w:val="22"/>
        </w:rPr>
        <w:t xml:space="preserve">2.2 Поставка продукции производится транспортом Поставщика и за его счет со склада Поставщика, расположенного по адресу: г. Челябинск, ул. Новороссийская, д. 122 до склада Покупателя, расположенного по адресу: </w:t>
      </w:r>
    </w:p>
    <w:p w14:paraId="7CA4522F" w14:textId="77777777" w:rsidR="008C0205" w:rsidRPr="006D7CDC" w:rsidRDefault="008C0205" w:rsidP="008C0205">
      <w:pPr>
        <w:numPr>
          <w:ilvl w:val="0"/>
          <w:numId w:val="1"/>
        </w:numPr>
        <w:jc w:val="center"/>
        <w:rPr>
          <w:b/>
          <w:sz w:val="22"/>
          <w:szCs w:val="22"/>
        </w:rPr>
      </w:pPr>
      <w:r w:rsidRPr="006D7CDC">
        <w:rPr>
          <w:b/>
          <w:sz w:val="22"/>
          <w:szCs w:val="22"/>
        </w:rPr>
        <w:t>Порядок расчетов</w:t>
      </w:r>
    </w:p>
    <w:p w14:paraId="46F1BD73" w14:textId="77777777" w:rsidR="002318C7" w:rsidRDefault="002318C7" w:rsidP="00420261">
      <w:pPr>
        <w:pStyle w:val="a3"/>
        <w:rPr>
          <w:sz w:val="22"/>
          <w:szCs w:val="22"/>
        </w:rPr>
      </w:pPr>
    </w:p>
    <w:p w14:paraId="42FDBFAA" w14:textId="77777777" w:rsidR="002318C7" w:rsidRDefault="002318C7" w:rsidP="00420261">
      <w:pPr>
        <w:pStyle w:val="a3"/>
        <w:rPr>
          <w:sz w:val="22"/>
          <w:szCs w:val="22"/>
        </w:rPr>
      </w:pPr>
    </w:p>
    <w:p w14:paraId="1BAEC343" w14:textId="77777777" w:rsidR="00420261" w:rsidRPr="006D7CDC" w:rsidRDefault="008C0205" w:rsidP="00420261">
      <w:pPr>
        <w:pStyle w:val="a3"/>
        <w:rPr>
          <w:sz w:val="22"/>
          <w:szCs w:val="22"/>
        </w:rPr>
      </w:pPr>
      <w:r w:rsidRPr="006D7CDC">
        <w:rPr>
          <w:sz w:val="22"/>
          <w:szCs w:val="22"/>
        </w:rPr>
        <w:t xml:space="preserve">3.1. </w:t>
      </w:r>
      <w:r w:rsidR="00420261" w:rsidRPr="006D7CDC">
        <w:rPr>
          <w:sz w:val="22"/>
          <w:szCs w:val="22"/>
        </w:rPr>
        <w:t>Покупатель производит расчет перечислением денежных средств на расч</w:t>
      </w:r>
      <w:r w:rsidR="00B27D27" w:rsidRPr="006D7CDC">
        <w:rPr>
          <w:sz w:val="22"/>
          <w:szCs w:val="22"/>
        </w:rPr>
        <w:t>ет</w:t>
      </w:r>
      <w:r w:rsidR="00553575">
        <w:rPr>
          <w:sz w:val="22"/>
          <w:szCs w:val="22"/>
        </w:rPr>
        <w:t>ный счет Поставщика в течение 7</w:t>
      </w:r>
      <w:r w:rsidR="00420261" w:rsidRPr="006D7CDC">
        <w:rPr>
          <w:sz w:val="22"/>
          <w:szCs w:val="22"/>
        </w:rPr>
        <w:t>(</w:t>
      </w:r>
      <w:r w:rsidR="00553575">
        <w:rPr>
          <w:sz w:val="22"/>
          <w:szCs w:val="22"/>
        </w:rPr>
        <w:t>семи) рабочи</w:t>
      </w:r>
      <w:r w:rsidR="00420261" w:rsidRPr="006D7CDC">
        <w:rPr>
          <w:sz w:val="22"/>
          <w:szCs w:val="22"/>
        </w:rPr>
        <w:t xml:space="preserve">х дней с момента получения отдельной партии продукции согласно УПД. </w:t>
      </w:r>
    </w:p>
    <w:p w14:paraId="1A85A767" w14:textId="77777777" w:rsidR="0072667E" w:rsidRPr="006D7CDC" w:rsidRDefault="0072667E" w:rsidP="0072667E">
      <w:pPr>
        <w:pStyle w:val="a3"/>
        <w:rPr>
          <w:sz w:val="22"/>
          <w:szCs w:val="22"/>
        </w:rPr>
      </w:pPr>
      <w:r w:rsidRPr="006D7CDC">
        <w:rPr>
          <w:sz w:val="22"/>
          <w:szCs w:val="22"/>
        </w:rPr>
        <w:t>3.2. Датой оплаты считается дата поступления денежных средств на расчетный счет Поставщика.</w:t>
      </w:r>
    </w:p>
    <w:p w14:paraId="1473C787" w14:textId="77777777" w:rsidR="0072667E" w:rsidRPr="006D7CDC" w:rsidRDefault="0072667E" w:rsidP="0072667E">
      <w:pPr>
        <w:pStyle w:val="a3"/>
        <w:rPr>
          <w:sz w:val="22"/>
          <w:szCs w:val="22"/>
        </w:rPr>
      </w:pPr>
      <w:r w:rsidRPr="006D7CDC">
        <w:rPr>
          <w:sz w:val="22"/>
          <w:szCs w:val="22"/>
        </w:rPr>
        <w:t xml:space="preserve">3.3. Сумма договора поставки продукции составляет </w:t>
      </w:r>
      <w:r w:rsidR="002318C7">
        <w:rPr>
          <w:b/>
          <w:sz w:val="22"/>
          <w:szCs w:val="22"/>
        </w:rPr>
        <w:t xml:space="preserve">________________ </w:t>
      </w:r>
      <w:r w:rsidR="00116076" w:rsidRPr="006D7CDC">
        <w:rPr>
          <w:b/>
          <w:sz w:val="22"/>
          <w:szCs w:val="22"/>
        </w:rPr>
        <w:t>руб.</w:t>
      </w:r>
      <w:r w:rsidR="00B1423E">
        <w:rPr>
          <w:b/>
          <w:sz w:val="22"/>
          <w:szCs w:val="22"/>
        </w:rPr>
        <w:t xml:space="preserve"> (</w:t>
      </w:r>
      <w:r w:rsidR="002318C7">
        <w:rPr>
          <w:b/>
          <w:sz w:val="22"/>
          <w:szCs w:val="22"/>
        </w:rPr>
        <w:t>_________________________________</w:t>
      </w:r>
      <w:r w:rsidR="00243A0B">
        <w:rPr>
          <w:b/>
          <w:sz w:val="22"/>
          <w:szCs w:val="22"/>
        </w:rPr>
        <w:t xml:space="preserve"> </w:t>
      </w:r>
      <w:r w:rsidR="0085002C">
        <w:rPr>
          <w:b/>
          <w:sz w:val="22"/>
          <w:szCs w:val="22"/>
        </w:rPr>
        <w:t>рубл</w:t>
      </w:r>
      <w:r w:rsidR="004A2421">
        <w:rPr>
          <w:b/>
          <w:sz w:val="22"/>
          <w:szCs w:val="22"/>
        </w:rPr>
        <w:t>ей</w:t>
      </w:r>
      <w:r w:rsidR="00B83A45">
        <w:rPr>
          <w:b/>
          <w:sz w:val="22"/>
          <w:szCs w:val="22"/>
        </w:rPr>
        <w:t xml:space="preserve"> 00</w:t>
      </w:r>
      <w:r w:rsidR="00116076" w:rsidRPr="006D7CDC">
        <w:rPr>
          <w:b/>
          <w:sz w:val="22"/>
          <w:szCs w:val="22"/>
        </w:rPr>
        <w:t xml:space="preserve"> копеек</w:t>
      </w:r>
      <w:r w:rsidRPr="006D7CDC">
        <w:rPr>
          <w:b/>
          <w:sz w:val="22"/>
          <w:szCs w:val="22"/>
        </w:rPr>
        <w:t>)</w:t>
      </w:r>
      <w:r w:rsidRPr="006D7CDC">
        <w:rPr>
          <w:sz w:val="22"/>
          <w:szCs w:val="22"/>
        </w:rPr>
        <w:t>, в том числе НДС 10%</w:t>
      </w:r>
      <w:r w:rsidR="003F4464" w:rsidRPr="006D7CDC">
        <w:rPr>
          <w:sz w:val="22"/>
          <w:szCs w:val="22"/>
        </w:rPr>
        <w:t>.</w:t>
      </w:r>
    </w:p>
    <w:p w14:paraId="38BA46DB" w14:textId="77777777" w:rsidR="00420261" w:rsidRDefault="0064321F" w:rsidP="00420261">
      <w:pPr>
        <w:pStyle w:val="a3"/>
        <w:rPr>
          <w:sz w:val="22"/>
          <w:szCs w:val="22"/>
          <w:lang w:eastAsia="ar-SA"/>
        </w:rPr>
      </w:pPr>
      <w:r w:rsidRPr="006D7CDC">
        <w:rPr>
          <w:sz w:val="22"/>
          <w:szCs w:val="22"/>
        </w:rPr>
        <w:t>3.</w:t>
      </w:r>
      <w:r w:rsidR="0072667E" w:rsidRPr="006D7CDC">
        <w:rPr>
          <w:sz w:val="22"/>
          <w:szCs w:val="22"/>
        </w:rPr>
        <w:t>4</w:t>
      </w:r>
      <w:r w:rsidRPr="006D7CDC">
        <w:rPr>
          <w:sz w:val="22"/>
          <w:szCs w:val="22"/>
        </w:rPr>
        <w:t xml:space="preserve">. Цена Договора может быть изменена, если по предложению </w:t>
      </w:r>
      <w:r w:rsidR="00420261" w:rsidRPr="006D7CDC">
        <w:rPr>
          <w:sz w:val="22"/>
          <w:szCs w:val="22"/>
        </w:rPr>
        <w:t>Покупателя (</w:t>
      </w:r>
      <w:r w:rsidRPr="006D7CDC">
        <w:rPr>
          <w:sz w:val="22"/>
          <w:szCs w:val="22"/>
        </w:rPr>
        <w:t>Заказчика</w:t>
      </w:r>
      <w:r w:rsidR="00420261" w:rsidRPr="006D7CDC">
        <w:rPr>
          <w:sz w:val="22"/>
          <w:szCs w:val="22"/>
        </w:rPr>
        <w:t xml:space="preserve">) </w:t>
      </w:r>
      <w:r w:rsidRPr="006D7CDC">
        <w:rPr>
          <w:sz w:val="22"/>
          <w:szCs w:val="22"/>
        </w:rPr>
        <w:t>увеличивается предусмотренный Договором объем поставляемых товаров не более чем на 10% (десять</w:t>
      </w:r>
      <w:r w:rsidR="006753CD" w:rsidRPr="006D7CDC">
        <w:rPr>
          <w:sz w:val="22"/>
          <w:szCs w:val="22"/>
        </w:rPr>
        <w:t xml:space="preserve"> процентов</w:t>
      </w:r>
      <w:r w:rsidRPr="006D7CDC">
        <w:rPr>
          <w:sz w:val="22"/>
          <w:szCs w:val="22"/>
        </w:rPr>
        <w:t>) или уменьшается предусмотренное Договором количество поставляемых товаров не более чем на 10% (десять). При этом по соглашению сторон допускается изменение, с учетом положений бюджетного законодательства Российской</w:t>
      </w:r>
      <w:r w:rsidRPr="006D7CDC">
        <w:rPr>
          <w:sz w:val="22"/>
          <w:szCs w:val="22"/>
          <w:lang w:eastAsia="ar-SA"/>
        </w:rPr>
        <w:t xml:space="preserve"> Федерации, цены Договора пропорционально дополнительному количеству поставляемых товаров исходя из установленной в Договоре цены единицы поставляемых по настоящему Договору товаров, но не более чем на 10% (десять</w:t>
      </w:r>
      <w:r w:rsidR="006753CD" w:rsidRPr="006D7CDC">
        <w:rPr>
          <w:sz w:val="22"/>
          <w:szCs w:val="22"/>
          <w:lang w:eastAsia="ar-SA"/>
        </w:rPr>
        <w:t xml:space="preserve"> процентов</w:t>
      </w:r>
      <w:r w:rsidRPr="006D7CDC">
        <w:rPr>
          <w:sz w:val="22"/>
          <w:szCs w:val="22"/>
          <w:lang w:eastAsia="ar-SA"/>
        </w:rPr>
        <w:t>) цены Договора. 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r w:rsidR="00420261" w:rsidRPr="006D7CDC">
        <w:rPr>
          <w:sz w:val="22"/>
          <w:szCs w:val="22"/>
          <w:lang w:eastAsia="ar-SA"/>
        </w:rPr>
        <w:t>.</w:t>
      </w:r>
    </w:p>
    <w:p w14:paraId="5D3D1DF7" w14:textId="77777777" w:rsidR="008C0205" w:rsidRPr="006D7CDC" w:rsidRDefault="008C0205" w:rsidP="008C0205">
      <w:pPr>
        <w:numPr>
          <w:ilvl w:val="0"/>
          <w:numId w:val="1"/>
        </w:numPr>
        <w:jc w:val="center"/>
        <w:rPr>
          <w:b/>
          <w:bCs/>
          <w:sz w:val="22"/>
          <w:szCs w:val="22"/>
        </w:rPr>
      </w:pPr>
      <w:r w:rsidRPr="006D7CDC">
        <w:rPr>
          <w:b/>
          <w:bCs/>
          <w:sz w:val="22"/>
          <w:szCs w:val="22"/>
        </w:rPr>
        <w:lastRenderedPageBreak/>
        <w:t>Качество и приемка товара</w:t>
      </w:r>
    </w:p>
    <w:p w14:paraId="0CB387D7" w14:textId="77777777" w:rsidR="006753CD" w:rsidRPr="006D7CDC" w:rsidRDefault="008C0205" w:rsidP="006753CD">
      <w:pPr>
        <w:jc w:val="both"/>
        <w:rPr>
          <w:sz w:val="22"/>
          <w:szCs w:val="22"/>
        </w:rPr>
      </w:pPr>
      <w:r w:rsidRPr="006D7CDC">
        <w:rPr>
          <w:sz w:val="22"/>
          <w:szCs w:val="22"/>
        </w:rPr>
        <w:t>4.1. Качество поставляемой продукции должно соответствовать требованиям ГОСТ</w:t>
      </w:r>
      <w:r w:rsidR="001D1341" w:rsidRPr="006D7CDC">
        <w:rPr>
          <w:iCs/>
          <w:sz w:val="22"/>
          <w:szCs w:val="22"/>
        </w:rPr>
        <w:t>Р 31654-2012</w:t>
      </w:r>
      <w:r w:rsidRPr="006D7CDC">
        <w:rPr>
          <w:iCs/>
          <w:sz w:val="22"/>
          <w:szCs w:val="22"/>
        </w:rPr>
        <w:t xml:space="preserve"> «</w:t>
      </w:r>
      <w:r w:rsidRPr="006D7CDC">
        <w:rPr>
          <w:sz w:val="22"/>
          <w:szCs w:val="22"/>
        </w:rPr>
        <w:t>Яйца куриные пищевые. Технические условия»</w:t>
      </w:r>
      <w:r w:rsidR="006753CD" w:rsidRPr="006D7CDC">
        <w:rPr>
          <w:sz w:val="22"/>
          <w:szCs w:val="22"/>
        </w:rPr>
        <w:t xml:space="preserve">, ТР ТС 022/2011 «Пищевая продукция в части её маркировки».  </w:t>
      </w:r>
    </w:p>
    <w:p w14:paraId="5E6F074A" w14:textId="77777777" w:rsidR="008C0205" w:rsidRPr="006D7CDC" w:rsidRDefault="008C0205" w:rsidP="008C0205">
      <w:pPr>
        <w:jc w:val="both"/>
        <w:rPr>
          <w:sz w:val="22"/>
          <w:szCs w:val="22"/>
        </w:rPr>
      </w:pPr>
      <w:r w:rsidRPr="006D7CDC">
        <w:rPr>
          <w:sz w:val="22"/>
          <w:szCs w:val="22"/>
        </w:rPr>
        <w:t>4.2. Определение качества продукции производится в момент ее передачи с участием представителей обеих сторон в соответствии с действующим ГОСТом.</w:t>
      </w:r>
    </w:p>
    <w:p w14:paraId="647786F6" w14:textId="77777777" w:rsidR="006753CD" w:rsidRPr="006D7CDC" w:rsidRDefault="008C0205" w:rsidP="006753CD">
      <w:pPr>
        <w:jc w:val="both"/>
        <w:rPr>
          <w:sz w:val="22"/>
          <w:szCs w:val="22"/>
        </w:rPr>
      </w:pPr>
      <w:r w:rsidRPr="006D7CDC">
        <w:rPr>
          <w:bCs/>
          <w:sz w:val="22"/>
          <w:szCs w:val="22"/>
        </w:rPr>
        <w:t xml:space="preserve">4.3. </w:t>
      </w:r>
      <w:r w:rsidR="006753CD" w:rsidRPr="006D7CDC">
        <w:rPr>
          <w:rFonts w:eastAsia="Calibri"/>
          <w:sz w:val="22"/>
          <w:szCs w:val="22"/>
        </w:rPr>
        <w:t xml:space="preserve">Претензии </w:t>
      </w:r>
      <w:r w:rsidR="006753CD" w:rsidRPr="006D7CDC">
        <w:rPr>
          <w:sz w:val="22"/>
          <w:szCs w:val="22"/>
        </w:rPr>
        <w:t xml:space="preserve">по </w:t>
      </w:r>
      <w:r w:rsidR="00D95D1F" w:rsidRPr="006D7CDC">
        <w:rPr>
          <w:sz w:val="22"/>
          <w:szCs w:val="22"/>
        </w:rPr>
        <w:t xml:space="preserve">количеству товара принимаются Поставщиком в момент передачи продукции Покупателю, по </w:t>
      </w:r>
      <w:r w:rsidR="006753CD" w:rsidRPr="006D7CDC">
        <w:rPr>
          <w:sz w:val="22"/>
          <w:szCs w:val="22"/>
        </w:rPr>
        <w:t xml:space="preserve">качеству продукции </w:t>
      </w:r>
      <w:r w:rsidR="00D95D1F" w:rsidRPr="006D7CDC">
        <w:rPr>
          <w:sz w:val="22"/>
          <w:szCs w:val="22"/>
        </w:rPr>
        <w:t>-</w:t>
      </w:r>
      <w:r w:rsidR="006753CD" w:rsidRPr="006D7CDC">
        <w:rPr>
          <w:sz w:val="22"/>
          <w:szCs w:val="22"/>
        </w:rPr>
        <w:t xml:space="preserve"> только от Покупателя по настоящему договору, а также при наличии и предоставлении Поставщику надлежаще оформленных документов, подтверждающих температурный режим при транспортировке продукции и хранении. Поставщик за свой счет обязан произвести замену некачественного товара и (или) поставку товара со следующей партией товара, либо уменьшить покупную цену товара, либо предоставить корректировочный счет-фактуру (УПД). Каждая из сторон вправе за свой счет провести независимую экспертизу поставленного товара ненадлежащего качества. Расходы по экспертизе относятся на виновную сторону.</w:t>
      </w:r>
    </w:p>
    <w:p w14:paraId="5881667B" w14:textId="77777777" w:rsidR="008C0205" w:rsidRPr="006D7CDC" w:rsidRDefault="006753CD" w:rsidP="008C0205">
      <w:pPr>
        <w:jc w:val="both"/>
        <w:rPr>
          <w:sz w:val="22"/>
          <w:szCs w:val="22"/>
        </w:rPr>
      </w:pPr>
      <w:r w:rsidRPr="006D7CDC">
        <w:rPr>
          <w:sz w:val="22"/>
          <w:szCs w:val="22"/>
        </w:rPr>
        <w:t>4.</w:t>
      </w:r>
      <w:r w:rsidR="00D95D1F" w:rsidRPr="006D7CDC">
        <w:rPr>
          <w:sz w:val="22"/>
          <w:szCs w:val="22"/>
        </w:rPr>
        <w:t>4</w:t>
      </w:r>
      <w:r w:rsidRPr="006D7CDC">
        <w:rPr>
          <w:sz w:val="22"/>
          <w:szCs w:val="22"/>
        </w:rPr>
        <w:t>. После подписания Покупателем Товарной накладной претензии по количеству, ассортименту и качеству</w:t>
      </w:r>
      <w:r w:rsidR="00D95D1F" w:rsidRPr="006D7CDC">
        <w:rPr>
          <w:sz w:val="22"/>
          <w:szCs w:val="22"/>
        </w:rPr>
        <w:t xml:space="preserve"> (видимые недостатки)</w:t>
      </w:r>
      <w:r w:rsidRPr="006D7CDC">
        <w:rPr>
          <w:sz w:val="22"/>
          <w:szCs w:val="22"/>
        </w:rPr>
        <w:t xml:space="preserve"> продукции Поставщиком не принимаются.</w:t>
      </w:r>
    </w:p>
    <w:p w14:paraId="774551B9" w14:textId="77777777" w:rsidR="008C0205" w:rsidRPr="006D7CDC" w:rsidRDefault="008C0205" w:rsidP="008C0205">
      <w:pPr>
        <w:numPr>
          <w:ilvl w:val="0"/>
          <w:numId w:val="1"/>
        </w:numPr>
        <w:jc w:val="center"/>
        <w:rPr>
          <w:b/>
          <w:bCs/>
          <w:sz w:val="22"/>
          <w:szCs w:val="22"/>
        </w:rPr>
      </w:pPr>
      <w:r w:rsidRPr="006D7CDC">
        <w:rPr>
          <w:b/>
          <w:bCs/>
          <w:sz w:val="22"/>
          <w:szCs w:val="22"/>
        </w:rPr>
        <w:t>Тара</w:t>
      </w:r>
    </w:p>
    <w:p w14:paraId="395D2CA1" w14:textId="77777777" w:rsidR="002318C7" w:rsidRDefault="002318C7" w:rsidP="00D95D1F">
      <w:pPr>
        <w:pStyle w:val="1"/>
        <w:jc w:val="both"/>
        <w:rPr>
          <w:rFonts w:cs="Times New Roman"/>
          <w:sz w:val="22"/>
          <w:szCs w:val="22"/>
          <w:lang w:eastAsia="ru-RU"/>
        </w:rPr>
      </w:pPr>
    </w:p>
    <w:p w14:paraId="4685F13B" w14:textId="77777777" w:rsidR="00D95D1F" w:rsidRPr="006D7CDC" w:rsidRDefault="008C0205" w:rsidP="00D95D1F">
      <w:pPr>
        <w:pStyle w:val="1"/>
        <w:jc w:val="both"/>
        <w:rPr>
          <w:rFonts w:cs="Times New Roman"/>
          <w:sz w:val="22"/>
          <w:szCs w:val="22"/>
          <w:lang w:eastAsia="ru-RU"/>
        </w:rPr>
      </w:pPr>
      <w:r w:rsidRPr="006D7CDC">
        <w:rPr>
          <w:rFonts w:cs="Times New Roman"/>
          <w:sz w:val="22"/>
          <w:szCs w:val="22"/>
          <w:lang w:eastAsia="ru-RU"/>
        </w:rPr>
        <w:t xml:space="preserve">5.1. Продукция (яйцо) отпускается </w:t>
      </w:r>
      <w:r w:rsidR="00D95D1F" w:rsidRPr="006D7CDC">
        <w:rPr>
          <w:rFonts w:cs="Times New Roman"/>
          <w:sz w:val="22"/>
          <w:szCs w:val="22"/>
          <w:lang w:eastAsia="ru-RU"/>
        </w:rPr>
        <w:t>в и</w:t>
      </w:r>
      <w:r w:rsidR="004C5228" w:rsidRPr="006D7CDC">
        <w:rPr>
          <w:rFonts w:cs="Times New Roman"/>
          <w:sz w:val="22"/>
          <w:szCs w:val="22"/>
          <w:lang w:eastAsia="ru-RU"/>
        </w:rPr>
        <w:t>справной, невозвратной таре - в</w:t>
      </w:r>
      <w:r w:rsidR="00D95D1F" w:rsidRPr="006D7CDC">
        <w:rPr>
          <w:rFonts w:cs="Times New Roman"/>
          <w:sz w:val="22"/>
          <w:szCs w:val="22"/>
          <w:lang w:eastAsia="ru-RU"/>
        </w:rPr>
        <w:t xml:space="preserve"> ящиках из гофрированного картона с бугорча</w:t>
      </w:r>
      <w:r w:rsidR="002318C7">
        <w:rPr>
          <w:rFonts w:cs="Times New Roman"/>
          <w:sz w:val="22"/>
          <w:szCs w:val="22"/>
          <w:lang w:eastAsia="ru-RU"/>
        </w:rPr>
        <w:t>тыми прокладками по ГОСТ 9142-2014</w:t>
      </w:r>
      <w:r w:rsidR="00D95D1F" w:rsidRPr="006D7CDC">
        <w:rPr>
          <w:rFonts w:cs="Times New Roman"/>
          <w:sz w:val="22"/>
          <w:szCs w:val="22"/>
          <w:lang w:eastAsia="ru-RU"/>
        </w:rPr>
        <w:t xml:space="preserve"> «Ящики из гофрированного картона. Общие технические условия».</w:t>
      </w:r>
    </w:p>
    <w:p w14:paraId="1B844EFC" w14:textId="77777777" w:rsidR="008C0205" w:rsidRPr="006D7CDC" w:rsidRDefault="008C0205" w:rsidP="00D95D1F">
      <w:pPr>
        <w:pStyle w:val="1"/>
        <w:jc w:val="both"/>
        <w:rPr>
          <w:rFonts w:cs="Times New Roman"/>
          <w:sz w:val="22"/>
          <w:szCs w:val="22"/>
          <w:lang w:eastAsia="ru-RU"/>
        </w:rPr>
      </w:pPr>
      <w:r w:rsidRPr="006D7CDC">
        <w:rPr>
          <w:rFonts w:cs="Times New Roman"/>
          <w:sz w:val="22"/>
          <w:szCs w:val="22"/>
          <w:lang w:eastAsia="ru-RU"/>
        </w:rPr>
        <w:t>5.</w:t>
      </w:r>
      <w:r w:rsidR="00D95D1F" w:rsidRPr="006D7CDC">
        <w:rPr>
          <w:rFonts w:cs="Times New Roman"/>
          <w:sz w:val="22"/>
          <w:szCs w:val="22"/>
          <w:lang w:eastAsia="ru-RU"/>
        </w:rPr>
        <w:t>2</w:t>
      </w:r>
      <w:r w:rsidRPr="006D7CDC">
        <w:rPr>
          <w:rFonts w:cs="Times New Roman"/>
          <w:sz w:val="22"/>
          <w:szCs w:val="22"/>
          <w:lang w:eastAsia="ru-RU"/>
        </w:rPr>
        <w:t>. Тара должна иметь маркировку, соответствующую сведениям, содержащимся в товаросопроводительных документах.</w:t>
      </w:r>
    </w:p>
    <w:p w14:paraId="3DD6D843" w14:textId="77777777" w:rsidR="008C0205" w:rsidRPr="006D7CDC" w:rsidRDefault="008C0205" w:rsidP="008C0205">
      <w:pPr>
        <w:numPr>
          <w:ilvl w:val="0"/>
          <w:numId w:val="1"/>
        </w:numPr>
        <w:jc w:val="center"/>
        <w:rPr>
          <w:b/>
          <w:sz w:val="22"/>
          <w:szCs w:val="22"/>
        </w:rPr>
      </w:pPr>
      <w:r w:rsidRPr="006D7CDC">
        <w:rPr>
          <w:b/>
          <w:sz w:val="22"/>
          <w:szCs w:val="22"/>
        </w:rPr>
        <w:t>Ответственность сторон</w:t>
      </w:r>
    </w:p>
    <w:p w14:paraId="76335D73" w14:textId="77777777" w:rsidR="00D95D1F" w:rsidRPr="006D7CDC" w:rsidRDefault="00D95D1F" w:rsidP="00D95D1F">
      <w:pPr>
        <w:jc w:val="both"/>
        <w:rPr>
          <w:sz w:val="22"/>
          <w:szCs w:val="22"/>
        </w:rPr>
      </w:pPr>
      <w:r w:rsidRPr="006D7CDC">
        <w:rPr>
          <w:sz w:val="22"/>
          <w:szCs w:val="22"/>
        </w:rPr>
        <w:t>6.1.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РФ.</w:t>
      </w:r>
    </w:p>
    <w:p w14:paraId="2B950030" w14:textId="77777777" w:rsidR="008C0205" w:rsidRPr="006D7CDC" w:rsidRDefault="0060737A" w:rsidP="008C0205">
      <w:pPr>
        <w:jc w:val="both"/>
        <w:rPr>
          <w:sz w:val="22"/>
          <w:szCs w:val="22"/>
        </w:rPr>
      </w:pPr>
      <w:r w:rsidRPr="006D7CDC">
        <w:rPr>
          <w:snapToGrid w:val="0"/>
          <w:color w:val="000000"/>
          <w:sz w:val="22"/>
          <w:szCs w:val="22"/>
        </w:rPr>
        <w:t>6.</w:t>
      </w:r>
      <w:r w:rsidR="00D95D1F" w:rsidRPr="006D7CDC">
        <w:rPr>
          <w:snapToGrid w:val="0"/>
          <w:color w:val="000000"/>
          <w:sz w:val="22"/>
          <w:szCs w:val="22"/>
        </w:rPr>
        <w:t>2</w:t>
      </w:r>
      <w:r w:rsidR="008C0205" w:rsidRPr="006D7CDC">
        <w:rPr>
          <w:snapToGrid w:val="0"/>
          <w:color w:val="000000"/>
          <w:sz w:val="22"/>
          <w:szCs w:val="22"/>
        </w:rPr>
        <w:t xml:space="preserve">. </w:t>
      </w:r>
      <w:r w:rsidR="008C0205" w:rsidRPr="006D7CDC">
        <w:rPr>
          <w:sz w:val="22"/>
          <w:szCs w:val="22"/>
        </w:rPr>
        <w:t>Покупатель уплачивает Поставщику пеню в размере 0,1% за каждый день просрочки оплаты продукции от несвоевременно оплаченной суммы.</w:t>
      </w:r>
    </w:p>
    <w:p w14:paraId="0E34EB36" w14:textId="77777777" w:rsidR="008C0205" w:rsidRPr="006D7CDC" w:rsidRDefault="008C0205" w:rsidP="008C0205">
      <w:pPr>
        <w:widowControl w:val="0"/>
        <w:jc w:val="both"/>
        <w:rPr>
          <w:snapToGrid w:val="0"/>
          <w:sz w:val="22"/>
          <w:szCs w:val="22"/>
        </w:rPr>
      </w:pPr>
      <w:r w:rsidRPr="006D7CDC">
        <w:rPr>
          <w:snapToGrid w:val="0"/>
          <w:color w:val="000000"/>
          <w:sz w:val="22"/>
          <w:szCs w:val="22"/>
        </w:rPr>
        <w:t>6.</w:t>
      </w:r>
      <w:r w:rsidR="00D95D1F" w:rsidRPr="006D7CDC">
        <w:rPr>
          <w:snapToGrid w:val="0"/>
          <w:color w:val="000000"/>
          <w:sz w:val="22"/>
          <w:szCs w:val="22"/>
        </w:rPr>
        <w:t>3</w:t>
      </w:r>
      <w:r w:rsidRPr="006D7CDC">
        <w:rPr>
          <w:snapToGrid w:val="0"/>
          <w:color w:val="000000"/>
          <w:sz w:val="22"/>
          <w:szCs w:val="22"/>
        </w:rPr>
        <w:t>. Поставщик не несет ответственности за проблемы или убытки, которые могут возникнуть у Покупателя или конечных покупателей в результате последующей реализации продукции.</w:t>
      </w:r>
    </w:p>
    <w:p w14:paraId="1F302BD2" w14:textId="77777777" w:rsidR="008C0205" w:rsidRPr="006D7CDC" w:rsidRDefault="0060737A" w:rsidP="00D95D1F">
      <w:pPr>
        <w:jc w:val="both"/>
        <w:rPr>
          <w:sz w:val="22"/>
          <w:szCs w:val="22"/>
        </w:rPr>
      </w:pPr>
      <w:r w:rsidRPr="006D7CDC">
        <w:rPr>
          <w:sz w:val="22"/>
          <w:szCs w:val="22"/>
        </w:rPr>
        <w:t>6.</w:t>
      </w:r>
      <w:r w:rsidR="00D95D1F" w:rsidRPr="006D7CDC">
        <w:rPr>
          <w:sz w:val="22"/>
          <w:szCs w:val="22"/>
        </w:rPr>
        <w:t>4</w:t>
      </w:r>
      <w:r w:rsidR="00023A2C" w:rsidRPr="006D7CDC">
        <w:rPr>
          <w:sz w:val="22"/>
          <w:szCs w:val="22"/>
        </w:rPr>
        <w:t>.  Стороны пришли к соглашению, что положения ст.317.1 ГК РФ не применяются к о</w:t>
      </w:r>
      <w:r w:rsidR="003A0881" w:rsidRPr="006D7CDC">
        <w:rPr>
          <w:sz w:val="22"/>
          <w:szCs w:val="22"/>
        </w:rPr>
        <w:t>тношениям сторон по настоящему Д</w:t>
      </w:r>
      <w:r w:rsidR="00023A2C" w:rsidRPr="006D7CDC">
        <w:rPr>
          <w:sz w:val="22"/>
          <w:szCs w:val="22"/>
        </w:rPr>
        <w:t>оговору.</w:t>
      </w:r>
    </w:p>
    <w:p w14:paraId="160DC96B" w14:textId="77777777" w:rsidR="008C0205" w:rsidRPr="006D7CDC" w:rsidRDefault="008C0205" w:rsidP="008C0205">
      <w:pPr>
        <w:numPr>
          <w:ilvl w:val="0"/>
          <w:numId w:val="1"/>
        </w:numPr>
        <w:jc w:val="center"/>
        <w:rPr>
          <w:b/>
          <w:sz w:val="22"/>
          <w:szCs w:val="22"/>
        </w:rPr>
      </w:pPr>
      <w:r w:rsidRPr="006D7CDC">
        <w:rPr>
          <w:b/>
          <w:sz w:val="22"/>
          <w:szCs w:val="22"/>
        </w:rPr>
        <w:t>Особые условия</w:t>
      </w:r>
    </w:p>
    <w:p w14:paraId="29F4D534" w14:textId="77777777" w:rsidR="008C0205" w:rsidRPr="006D7CDC" w:rsidRDefault="008C0205" w:rsidP="008C0205">
      <w:pPr>
        <w:jc w:val="both"/>
        <w:rPr>
          <w:sz w:val="22"/>
          <w:szCs w:val="22"/>
        </w:rPr>
      </w:pPr>
      <w:r w:rsidRPr="006D7CDC">
        <w:rPr>
          <w:sz w:val="22"/>
          <w:szCs w:val="22"/>
        </w:rPr>
        <w:t>7.1. Поставщик осуществляет замену боя</w:t>
      </w:r>
      <w:r w:rsidR="002318C7">
        <w:rPr>
          <w:sz w:val="22"/>
          <w:szCs w:val="22"/>
        </w:rPr>
        <w:t xml:space="preserve"> продукции (яйцо), но не более 0,6</w:t>
      </w:r>
      <w:r w:rsidRPr="006D7CDC">
        <w:rPr>
          <w:sz w:val="22"/>
          <w:szCs w:val="22"/>
        </w:rPr>
        <w:t>% от объема поставленной партии.</w:t>
      </w:r>
    </w:p>
    <w:p w14:paraId="30A402BC" w14:textId="77777777" w:rsidR="008C0205" w:rsidRPr="006D7CDC" w:rsidRDefault="008C0205" w:rsidP="008C0205">
      <w:pPr>
        <w:numPr>
          <w:ilvl w:val="0"/>
          <w:numId w:val="1"/>
        </w:numPr>
        <w:jc w:val="center"/>
        <w:rPr>
          <w:b/>
          <w:sz w:val="22"/>
          <w:szCs w:val="22"/>
        </w:rPr>
      </w:pPr>
      <w:r w:rsidRPr="006D7CDC">
        <w:rPr>
          <w:b/>
          <w:sz w:val="22"/>
          <w:szCs w:val="22"/>
        </w:rPr>
        <w:t>Прочие условия</w:t>
      </w:r>
    </w:p>
    <w:p w14:paraId="1F09ADC8" w14:textId="77777777" w:rsidR="008C0205" w:rsidRPr="006D7CDC" w:rsidRDefault="008C0205" w:rsidP="008C0205">
      <w:pPr>
        <w:jc w:val="both"/>
        <w:rPr>
          <w:sz w:val="22"/>
          <w:szCs w:val="22"/>
        </w:rPr>
      </w:pPr>
      <w:r w:rsidRPr="006D7CDC">
        <w:rPr>
          <w:sz w:val="22"/>
          <w:szCs w:val="22"/>
        </w:rPr>
        <w:t>8.1. Все изменения и дополнения к настоящему договору считаются действительными только в том случае, если они совершены в письменной форме и подписаны обеими сторонами.</w:t>
      </w:r>
    </w:p>
    <w:p w14:paraId="515C9012" w14:textId="77777777" w:rsidR="00D95D1F" w:rsidRPr="006D7CDC" w:rsidRDefault="00D95D1F" w:rsidP="00D95D1F">
      <w:pPr>
        <w:jc w:val="both"/>
        <w:rPr>
          <w:sz w:val="22"/>
          <w:szCs w:val="22"/>
        </w:rPr>
      </w:pPr>
      <w:r w:rsidRPr="006D7CDC">
        <w:rPr>
          <w:sz w:val="22"/>
          <w:szCs w:val="22"/>
        </w:rPr>
        <w:t>8.2. Все споры и разногласия решаются путем переговоров, а при недостижении согласия – в Арбитражно</w:t>
      </w:r>
      <w:r w:rsidR="002318C7">
        <w:rPr>
          <w:sz w:val="22"/>
          <w:szCs w:val="22"/>
        </w:rPr>
        <w:t>м суде Челябинской области</w:t>
      </w:r>
      <w:r w:rsidRPr="006D7CDC">
        <w:rPr>
          <w:sz w:val="22"/>
          <w:szCs w:val="22"/>
        </w:rPr>
        <w:t xml:space="preserve"> с обязательным соблюдением претензионного порядка. Срок рассмотрения претензии – 15 дней с момента ее получения.  Претензия считается доставленной, если истец отправил ее по</w:t>
      </w:r>
      <w:r w:rsidR="002318C7">
        <w:rPr>
          <w:sz w:val="22"/>
          <w:szCs w:val="22"/>
        </w:rPr>
        <w:t xml:space="preserve"> почтовому </w:t>
      </w:r>
      <w:r w:rsidRPr="006D7CDC">
        <w:rPr>
          <w:sz w:val="22"/>
          <w:szCs w:val="22"/>
        </w:rPr>
        <w:t xml:space="preserve"> адресу, указанному в договоре.</w:t>
      </w:r>
    </w:p>
    <w:p w14:paraId="670FE824" w14:textId="77777777" w:rsidR="002F3DEA" w:rsidRPr="006D7CDC" w:rsidRDefault="002F3DEA" w:rsidP="002F3DEA">
      <w:pPr>
        <w:jc w:val="both"/>
        <w:rPr>
          <w:rFonts w:eastAsia="Calibri"/>
          <w:sz w:val="22"/>
          <w:szCs w:val="22"/>
        </w:rPr>
      </w:pPr>
      <w:r w:rsidRPr="006D7CDC">
        <w:rPr>
          <w:sz w:val="22"/>
          <w:szCs w:val="22"/>
        </w:rPr>
        <w:t xml:space="preserve">8.3. Поставщик вправе в одностороннем порядке, без обращения в суд и применения к нему мер ответственности со стороны Покупателя, в связи с существенным изменением обстоятельств (ст.451 ГК РФ), расторгнуть настоящий договор до истечения срока, указанного в п.9.1. настоящего договора, предупредив об этом Покупателя за 10 (десять) календарных дней до даты его расторжения. </w:t>
      </w:r>
      <w:r w:rsidRPr="006D7CDC">
        <w:rPr>
          <w:rFonts w:eastAsia="Calibri"/>
          <w:sz w:val="22"/>
          <w:szCs w:val="22"/>
        </w:rPr>
        <w:t>Прекращени</w:t>
      </w:r>
      <w:r w:rsidR="004C5228" w:rsidRPr="006D7CDC">
        <w:rPr>
          <w:rFonts w:eastAsia="Calibri"/>
          <w:sz w:val="22"/>
          <w:szCs w:val="22"/>
        </w:rPr>
        <w:t xml:space="preserve">е действия договора </w:t>
      </w:r>
      <w:r w:rsidRPr="006D7CDC">
        <w:rPr>
          <w:rFonts w:eastAsia="Calibri"/>
          <w:sz w:val="22"/>
          <w:szCs w:val="22"/>
        </w:rPr>
        <w:t>влечет за собой прекращение обязательств сторон по нему, но не освобождает Покуп</w:t>
      </w:r>
      <w:r w:rsidR="004C5228" w:rsidRPr="006D7CDC">
        <w:rPr>
          <w:rFonts w:eastAsia="Calibri"/>
          <w:sz w:val="22"/>
          <w:szCs w:val="22"/>
        </w:rPr>
        <w:t>ателя от обязанности произвести оплату</w:t>
      </w:r>
      <w:r w:rsidRPr="006D7CDC">
        <w:rPr>
          <w:rFonts w:eastAsia="Calibri"/>
          <w:sz w:val="22"/>
          <w:szCs w:val="22"/>
        </w:rPr>
        <w:t xml:space="preserve"> за фактически полученную продукцию.</w:t>
      </w:r>
    </w:p>
    <w:p w14:paraId="6849929B" w14:textId="77777777" w:rsidR="008C0205" w:rsidRPr="006D7CDC" w:rsidRDefault="002F3DEA" w:rsidP="008C0205">
      <w:pPr>
        <w:jc w:val="both"/>
        <w:rPr>
          <w:sz w:val="22"/>
          <w:szCs w:val="22"/>
        </w:rPr>
      </w:pPr>
      <w:r w:rsidRPr="006D7CDC">
        <w:rPr>
          <w:sz w:val="22"/>
          <w:szCs w:val="22"/>
        </w:rPr>
        <w:t>8.4</w:t>
      </w:r>
      <w:r w:rsidR="008C0205" w:rsidRPr="006D7CDC">
        <w:rPr>
          <w:sz w:val="22"/>
          <w:szCs w:val="22"/>
        </w:rPr>
        <w:t>. Документы, передаваемые посредством факсимильной связи, в т. ч. настоящий договор, дополнения к нем</w:t>
      </w:r>
      <w:r w:rsidR="00A6221A" w:rsidRPr="006D7CDC">
        <w:rPr>
          <w:sz w:val="22"/>
          <w:szCs w:val="22"/>
        </w:rPr>
        <w:t>у, спецификации и УП</w:t>
      </w:r>
      <w:r w:rsidR="008C0205" w:rsidRPr="006D7CDC">
        <w:rPr>
          <w:sz w:val="22"/>
          <w:szCs w:val="22"/>
        </w:rPr>
        <w:t>Д имеют юридическую силу д</w:t>
      </w:r>
      <w:r w:rsidR="004C5228" w:rsidRPr="006D7CDC">
        <w:rPr>
          <w:sz w:val="22"/>
          <w:szCs w:val="22"/>
        </w:rPr>
        <w:t xml:space="preserve">ля Сторон. Стороны обязуются в </w:t>
      </w:r>
      <w:r w:rsidR="008C0205" w:rsidRPr="006D7CDC">
        <w:rPr>
          <w:sz w:val="22"/>
          <w:szCs w:val="22"/>
        </w:rPr>
        <w:t>10-дневный срок представить оригиналы документов, направляя их курьером или заказным письмом с уведомлением о вручении. В случае предъявления к Поставщику претензий со стороны контролирующих органов в связи с несвоевременным предоставлением оригиналов документов Покупатель обязуется возместить Поставщику все предъявленные штрафы, убытки.</w:t>
      </w:r>
    </w:p>
    <w:p w14:paraId="698A22DE" w14:textId="77777777" w:rsidR="008C0205" w:rsidRPr="006D7CDC" w:rsidRDefault="002F3DEA" w:rsidP="008C0205">
      <w:pPr>
        <w:jc w:val="both"/>
        <w:rPr>
          <w:sz w:val="22"/>
          <w:szCs w:val="22"/>
        </w:rPr>
      </w:pPr>
      <w:r w:rsidRPr="006D7CDC">
        <w:rPr>
          <w:sz w:val="22"/>
          <w:szCs w:val="22"/>
        </w:rPr>
        <w:t>8.5</w:t>
      </w:r>
      <w:r w:rsidR="008C0205" w:rsidRPr="006D7CDC">
        <w:rPr>
          <w:sz w:val="22"/>
          <w:szCs w:val="22"/>
        </w:rPr>
        <w:t>. Взаимоотношения сторон, не предусмотренные настоящим договором, регулируются в соответствии с действующим законодательством РФ.</w:t>
      </w:r>
    </w:p>
    <w:p w14:paraId="73688154" w14:textId="77777777" w:rsidR="00ED6AD9" w:rsidRDefault="00ED6AD9" w:rsidP="008C0205">
      <w:pPr>
        <w:jc w:val="both"/>
        <w:rPr>
          <w:sz w:val="22"/>
          <w:szCs w:val="22"/>
        </w:rPr>
      </w:pPr>
      <w:r w:rsidRPr="006D7CDC">
        <w:rPr>
          <w:sz w:val="22"/>
          <w:szCs w:val="22"/>
        </w:rPr>
        <w:t>8.6. Условия настоящего договора о размере и (или) сроках оплаты и (или) объеме работ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иные цели.</w:t>
      </w:r>
    </w:p>
    <w:p w14:paraId="0B3655D3" w14:textId="77777777" w:rsidR="006D7CDC" w:rsidRDefault="006D7CDC" w:rsidP="008C0205">
      <w:pPr>
        <w:jc w:val="both"/>
        <w:rPr>
          <w:sz w:val="22"/>
          <w:szCs w:val="22"/>
        </w:rPr>
      </w:pPr>
    </w:p>
    <w:p w14:paraId="3E873F1E" w14:textId="77777777" w:rsidR="006D7CDC" w:rsidRDefault="006D7CDC" w:rsidP="008C0205">
      <w:pPr>
        <w:jc w:val="both"/>
        <w:rPr>
          <w:sz w:val="22"/>
          <w:szCs w:val="22"/>
        </w:rPr>
      </w:pPr>
    </w:p>
    <w:p w14:paraId="658D35F7" w14:textId="77777777" w:rsidR="006D7CDC" w:rsidRDefault="006D7CDC" w:rsidP="008C0205">
      <w:pPr>
        <w:jc w:val="both"/>
        <w:rPr>
          <w:sz w:val="22"/>
          <w:szCs w:val="22"/>
        </w:rPr>
      </w:pPr>
    </w:p>
    <w:p w14:paraId="755C3D4A" w14:textId="77777777" w:rsidR="006D7CDC" w:rsidRPr="006D7CDC" w:rsidRDefault="006D7CDC" w:rsidP="008C0205">
      <w:pPr>
        <w:jc w:val="both"/>
        <w:rPr>
          <w:sz w:val="22"/>
          <w:szCs w:val="22"/>
        </w:rPr>
      </w:pPr>
    </w:p>
    <w:p w14:paraId="6EA823AF" w14:textId="77777777" w:rsidR="008C0205" w:rsidRPr="006D7CDC" w:rsidRDefault="008C0205" w:rsidP="008C0205">
      <w:pPr>
        <w:numPr>
          <w:ilvl w:val="0"/>
          <w:numId w:val="1"/>
        </w:numPr>
        <w:jc w:val="center"/>
        <w:rPr>
          <w:b/>
          <w:sz w:val="22"/>
          <w:szCs w:val="22"/>
        </w:rPr>
      </w:pPr>
      <w:r w:rsidRPr="006D7CDC">
        <w:rPr>
          <w:b/>
          <w:sz w:val="22"/>
          <w:szCs w:val="22"/>
        </w:rPr>
        <w:t>Срок действия договора</w:t>
      </w:r>
    </w:p>
    <w:p w14:paraId="436DEEAE" w14:textId="77777777" w:rsidR="008C0205" w:rsidRPr="006D7CDC" w:rsidRDefault="008C0205" w:rsidP="002F3DEA">
      <w:pPr>
        <w:jc w:val="both"/>
        <w:rPr>
          <w:sz w:val="22"/>
          <w:szCs w:val="22"/>
        </w:rPr>
      </w:pPr>
      <w:r w:rsidRPr="006D7CDC">
        <w:rPr>
          <w:sz w:val="22"/>
          <w:szCs w:val="22"/>
        </w:rPr>
        <w:t>9.1. Срок действия договора устанавливается с момента подп</w:t>
      </w:r>
      <w:r w:rsidR="0064321F" w:rsidRPr="006D7CDC">
        <w:rPr>
          <w:sz w:val="22"/>
          <w:szCs w:val="22"/>
        </w:rPr>
        <w:t>исания и дейс</w:t>
      </w:r>
      <w:r w:rsidR="0060737A" w:rsidRPr="006D7CDC">
        <w:rPr>
          <w:sz w:val="22"/>
          <w:szCs w:val="22"/>
        </w:rPr>
        <w:t xml:space="preserve">твует </w:t>
      </w:r>
      <w:r w:rsidR="00D22789" w:rsidRPr="006D7CDC">
        <w:rPr>
          <w:b/>
          <w:sz w:val="22"/>
          <w:szCs w:val="22"/>
        </w:rPr>
        <w:t>п</w:t>
      </w:r>
      <w:r w:rsidR="009114E4" w:rsidRPr="006D7CDC">
        <w:rPr>
          <w:b/>
          <w:sz w:val="22"/>
          <w:szCs w:val="22"/>
        </w:rPr>
        <w:t xml:space="preserve">о </w:t>
      </w:r>
      <w:r w:rsidR="00025166">
        <w:rPr>
          <w:b/>
          <w:sz w:val="22"/>
          <w:szCs w:val="22"/>
        </w:rPr>
        <w:t>30</w:t>
      </w:r>
      <w:r w:rsidR="00B27D27" w:rsidRPr="006D7CDC">
        <w:rPr>
          <w:b/>
          <w:sz w:val="22"/>
          <w:szCs w:val="22"/>
        </w:rPr>
        <w:t>.</w:t>
      </w:r>
      <w:r w:rsidR="00243A0B">
        <w:rPr>
          <w:b/>
          <w:sz w:val="22"/>
          <w:szCs w:val="22"/>
        </w:rPr>
        <w:t>11</w:t>
      </w:r>
      <w:r w:rsidR="00322385">
        <w:rPr>
          <w:b/>
          <w:sz w:val="22"/>
          <w:szCs w:val="22"/>
        </w:rPr>
        <w:t>.</w:t>
      </w:r>
      <w:r w:rsidR="008763D1">
        <w:rPr>
          <w:b/>
          <w:sz w:val="22"/>
          <w:szCs w:val="22"/>
        </w:rPr>
        <w:t>202</w:t>
      </w:r>
      <w:r w:rsidR="00BA174F">
        <w:rPr>
          <w:b/>
          <w:sz w:val="22"/>
          <w:szCs w:val="22"/>
        </w:rPr>
        <w:t>3</w:t>
      </w:r>
      <w:r w:rsidRPr="006D7CDC">
        <w:rPr>
          <w:b/>
          <w:sz w:val="22"/>
          <w:szCs w:val="22"/>
        </w:rPr>
        <w:t>г.</w:t>
      </w:r>
      <w:r w:rsidR="001D1341" w:rsidRPr="006D7CDC">
        <w:rPr>
          <w:sz w:val="22"/>
          <w:szCs w:val="22"/>
        </w:rPr>
        <w:t xml:space="preserve">, а </w:t>
      </w:r>
      <w:r w:rsidR="001361CA" w:rsidRPr="006D7CDC">
        <w:rPr>
          <w:sz w:val="22"/>
          <w:szCs w:val="22"/>
        </w:rPr>
        <w:t xml:space="preserve">в </w:t>
      </w:r>
      <w:r w:rsidR="001D1341" w:rsidRPr="006D7CDC">
        <w:rPr>
          <w:sz w:val="22"/>
          <w:szCs w:val="22"/>
        </w:rPr>
        <w:t>части оплаты до полного исполнения взятых на себя обязательств.</w:t>
      </w:r>
    </w:p>
    <w:p w14:paraId="6B6A57A9" w14:textId="77777777" w:rsidR="008C0205" w:rsidRPr="006D7CDC" w:rsidRDefault="008C0205" w:rsidP="008C0205">
      <w:pPr>
        <w:numPr>
          <w:ilvl w:val="0"/>
          <w:numId w:val="1"/>
        </w:numPr>
        <w:jc w:val="center"/>
        <w:rPr>
          <w:b/>
          <w:sz w:val="22"/>
          <w:szCs w:val="22"/>
        </w:rPr>
      </w:pPr>
      <w:r w:rsidRPr="006D7CDC">
        <w:rPr>
          <w:b/>
          <w:sz w:val="22"/>
          <w:szCs w:val="22"/>
        </w:rPr>
        <w:t>Юридические адреса и реквизиты сторон:</w:t>
      </w:r>
    </w:p>
    <w:p w14:paraId="69B1CF0D" w14:textId="77777777" w:rsidR="0055386F" w:rsidRPr="006D7CDC" w:rsidRDefault="0026483C" w:rsidP="0055386F">
      <w:pPr>
        <w:rPr>
          <w:sz w:val="22"/>
          <w:szCs w:val="22"/>
        </w:rPr>
      </w:pPr>
      <w:r>
        <w:rPr>
          <w:b/>
          <w:sz w:val="22"/>
          <w:szCs w:val="22"/>
        </w:rPr>
        <w:t xml:space="preserve">Поставщик: </w:t>
      </w:r>
      <w:r w:rsidR="0055386F" w:rsidRPr="006D7CDC">
        <w:rPr>
          <w:b/>
          <w:sz w:val="22"/>
          <w:szCs w:val="22"/>
        </w:rPr>
        <w:t>АО «Птицефабрика Челябинская»</w:t>
      </w:r>
    </w:p>
    <w:p w14:paraId="65610BD9" w14:textId="77777777" w:rsidR="002318C7" w:rsidRDefault="00F62308" w:rsidP="0055386F">
      <w:pPr>
        <w:rPr>
          <w:sz w:val="22"/>
          <w:szCs w:val="22"/>
        </w:rPr>
      </w:pPr>
      <w:r w:rsidRPr="006D7CDC">
        <w:rPr>
          <w:sz w:val="22"/>
          <w:szCs w:val="22"/>
        </w:rPr>
        <w:t xml:space="preserve">Юрид. адрес: 117246, г. Москва, </w:t>
      </w:r>
      <w:proofErr w:type="spellStart"/>
      <w:r w:rsidR="002318C7">
        <w:rPr>
          <w:sz w:val="22"/>
          <w:szCs w:val="22"/>
        </w:rPr>
        <w:t>вн</w:t>
      </w:r>
      <w:proofErr w:type="spellEnd"/>
      <w:r w:rsidR="002318C7">
        <w:rPr>
          <w:sz w:val="22"/>
          <w:szCs w:val="22"/>
        </w:rPr>
        <w:t xml:space="preserve">. тер. г. муниципальный округ Черемушки, </w:t>
      </w:r>
      <w:r w:rsidRPr="006D7CDC">
        <w:rPr>
          <w:sz w:val="22"/>
          <w:szCs w:val="22"/>
        </w:rPr>
        <w:t xml:space="preserve">Научный проезд, д. 17, </w:t>
      </w:r>
    </w:p>
    <w:p w14:paraId="571073C6" w14:textId="77777777" w:rsidR="00F62308" w:rsidRPr="006D7CDC" w:rsidRDefault="002318C7" w:rsidP="0055386F">
      <w:pPr>
        <w:rPr>
          <w:sz w:val="22"/>
          <w:szCs w:val="22"/>
        </w:rPr>
      </w:pPr>
      <w:r>
        <w:rPr>
          <w:sz w:val="22"/>
          <w:szCs w:val="22"/>
        </w:rPr>
        <w:t>этаж 3</w:t>
      </w:r>
      <w:r w:rsidR="00F62308" w:rsidRPr="006D7CDC">
        <w:rPr>
          <w:sz w:val="22"/>
          <w:szCs w:val="22"/>
        </w:rPr>
        <w:t>, помещение Х</w:t>
      </w:r>
      <w:r>
        <w:rPr>
          <w:sz w:val="22"/>
          <w:szCs w:val="22"/>
        </w:rPr>
        <w:t>,</w:t>
      </w:r>
      <w:r w:rsidR="00F62308" w:rsidRPr="006D7CDC">
        <w:rPr>
          <w:sz w:val="22"/>
          <w:szCs w:val="22"/>
        </w:rPr>
        <w:t xml:space="preserve"> </w:t>
      </w:r>
    </w:p>
    <w:p w14:paraId="2D365B02" w14:textId="77777777" w:rsidR="0055386F" w:rsidRPr="006D7CDC" w:rsidRDefault="002318C7" w:rsidP="0055386F">
      <w:pPr>
        <w:rPr>
          <w:sz w:val="22"/>
          <w:szCs w:val="22"/>
        </w:rPr>
      </w:pPr>
      <w:proofErr w:type="gramStart"/>
      <w:r>
        <w:rPr>
          <w:sz w:val="22"/>
          <w:szCs w:val="22"/>
        </w:rPr>
        <w:t xml:space="preserve">Почтовый </w:t>
      </w:r>
      <w:r w:rsidR="00F62308" w:rsidRPr="006D7CDC">
        <w:rPr>
          <w:sz w:val="22"/>
          <w:szCs w:val="22"/>
        </w:rPr>
        <w:t xml:space="preserve"> адрес</w:t>
      </w:r>
      <w:proofErr w:type="gramEnd"/>
      <w:r w:rsidR="00F62308" w:rsidRPr="006D7CDC">
        <w:rPr>
          <w:sz w:val="22"/>
          <w:szCs w:val="22"/>
        </w:rPr>
        <w:t xml:space="preserve">: </w:t>
      </w:r>
      <w:r w:rsidR="0055386F" w:rsidRPr="006D7CDC">
        <w:rPr>
          <w:sz w:val="22"/>
          <w:szCs w:val="22"/>
        </w:rPr>
        <w:t>456658</w:t>
      </w:r>
      <w:r w:rsidR="00F62308" w:rsidRPr="006D7CDC">
        <w:rPr>
          <w:sz w:val="22"/>
          <w:szCs w:val="22"/>
        </w:rPr>
        <w:t>, Челябинская область</w:t>
      </w:r>
      <w:r w:rsidR="0055386F" w:rsidRPr="006D7CDC">
        <w:rPr>
          <w:sz w:val="22"/>
          <w:szCs w:val="22"/>
        </w:rPr>
        <w:t>, г. Копейск, терр</w:t>
      </w:r>
      <w:r w:rsidR="00F62308" w:rsidRPr="006D7CDC">
        <w:rPr>
          <w:sz w:val="22"/>
          <w:szCs w:val="22"/>
        </w:rPr>
        <w:t>итория Птицефабрика Челябинская</w:t>
      </w:r>
    </w:p>
    <w:p w14:paraId="194E1AAB" w14:textId="77777777" w:rsidR="006D7CDC" w:rsidRDefault="00FD1BBB" w:rsidP="0055386F">
      <w:pPr>
        <w:rPr>
          <w:sz w:val="22"/>
          <w:szCs w:val="22"/>
        </w:rPr>
      </w:pPr>
      <w:r>
        <w:rPr>
          <w:sz w:val="22"/>
          <w:szCs w:val="22"/>
        </w:rPr>
        <w:t>факс 8 (351) 253-53-0, 253-79-01, 777-64-03</w:t>
      </w:r>
      <w:r w:rsidR="006D7CDC" w:rsidRPr="006D7CDC">
        <w:rPr>
          <w:sz w:val="22"/>
          <w:szCs w:val="22"/>
        </w:rPr>
        <w:t xml:space="preserve"> </w:t>
      </w:r>
      <w:r w:rsidR="002318C7">
        <w:rPr>
          <w:sz w:val="22"/>
          <w:szCs w:val="22"/>
        </w:rPr>
        <w:t xml:space="preserve"> </w:t>
      </w:r>
      <w:r w:rsidR="006D7CDC" w:rsidRPr="006D7CDC">
        <w:rPr>
          <w:sz w:val="22"/>
          <w:szCs w:val="22"/>
        </w:rPr>
        <w:t xml:space="preserve">ИНН 7430008205, КПП 772801001 </w:t>
      </w:r>
    </w:p>
    <w:p w14:paraId="6461DBC6" w14:textId="77777777" w:rsidR="002318C7" w:rsidRDefault="006D7CDC" w:rsidP="0055386F">
      <w:pPr>
        <w:rPr>
          <w:sz w:val="22"/>
          <w:szCs w:val="22"/>
        </w:rPr>
      </w:pPr>
      <w:r w:rsidRPr="006D7CDC">
        <w:rPr>
          <w:sz w:val="22"/>
          <w:szCs w:val="22"/>
        </w:rPr>
        <w:t xml:space="preserve">р/сч. </w:t>
      </w:r>
      <w:r w:rsidR="002318C7">
        <w:rPr>
          <w:sz w:val="22"/>
          <w:szCs w:val="22"/>
        </w:rPr>
        <w:t>40702810509280005238 в Филиале «Центральный» Банка ВТБ (ПАО) г. Москва</w:t>
      </w:r>
      <w:r w:rsidRPr="006D7CDC">
        <w:rPr>
          <w:sz w:val="22"/>
          <w:szCs w:val="22"/>
        </w:rPr>
        <w:t xml:space="preserve">, </w:t>
      </w:r>
    </w:p>
    <w:p w14:paraId="193929FA" w14:textId="77777777" w:rsidR="002318C7" w:rsidRDefault="006D7CDC" w:rsidP="0055386F">
      <w:pPr>
        <w:rPr>
          <w:sz w:val="22"/>
          <w:szCs w:val="22"/>
        </w:rPr>
      </w:pPr>
      <w:r w:rsidRPr="006D7CDC">
        <w:rPr>
          <w:sz w:val="22"/>
          <w:szCs w:val="22"/>
        </w:rPr>
        <w:t>к/</w:t>
      </w:r>
      <w:proofErr w:type="spellStart"/>
      <w:r w:rsidRPr="006D7CDC">
        <w:rPr>
          <w:sz w:val="22"/>
          <w:szCs w:val="22"/>
        </w:rPr>
        <w:t>сч</w:t>
      </w:r>
      <w:proofErr w:type="spellEnd"/>
      <w:r w:rsidRPr="006D7CDC">
        <w:rPr>
          <w:sz w:val="22"/>
          <w:szCs w:val="22"/>
        </w:rPr>
        <w:t>. 30</w:t>
      </w:r>
      <w:r w:rsidR="002318C7">
        <w:rPr>
          <w:sz w:val="22"/>
          <w:szCs w:val="22"/>
        </w:rPr>
        <w:t>101810145250000411</w:t>
      </w:r>
    </w:p>
    <w:p w14:paraId="410C16A4" w14:textId="77777777" w:rsidR="0055386F" w:rsidRPr="006D7CDC" w:rsidRDefault="006D7CDC" w:rsidP="0055386F">
      <w:pPr>
        <w:rPr>
          <w:sz w:val="22"/>
          <w:szCs w:val="22"/>
        </w:rPr>
      </w:pPr>
      <w:r w:rsidRPr="006D7CDC">
        <w:rPr>
          <w:sz w:val="22"/>
          <w:szCs w:val="22"/>
        </w:rPr>
        <w:t>ОКПО 00634064</w:t>
      </w:r>
      <w:r>
        <w:rPr>
          <w:sz w:val="22"/>
          <w:szCs w:val="22"/>
        </w:rPr>
        <w:t xml:space="preserve">, </w:t>
      </w:r>
      <w:r w:rsidR="002318C7">
        <w:rPr>
          <w:sz w:val="22"/>
          <w:szCs w:val="22"/>
        </w:rPr>
        <w:t>БИК 044525411</w:t>
      </w:r>
      <w:r>
        <w:rPr>
          <w:sz w:val="22"/>
          <w:szCs w:val="22"/>
        </w:rPr>
        <w:t>, ОГРН 1037401636139, ОКВЭД 01.47</w:t>
      </w:r>
    </w:p>
    <w:p w14:paraId="07CD5B9C" w14:textId="77777777" w:rsidR="008C0205" w:rsidRPr="006D7CDC" w:rsidRDefault="008C0205" w:rsidP="006D7CDC">
      <w:pPr>
        <w:rPr>
          <w:b/>
          <w:sz w:val="22"/>
          <w:szCs w:val="22"/>
        </w:rPr>
      </w:pPr>
    </w:p>
    <w:tbl>
      <w:tblPr>
        <w:tblW w:w="9180" w:type="dxa"/>
        <w:tblLook w:val="0000" w:firstRow="0" w:lastRow="0" w:firstColumn="0" w:lastColumn="0" w:noHBand="0" w:noVBand="0"/>
      </w:tblPr>
      <w:tblGrid>
        <w:gridCol w:w="9180"/>
      </w:tblGrid>
      <w:tr w:rsidR="0055386F" w:rsidRPr="006D7CDC" w14:paraId="76379BF4" w14:textId="77777777" w:rsidTr="00D95D1F">
        <w:trPr>
          <w:trHeight w:val="1201"/>
        </w:trPr>
        <w:tc>
          <w:tcPr>
            <w:tcW w:w="9180" w:type="dxa"/>
          </w:tcPr>
          <w:p w14:paraId="6C4034D4" w14:textId="77777777" w:rsidR="00116076" w:rsidRPr="006D7CDC" w:rsidRDefault="0055386F" w:rsidP="002318C7">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sz w:val="22"/>
                <w:szCs w:val="22"/>
              </w:rPr>
            </w:pPr>
            <w:r w:rsidRPr="006D7CDC">
              <w:rPr>
                <w:rFonts w:ascii="Times New Roman" w:hAnsi="Times New Roman" w:cs="Times New Roman"/>
                <w:b/>
                <w:color w:val="auto"/>
                <w:sz w:val="22"/>
                <w:szCs w:val="22"/>
              </w:rPr>
              <w:t xml:space="preserve">Покупатель: </w:t>
            </w:r>
          </w:p>
        </w:tc>
      </w:tr>
    </w:tbl>
    <w:p w14:paraId="4E66D20E" w14:textId="77777777" w:rsidR="008C0205" w:rsidRPr="006D7CDC" w:rsidRDefault="008C0205" w:rsidP="008C0205">
      <w:pPr>
        <w:tabs>
          <w:tab w:val="left" w:pos="5862"/>
        </w:tabs>
        <w:jc w:val="center"/>
        <w:rPr>
          <w:b/>
          <w:sz w:val="22"/>
          <w:szCs w:val="22"/>
        </w:rPr>
      </w:pPr>
      <w:r w:rsidRPr="006D7CDC">
        <w:rPr>
          <w:b/>
          <w:sz w:val="22"/>
          <w:szCs w:val="22"/>
        </w:rPr>
        <w:t>11. Подписи сторон</w:t>
      </w:r>
    </w:p>
    <w:p w14:paraId="59954B03" w14:textId="77777777" w:rsidR="002318C7" w:rsidRDefault="002318C7" w:rsidP="008C0205">
      <w:pPr>
        <w:rPr>
          <w:b/>
          <w:sz w:val="22"/>
          <w:szCs w:val="22"/>
        </w:rPr>
      </w:pPr>
    </w:p>
    <w:p w14:paraId="4F6B8975" w14:textId="77777777" w:rsidR="002318C7" w:rsidRDefault="002318C7" w:rsidP="008C0205">
      <w:pPr>
        <w:rPr>
          <w:b/>
          <w:sz w:val="22"/>
          <w:szCs w:val="22"/>
        </w:rPr>
      </w:pPr>
    </w:p>
    <w:p w14:paraId="6B851F66" w14:textId="77777777" w:rsidR="002318C7" w:rsidRDefault="002318C7" w:rsidP="008C0205">
      <w:pPr>
        <w:rPr>
          <w:b/>
          <w:sz w:val="22"/>
          <w:szCs w:val="22"/>
        </w:rPr>
      </w:pPr>
    </w:p>
    <w:p w14:paraId="6D127A59" w14:textId="77777777" w:rsidR="002318C7" w:rsidRDefault="002318C7" w:rsidP="008C0205">
      <w:pPr>
        <w:rPr>
          <w:b/>
          <w:sz w:val="22"/>
          <w:szCs w:val="22"/>
        </w:rPr>
      </w:pPr>
    </w:p>
    <w:p w14:paraId="78EC908E" w14:textId="77777777" w:rsidR="00FD4A7D" w:rsidRDefault="00FD4A7D" w:rsidP="008C0205">
      <w:pPr>
        <w:rPr>
          <w:b/>
          <w:sz w:val="22"/>
          <w:szCs w:val="22"/>
        </w:rPr>
      </w:pPr>
    </w:p>
    <w:p w14:paraId="26728AE7" w14:textId="77777777" w:rsidR="008C0205" w:rsidRPr="006D7CDC" w:rsidRDefault="004C5228" w:rsidP="008C0205">
      <w:pPr>
        <w:rPr>
          <w:b/>
          <w:sz w:val="22"/>
          <w:szCs w:val="22"/>
        </w:rPr>
      </w:pPr>
      <w:r w:rsidRPr="006D7CDC">
        <w:rPr>
          <w:b/>
          <w:sz w:val="22"/>
          <w:szCs w:val="22"/>
        </w:rPr>
        <w:t xml:space="preserve">Поставщик:  </w:t>
      </w:r>
      <w:r w:rsidR="008C0205" w:rsidRPr="006D7CDC">
        <w:rPr>
          <w:b/>
          <w:sz w:val="22"/>
          <w:szCs w:val="22"/>
        </w:rPr>
        <w:t xml:space="preserve">                                                                      Покупатель:</w:t>
      </w:r>
    </w:p>
    <w:p w14:paraId="13478860" w14:textId="77777777" w:rsidR="008C0205" w:rsidRPr="006D7CDC" w:rsidRDefault="008C0205" w:rsidP="008C0205">
      <w:pPr>
        <w:pStyle w:val="2"/>
        <w:rPr>
          <w:b/>
          <w:sz w:val="22"/>
          <w:szCs w:val="22"/>
        </w:rPr>
      </w:pPr>
    </w:p>
    <w:p w14:paraId="3A479727" w14:textId="77777777" w:rsidR="008C0205" w:rsidRPr="006D7CDC" w:rsidRDefault="008C0205" w:rsidP="008C0205">
      <w:pPr>
        <w:rPr>
          <w:b/>
          <w:sz w:val="22"/>
          <w:szCs w:val="22"/>
        </w:rPr>
      </w:pPr>
      <w:r w:rsidRPr="006D7CDC">
        <w:rPr>
          <w:b/>
          <w:sz w:val="22"/>
          <w:szCs w:val="22"/>
        </w:rPr>
        <w:t>_____</w:t>
      </w:r>
      <w:r w:rsidR="00067014" w:rsidRPr="006D7CDC">
        <w:rPr>
          <w:b/>
          <w:sz w:val="22"/>
          <w:szCs w:val="22"/>
        </w:rPr>
        <w:t>___</w:t>
      </w:r>
      <w:r w:rsidRPr="006D7CDC">
        <w:rPr>
          <w:b/>
          <w:sz w:val="22"/>
          <w:szCs w:val="22"/>
        </w:rPr>
        <w:t xml:space="preserve">______ </w:t>
      </w:r>
      <w:r w:rsidR="00067014" w:rsidRPr="006D7CDC">
        <w:rPr>
          <w:b/>
          <w:sz w:val="22"/>
          <w:szCs w:val="22"/>
        </w:rPr>
        <w:t xml:space="preserve">Е.С. </w:t>
      </w:r>
      <w:proofErr w:type="spellStart"/>
      <w:r w:rsidR="00067014" w:rsidRPr="006D7CDC">
        <w:rPr>
          <w:b/>
          <w:sz w:val="22"/>
          <w:szCs w:val="22"/>
        </w:rPr>
        <w:t>Наруков</w:t>
      </w:r>
      <w:proofErr w:type="spellEnd"/>
      <w:r w:rsidR="00067014" w:rsidRPr="006D7CDC">
        <w:rPr>
          <w:b/>
          <w:sz w:val="22"/>
          <w:szCs w:val="22"/>
        </w:rPr>
        <w:t xml:space="preserve"> </w:t>
      </w:r>
      <w:r w:rsidR="00FD4A7D">
        <w:rPr>
          <w:b/>
          <w:sz w:val="22"/>
          <w:szCs w:val="22"/>
        </w:rPr>
        <w:t xml:space="preserve">                                         </w:t>
      </w:r>
      <w:r w:rsidR="00067014" w:rsidRPr="006D7CDC">
        <w:rPr>
          <w:b/>
          <w:sz w:val="22"/>
          <w:szCs w:val="22"/>
        </w:rPr>
        <w:t>__</w:t>
      </w:r>
      <w:r w:rsidR="0021129E" w:rsidRPr="006D7CDC">
        <w:rPr>
          <w:b/>
          <w:sz w:val="22"/>
          <w:szCs w:val="22"/>
        </w:rPr>
        <w:t xml:space="preserve">____________ </w:t>
      </w:r>
    </w:p>
    <w:p w14:paraId="677E898F" w14:textId="77777777" w:rsidR="00354096" w:rsidRPr="006D7CDC" w:rsidRDefault="00354096" w:rsidP="008C0205">
      <w:pPr>
        <w:jc w:val="right"/>
        <w:rPr>
          <w:sz w:val="22"/>
          <w:szCs w:val="22"/>
        </w:rPr>
      </w:pPr>
    </w:p>
    <w:p w14:paraId="7C701D58" w14:textId="77777777" w:rsidR="006D7CDC" w:rsidRDefault="006D7CDC" w:rsidP="008C0205">
      <w:pPr>
        <w:jc w:val="right"/>
        <w:rPr>
          <w:b/>
          <w:sz w:val="22"/>
          <w:szCs w:val="22"/>
        </w:rPr>
      </w:pPr>
    </w:p>
    <w:p w14:paraId="7422B679" w14:textId="77777777" w:rsidR="006D7CDC" w:rsidRDefault="006D7CDC" w:rsidP="008C0205">
      <w:pPr>
        <w:jc w:val="right"/>
        <w:rPr>
          <w:b/>
          <w:sz w:val="22"/>
          <w:szCs w:val="22"/>
        </w:rPr>
      </w:pPr>
    </w:p>
    <w:p w14:paraId="72BF2362" w14:textId="77777777" w:rsidR="006D7CDC" w:rsidRDefault="006D7CDC" w:rsidP="008C0205">
      <w:pPr>
        <w:jc w:val="right"/>
        <w:rPr>
          <w:b/>
          <w:sz w:val="22"/>
          <w:szCs w:val="22"/>
        </w:rPr>
      </w:pPr>
    </w:p>
    <w:p w14:paraId="29BD684E" w14:textId="77777777" w:rsidR="006D7CDC" w:rsidRDefault="006D7CDC" w:rsidP="008C0205">
      <w:pPr>
        <w:jc w:val="right"/>
        <w:rPr>
          <w:b/>
          <w:sz w:val="22"/>
          <w:szCs w:val="22"/>
        </w:rPr>
      </w:pPr>
    </w:p>
    <w:p w14:paraId="62573BFF" w14:textId="77777777" w:rsidR="006D7CDC" w:rsidRDefault="006D7CDC" w:rsidP="008C0205">
      <w:pPr>
        <w:jc w:val="right"/>
        <w:rPr>
          <w:b/>
          <w:sz w:val="22"/>
          <w:szCs w:val="22"/>
        </w:rPr>
      </w:pPr>
    </w:p>
    <w:p w14:paraId="47A5804D" w14:textId="77777777" w:rsidR="006D7CDC" w:rsidRDefault="006D7CDC" w:rsidP="008C0205">
      <w:pPr>
        <w:jc w:val="right"/>
        <w:rPr>
          <w:b/>
          <w:sz w:val="22"/>
          <w:szCs w:val="22"/>
        </w:rPr>
      </w:pPr>
    </w:p>
    <w:p w14:paraId="3337DB92" w14:textId="77777777" w:rsidR="006D7CDC" w:rsidRDefault="006D7CDC" w:rsidP="008C0205">
      <w:pPr>
        <w:jc w:val="right"/>
        <w:rPr>
          <w:b/>
          <w:sz w:val="22"/>
          <w:szCs w:val="22"/>
        </w:rPr>
      </w:pPr>
    </w:p>
    <w:p w14:paraId="00EF4277" w14:textId="77777777" w:rsidR="006D7CDC" w:rsidRDefault="006D7CDC" w:rsidP="008C0205">
      <w:pPr>
        <w:jc w:val="right"/>
        <w:rPr>
          <w:b/>
          <w:sz w:val="22"/>
          <w:szCs w:val="22"/>
        </w:rPr>
      </w:pPr>
    </w:p>
    <w:p w14:paraId="75D57B36" w14:textId="77777777" w:rsidR="006D7CDC" w:rsidRDefault="006D7CDC" w:rsidP="008C0205">
      <w:pPr>
        <w:jc w:val="right"/>
        <w:rPr>
          <w:b/>
          <w:sz w:val="22"/>
          <w:szCs w:val="22"/>
        </w:rPr>
      </w:pPr>
    </w:p>
    <w:p w14:paraId="19E4B85D" w14:textId="77777777" w:rsidR="006D7CDC" w:rsidRDefault="006D7CDC" w:rsidP="008C0205">
      <w:pPr>
        <w:jc w:val="right"/>
        <w:rPr>
          <w:b/>
          <w:sz w:val="22"/>
          <w:szCs w:val="22"/>
        </w:rPr>
      </w:pPr>
    </w:p>
    <w:p w14:paraId="76817C75" w14:textId="77777777" w:rsidR="006D7CDC" w:rsidRDefault="006D7CDC" w:rsidP="008C0205">
      <w:pPr>
        <w:jc w:val="right"/>
        <w:rPr>
          <w:b/>
          <w:sz w:val="22"/>
          <w:szCs w:val="22"/>
        </w:rPr>
      </w:pPr>
    </w:p>
    <w:p w14:paraId="609088F1" w14:textId="77777777" w:rsidR="006D7CDC" w:rsidRDefault="006D7CDC" w:rsidP="008C0205">
      <w:pPr>
        <w:jc w:val="right"/>
        <w:rPr>
          <w:b/>
          <w:sz w:val="22"/>
          <w:szCs w:val="22"/>
        </w:rPr>
      </w:pPr>
    </w:p>
    <w:p w14:paraId="23E269E2" w14:textId="77777777" w:rsidR="006D7CDC" w:rsidRDefault="006D7CDC" w:rsidP="008C0205">
      <w:pPr>
        <w:jc w:val="right"/>
        <w:rPr>
          <w:b/>
          <w:sz w:val="22"/>
          <w:szCs w:val="22"/>
        </w:rPr>
      </w:pPr>
    </w:p>
    <w:p w14:paraId="4004BEE5" w14:textId="77777777" w:rsidR="006D7CDC" w:rsidRDefault="006D7CDC" w:rsidP="008C0205">
      <w:pPr>
        <w:jc w:val="right"/>
        <w:rPr>
          <w:b/>
          <w:sz w:val="22"/>
          <w:szCs w:val="22"/>
        </w:rPr>
      </w:pPr>
    </w:p>
    <w:p w14:paraId="111C2F16" w14:textId="77777777" w:rsidR="006D7CDC" w:rsidRDefault="006D7CDC" w:rsidP="008C0205">
      <w:pPr>
        <w:jc w:val="right"/>
        <w:rPr>
          <w:b/>
          <w:sz w:val="22"/>
          <w:szCs w:val="22"/>
        </w:rPr>
      </w:pPr>
    </w:p>
    <w:p w14:paraId="014714F2" w14:textId="77777777" w:rsidR="006D7CDC" w:rsidRDefault="006D7CDC" w:rsidP="008C0205">
      <w:pPr>
        <w:jc w:val="right"/>
        <w:rPr>
          <w:b/>
          <w:sz w:val="22"/>
          <w:szCs w:val="22"/>
        </w:rPr>
      </w:pPr>
    </w:p>
    <w:p w14:paraId="1EFB3300" w14:textId="77777777" w:rsidR="006D7CDC" w:rsidRDefault="006D7CDC" w:rsidP="008C0205">
      <w:pPr>
        <w:jc w:val="right"/>
        <w:rPr>
          <w:b/>
          <w:sz w:val="22"/>
          <w:szCs w:val="22"/>
        </w:rPr>
      </w:pPr>
    </w:p>
    <w:p w14:paraId="25E04B7D" w14:textId="77777777" w:rsidR="006D7CDC" w:rsidRDefault="006D7CDC" w:rsidP="008C0205">
      <w:pPr>
        <w:jc w:val="right"/>
        <w:rPr>
          <w:b/>
          <w:sz w:val="22"/>
          <w:szCs w:val="22"/>
        </w:rPr>
      </w:pPr>
    </w:p>
    <w:p w14:paraId="28BCBA23" w14:textId="77777777" w:rsidR="006D7CDC" w:rsidRDefault="006D7CDC" w:rsidP="008C0205">
      <w:pPr>
        <w:jc w:val="right"/>
        <w:rPr>
          <w:b/>
          <w:sz w:val="22"/>
          <w:szCs w:val="22"/>
        </w:rPr>
      </w:pPr>
    </w:p>
    <w:p w14:paraId="6B3DA9FD" w14:textId="77777777" w:rsidR="006D7CDC" w:rsidRDefault="006D7CDC" w:rsidP="008C0205">
      <w:pPr>
        <w:jc w:val="right"/>
        <w:rPr>
          <w:b/>
          <w:sz w:val="22"/>
          <w:szCs w:val="22"/>
        </w:rPr>
      </w:pPr>
    </w:p>
    <w:p w14:paraId="37AF4C3B" w14:textId="77777777" w:rsidR="006D7CDC" w:rsidRDefault="006D7CDC" w:rsidP="008C0205">
      <w:pPr>
        <w:jc w:val="right"/>
        <w:rPr>
          <w:b/>
          <w:sz w:val="22"/>
          <w:szCs w:val="22"/>
        </w:rPr>
      </w:pPr>
    </w:p>
    <w:p w14:paraId="5B0C324C" w14:textId="77777777" w:rsidR="006D7CDC" w:rsidRDefault="006D7CDC" w:rsidP="008C0205">
      <w:pPr>
        <w:jc w:val="right"/>
        <w:rPr>
          <w:b/>
          <w:sz w:val="22"/>
          <w:szCs w:val="22"/>
        </w:rPr>
      </w:pPr>
    </w:p>
    <w:p w14:paraId="7DF276A8" w14:textId="77777777" w:rsidR="006D7CDC" w:rsidRDefault="006D7CDC" w:rsidP="008C0205">
      <w:pPr>
        <w:jc w:val="right"/>
        <w:rPr>
          <w:b/>
          <w:sz w:val="22"/>
          <w:szCs w:val="22"/>
        </w:rPr>
      </w:pPr>
    </w:p>
    <w:p w14:paraId="59BEFE32" w14:textId="77777777" w:rsidR="006D7CDC" w:rsidRDefault="006D7CDC" w:rsidP="008C0205">
      <w:pPr>
        <w:jc w:val="right"/>
        <w:rPr>
          <w:b/>
          <w:sz w:val="22"/>
          <w:szCs w:val="22"/>
        </w:rPr>
      </w:pPr>
    </w:p>
    <w:p w14:paraId="0F2AA50D" w14:textId="77777777" w:rsidR="006D7CDC" w:rsidRDefault="006D7CDC" w:rsidP="008C0205">
      <w:pPr>
        <w:jc w:val="right"/>
        <w:rPr>
          <w:b/>
          <w:sz w:val="22"/>
          <w:szCs w:val="22"/>
        </w:rPr>
      </w:pPr>
    </w:p>
    <w:p w14:paraId="720A91E0" w14:textId="77777777" w:rsidR="006D7CDC" w:rsidRDefault="006D7CDC" w:rsidP="008C0205">
      <w:pPr>
        <w:jc w:val="right"/>
        <w:rPr>
          <w:b/>
          <w:sz w:val="22"/>
          <w:szCs w:val="22"/>
        </w:rPr>
      </w:pPr>
    </w:p>
    <w:p w14:paraId="1A8B3A62" w14:textId="77777777" w:rsidR="006D7CDC" w:rsidRDefault="006D7CDC" w:rsidP="008C0205">
      <w:pPr>
        <w:jc w:val="right"/>
        <w:rPr>
          <w:b/>
          <w:sz w:val="22"/>
          <w:szCs w:val="22"/>
        </w:rPr>
      </w:pPr>
    </w:p>
    <w:p w14:paraId="6A4B8CC1" w14:textId="77777777" w:rsidR="006D7CDC" w:rsidRDefault="006D7CDC" w:rsidP="008C0205">
      <w:pPr>
        <w:jc w:val="right"/>
        <w:rPr>
          <w:b/>
          <w:sz w:val="22"/>
          <w:szCs w:val="22"/>
        </w:rPr>
      </w:pPr>
    </w:p>
    <w:p w14:paraId="6F63A911" w14:textId="77777777" w:rsidR="006D7CDC" w:rsidRDefault="006D7CDC" w:rsidP="008C0205">
      <w:pPr>
        <w:jc w:val="right"/>
        <w:rPr>
          <w:b/>
          <w:sz w:val="22"/>
          <w:szCs w:val="22"/>
        </w:rPr>
      </w:pPr>
    </w:p>
    <w:p w14:paraId="5D59F306" w14:textId="77777777" w:rsidR="006D7CDC" w:rsidRDefault="006D7CDC" w:rsidP="008C0205">
      <w:pPr>
        <w:jc w:val="right"/>
        <w:rPr>
          <w:b/>
          <w:sz w:val="22"/>
          <w:szCs w:val="22"/>
        </w:rPr>
      </w:pPr>
    </w:p>
    <w:p w14:paraId="5ECD2523" w14:textId="77777777" w:rsidR="006D7CDC" w:rsidRDefault="006D7CDC" w:rsidP="008C0205">
      <w:pPr>
        <w:jc w:val="right"/>
        <w:rPr>
          <w:b/>
          <w:sz w:val="22"/>
          <w:szCs w:val="22"/>
        </w:rPr>
      </w:pPr>
    </w:p>
    <w:p w14:paraId="7F16A87F" w14:textId="77777777" w:rsidR="006D7CDC" w:rsidRDefault="006D7CDC" w:rsidP="008C0205">
      <w:pPr>
        <w:jc w:val="right"/>
        <w:rPr>
          <w:b/>
          <w:sz w:val="22"/>
          <w:szCs w:val="22"/>
        </w:rPr>
      </w:pPr>
    </w:p>
    <w:p w14:paraId="234B08D9" w14:textId="77777777" w:rsidR="006D7CDC" w:rsidRDefault="006D7CDC" w:rsidP="008C0205">
      <w:pPr>
        <w:jc w:val="right"/>
        <w:rPr>
          <w:b/>
          <w:sz w:val="22"/>
          <w:szCs w:val="22"/>
        </w:rPr>
      </w:pPr>
    </w:p>
    <w:p w14:paraId="109F384A" w14:textId="77777777" w:rsidR="006D7CDC" w:rsidRDefault="006D7CDC" w:rsidP="008C0205">
      <w:pPr>
        <w:jc w:val="right"/>
        <w:rPr>
          <w:b/>
          <w:sz w:val="22"/>
          <w:szCs w:val="22"/>
        </w:rPr>
      </w:pPr>
    </w:p>
    <w:p w14:paraId="473F1EFD" w14:textId="77777777" w:rsidR="008C0205" w:rsidRPr="006D7CDC" w:rsidRDefault="008C0205" w:rsidP="008C0205">
      <w:pPr>
        <w:jc w:val="right"/>
        <w:rPr>
          <w:b/>
          <w:sz w:val="22"/>
          <w:szCs w:val="22"/>
        </w:rPr>
      </w:pPr>
      <w:r w:rsidRPr="006D7CDC">
        <w:rPr>
          <w:b/>
          <w:sz w:val="22"/>
          <w:szCs w:val="22"/>
        </w:rPr>
        <w:t>Приложение №1</w:t>
      </w:r>
    </w:p>
    <w:p w14:paraId="5B949AE9" w14:textId="77777777" w:rsidR="008C0205" w:rsidRPr="006D7CDC" w:rsidRDefault="0052588D" w:rsidP="008C0205">
      <w:pPr>
        <w:jc w:val="right"/>
        <w:rPr>
          <w:b/>
          <w:sz w:val="22"/>
          <w:szCs w:val="22"/>
        </w:rPr>
      </w:pPr>
      <w:r w:rsidRPr="006D7CDC">
        <w:rPr>
          <w:b/>
          <w:sz w:val="22"/>
          <w:szCs w:val="22"/>
        </w:rPr>
        <w:t xml:space="preserve">к </w:t>
      </w:r>
      <w:r w:rsidR="003B54B0">
        <w:rPr>
          <w:b/>
          <w:sz w:val="22"/>
          <w:szCs w:val="22"/>
        </w:rPr>
        <w:t>договору №</w:t>
      </w:r>
      <w:r w:rsidR="00243A0B">
        <w:rPr>
          <w:b/>
          <w:sz w:val="22"/>
          <w:szCs w:val="22"/>
        </w:rPr>
        <w:t>_______</w:t>
      </w:r>
    </w:p>
    <w:p w14:paraId="6F07D607" w14:textId="77777777" w:rsidR="008C0205" w:rsidRPr="006D7CDC" w:rsidRDefault="008C0205" w:rsidP="008C0205">
      <w:pPr>
        <w:jc w:val="right"/>
        <w:rPr>
          <w:b/>
          <w:sz w:val="22"/>
          <w:szCs w:val="22"/>
        </w:rPr>
      </w:pPr>
      <w:r w:rsidRPr="006D7CDC">
        <w:rPr>
          <w:b/>
          <w:sz w:val="22"/>
          <w:szCs w:val="22"/>
        </w:rPr>
        <w:t>от «</w:t>
      </w:r>
      <w:r w:rsidR="00243A0B">
        <w:rPr>
          <w:b/>
          <w:sz w:val="22"/>
          <w:szCs w:val="22"/>
        </w:rPr>
        <w:t>___</w:t>
      </w:r>
      <w:r w:rsidRPr="006D7CDC">
        <w:rPr>
          <w:b/>
          <w:sz w:val="22"/>
          <w:szCs w:val="22"/>
        </w:rPr>
        <w:t>»</w:t>
      </w:r>
      <w:r w:rsidR="00243A0B">
        <w:rPr>
          <w:b/>
          <w:sz w:val="22"/>
          <w:szCs w:val="22"/>
        </w:rPr>
        <w:t>______</w:t>
      </w:r>
      <w:r w:rsidR="000151B6">
        <w:rPr>
          <w:b/>
          <w:sz w:val="22"/>
          <w:szCs w:val="22"/>
        </w:rPr>
        <w:t>202</w:t>
      </w:r>
      <w:r w:rsidR="002E55CE">
        <w:rPr>
          <w:b/>
          <w:sz w:val="22"/>
          <w:szCs w:val="22"/>
        </w:rPr>
        <w:t>3</w:t>
      </w:r>
      <w:r w:rsidRPr="006D7CDC">
        <w:rPr>
          <w:b/>
          <w:sz w:val="22"/>
          <w:szCs w:val="22"/>
        </w:rPr>
        <w:t>г.</w:t>
      </w:r>
    </w:p>
    <w:p w14:paraId="1AAAAE46" w14:textId="77777777" w:rsidR="008C0205" w:rsidRPr="006D7CDC" w:rsidRDefault="008C0205" w:rsidP="008C0205">
      <w:pPr>
        <w:jc w:val="center"/>
        <w:rPr>
          <w:sz w:val="22"/>
          <w:szCs w:val="22"/>
        </w:rPr>
      </w:pPr>
    </w:p>
    <w:p w14:paraId="20EC8448" w14:textId="77777777" w:rsidR="008C0205" w:rsidRPr="006D7CDC" w:rsidRDefault="008C0205" w:rsidP="008C0205">
      <w:pPr>
        <w:jc w:val="center"/>
        <w:rPr>
          <w:sz w:val="22"/>
          <w:szCs w:val="22"/>
        </w:rPr>
      </w:pPr>
    </w:p>
    <w:p w14:paraId="2C9B7142" w14:textId="77777777" w:rsidR="00A739DE" w:rsidRPr="006D7CDC" w:rsidRDefault="00A739DE" w:rsidP="00A739DE">
      <w:pPr>
        <w:jc w:val="center"/>
        <w:rPr>
          <w:b/>
          <w:sz w:val="22"/>
          <w:szCs w:val="22"/>
        </w:rPr>
      </w:pPr>
      <w:r w:rsidRPr="006D7CDC">
        <w:rPr>
          <w:b/>
          <w:sz w:val="22"/>
          <w:szCs w:val="22"/>
        </w:rPr>
        <w:t>Спецификация к договору</w:t>
      </w:r>
    </w:p>
    <w:p w14:paraId="6254C62B" w14:textId="77777777" w:rsidR="008C0205" w:rsidRPr="006D7CDC" w:rsidRDefault="00A739DE" w:rsidP="00A739DE">
      <w:pPr>
        <w:jc w:val="center"/>
        <w:rPr>
          <w:sz w:val="22"/>
          <w:szCs w:val="22"/>
        </w:rPr>
      </w:pPr>
      <w:r w:rsidRPr="006D7CDC">
        <w:rPr>
          <w:b/>
          <w:sz w:val="22"/>
          <w:szCs w:val="22"/>
        </w:rPr>
        <w:t>С м</w:t>
      </w:r>
      <w:r w:rsidR="00966C45" w:rsidRPr="006D7CDC">
        <w:rPr>
          <w:b/>
          <w:sz w:val="22"/>
          <w:szCs w:val="22"/>
        </w:rPr>
        <w:t>оме</w:t>
      </w:r>
      <w:r w:rsidR="00227625">
        <w:rPr>
          <w:b/>
          <w:sz w:val="22"/>
          <w:szCs w:val="22"/>
        </w:rPr>
        <w:t>нта заключения договора</w:t>
      </w:r>
      <w:r w:rsidR="00025166">
        <w:rPr>
          <w:b/>
          <w:sz w:val="22"/>
          <w:szCs w:val="22"/>
        </w:rPr>
        <w:t xml:space="preserve"> по 30</w:t>
      </w:r>
      <w:r w:rsidR="00DE6421">
        <w:rPr>
          <w:b/>
          <w:sz w:val="22"/>
          <w:szCs w:val="22"/>
        </w:rPr>
        <w:t>.</w:t>
      </w:r>
      <w:r w:rsidR="00243A0B">
        <w:rPr>
          <w:b/>
          <w:sz w:val="22"/>
          <w:szCs w:val="22"/>
        </w:rPr>
        <w:t>11</w:t>
      </w:r>
      <w:r w:rsidR="008763D1">
        <w:rPr>
          <w:b/>
          <w:sz w:val="22"/>
          <w:szCs w:val="22"/>
        </w:rPr>
        <w:t>.202</w:t>
      </w:r>
      <w:r w:rsidR="0058511A">
        <w:rPr>
          <w:b/>
          <w:sz w:val="22"/>
          <w:szCs w:val="22"/>
        </w:rPr>
        <w:t>3</w:t>
      </w:r>
      <w:r w:rsidRPr="006D7CDC">
        <w:rPr>
          <w:b/>
          <w:sz w:val="22"/>
          <w:szCs w:val="22"/>
        </w:rPr>
        <w:t xml:space="preserve"> г.</w:t>
      </w:r>
    </w:p>
    <w:p w14:paraId="69434D9D" w14:textId="77777777" w:rsidR="008C0205" w:rsidRPr="006D7CDC" w:rsidRDefault="008C0205" w:rsidP="008C0205">
      <w:pPr>
        <w:jc w:val="both"/>
        <w:rPr>
          <w:sz w:val="22"/>
          <w:szCs w:val="22"/>
        </w:rPr>
      </w:pPr>
    </w:p>
    <w:p w14:paraId="560572C0" w14:textId="77777777" w:rsidR="008C0205" w:rsidRPr="006D7CDC" w:rsidRDefault="008C0205" w:rsidP="008C0205">
      <w:pPr>
        <w:jc w:val="both"/>
        <w:rPr>
          <w:sz w:val="22"/>
          <w:szCs w:val="22"/>
        </w:rPr>
      </w:pPr>
    </w:p>
    <w:tbl>
      <w:tblPr>
        <w:tblW w:w="11483" w:type="dxa"/>
        <w:tblInd w:w="-743" w:type="dxa"/>
        <w:tblLayout w:type="fixed"/>
        <w:tblLook w:val="0000" w:firstRow="0" w:lastRow="0" w:firstColumn="0" w:lastColumn="0" w:noHBand="0" w:noVBand="0"/>
      </w:tblPr>
      <w:tblGrid>
        <w:gridCol w:w="1702"/>
        <w:gridCol w:w="2126"/>
        <w:gridCol w:w="709"/>
        <w:gridCol w:w="1276"/>
        <w:gridCol w:w="1275"/>
        <w:gridCol w:w="1276"/>
        <w:gridCol w:w="851"/>
        <w:gridCol w:w="850"/>
        <w:gridCol w:w="1418"/>
      </w:tblGrid>
      <w:tr w:rsidR="007128C2" w:rsidRPr="006D7CDC" w14:paraId="0AB4543E" w14:textId="77777777" w:rsidTr="00BF6A0E">
        <w:trPr>
          <w:trHeight w:val="457"/>
        </w:trPr>
        <w:tc>
          <w:tcPr>
            <w:tcW w:w="1702" w:type="dxa"/>
            <w:tcBorders>
              <w:top w:val="single" w:sz="4" w:space="0" w:color="000000"/>
              <w:left w:val="single" w:sz="4" w:space="0" w:color="000000"/>
              <w:bottom w:val="single" w:sz="4" w:space="0" w:color="000000"/>
            </w:tcBorders>
            <w:vAlign w:val="center"/>
          </w:tcPr>
          <w:p w14:paraId="2A100D1D" w14:textId="77777777" w:rsidR="007128C2" w:rsidRPr="006D7CDC" w:rsidRDefault="007128C2" w:rsidP="008C0205">
            <w:pPr>
              <w:snapToGrid w:val="0"/>
              <w:jc w:val="center"/>
              <w:rPr>
                <w:sz w:val="22"/>
                <w:szCs w:val="22"/>
              </w:rPr>
            </w:pPr>
            <w:r w:rsidRPr="006D7CDC">
              <w:rPr>
                <w:sz w:val="22"/>
                <w:szCs w:val="22"/>
              </w:rPr>
              <w:t>Наименование товара</w:t>
            </w:r>
          </w:p>
        </w:tc>
        <w:tc>
          <w:tcPr>
            <w:tcW w:w="2126" w:type="dxa"/>
            <w:tcBorders>
              <w:top w:val="single" w:sz="4" w:space="0" w:color="000000"/>
              <w:left w:val="single" w:sz="4" w:space="0" w:color="000000"/>
              <w:bottom w:val="single" w:sz="4" w:space="0" w:color="000000"/>
            </w:tcBorders>
            <w:vAlign w:val="center"/>
          </w:tcPr>
          <w:p w14:paraId="44D3D173" w14:textId="77777777" w:rsidR="007128C2" w:rsidRPr="006D7CDC" w:rsidRDefault="007128C2" w:rsidP="008C0205">
            <w:pPr>
              <w:snapToGrid w:val="0"/>
              <w:jc w:val="center"/>
              <w:rPr>
                <w:sz w:val="22"/>
                <w:szCs w:val="22"/>
              </w:rPr>
            </w:pPr>
            <w:r w:rsidRPr="006D7CDC">
              <w:rPr>
                <w:sz w:val="22"/>
                <w:szCs w:val="22"/>
              </w:rPr>
              <w:t>Характеристика товара</w:t>
            </w:r>
          </w:p>
        </w:tc>
        <w:tc>
          <w:tcPr>
            <w:tcW w:w="709" w:type="dxa"/>
            <w:tcBorders>
              <w:top w:val="single" w:sz="4" w:space="0" w:color="000000"/>
              <w:left w:val="single" w:sz="4" w:space="0" w:color="000000"/>
              <w:bottom w:val="single" w:sz="4" w:space="0" w:color="000000"/>
              <w:right w:val="single" w:sz="4" w:space="0" w:color="000000"/>
            </w:tcBorders>
            <w:vAlign w:val="center"/>
          </w:tcPr>
          <w:p w14:paraId="0D17004C" w14:textId="77777777" w:rsidR="007128C2" w:rsidRPr="006D7CDC" w:rsidRDefault="007128C2" w:rsidP="008C0205">
            <w:pPr>
              <w:snapToGrid w:val="0"/>
              <w:jc w:val="center"/>
              <w:rPr>
                <w:sz w:val="22"/>
                <w:szCs w:val="22"/>
              </w:rPr>
            </w:pPr>
            <w:r w:rsidRPr="006D7CDC">
              <w:rPr>
                <w:sz w:val="22"/>
                <w:szCs w:val="22"/>
              </w:rPr>
              <w:t>Ед. изм.</w:t>
            </w:r>
          </w:p>
        </w:tc>
        <w:tc>
          <w:tcPr>
            <w:tcW w:w="1276" w:type="dxa"/>
            <w:tcBorders>
              <w:top w:val="single" w:sz="4" w:space="0" w:color="000000"/>
              <w:left w:val="single" w:sz="4" w:space="0" w:color="000000"/>
              <w:bottom w:val="single" w:sz="4" w:space="0" w:color="000000"/>
              <w:right w:val="single" w:sz="4" w:space="0" w:color="000000"/>
            </w:tcBorders>
          </w:tcPr>
          <w:p w14:paraId="492F6E51" w14:textId="21B2CB5D" w:rsidR="007128C2" w:rsidRPr="006D7CDC" w:rsidRDefault="007128C2" w:rsidP="00FD4A7D">
            <w:pPr>
              <w:snapToGrid w:val="0"/>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3770EF41" w14:textId="20380F61" w:rsidR="007128C2" w:rsidRPr="006D7CDC" w:rsidRDefault="007128C2" w:rsidP="00FD4A7D">
            <w:pPr>
              <w:snapToGrid w:val="0"/>
              <w:jc w:val="center"/>
              <w:rPr>
                <w:sz w:val="22"/>
                <w:szCs w:val="22"/>
              </w:rPr>
            </w:pPr>
          </w:p>
        </w:tc>
        <w:tc>
          <w:tcPr>
            <w:tcW w:w="1276" w:type="dxa"/>
            <w:tcBorders>
              <w:top w:val="single" w:sz="4" w:space="0" w:color="000000"/>
              <w:left w:val="single" w:sz="4" w:space="0" w:color="000000"/>
              <w:bottom w:val="single" w:sz="4" w:space="0" w:color="000000"/>
            </w:tcBorders>
            <w:vAlign w:val="center"/>
          </w:tcPr>
          <w:p w14:paraId="02974F2F" w14:textId="604A5F54" w:rsidR="007128C2" w:rsidRPr="006D7CDC" w:rsidRDefault="007128C2" w:rsidP="00FD4A7D">
            <w:pPr>
              <w:jc w:val="center"/>
              <w:rPr>
                <w:sz w:val="22"/>
                <w:szCs w:val="22"/>
              </w:rPr>
            </w:pPr>
          </w:p>
        </w:tc>
        <w:tc>
          <w:tcPr>
            <w:tcW w:w="851" w:type="dxa"/>
            <w:tcBorders>
              <w:top w:val="single" w:sz="4" w:space="0" w:color="000000"/>
              <w:left w:val="single" w:sz="4" w:space="0" w:color="000000"/>
              <w:bottom w:val="single" w:sz="4" w:space="0" w:color="000000"/>
            </w:tcBorders>
            <w:vAlign w:val="center"/>
          </w:tcPr>
          <w:p w14:paraId="01C564E4" w14:textId="77777777" w:rsidR="007128C2" w:rsidRPr="006D7CDC" w:rsidRDefault="007128C2" w:rsidP="008C0205">
            <w:pPr>
              <w:snapToGrid w:val="0"/>
              <w:jc w:val="center"/>
              <w:rPr>
                <w:sz w:val="22"/>
                <w:szCs w:val="22"/>
              </w:rPr>
            </w:pPr>
            <w:bookmarkStart w:id="0" w:name="_GoBack"/>
            <w:bookmarkEnd w:id="0"/>
            <w:r w:rsidRPr="006D7CDC">
              <w:rPr>
                <w:sz w:val="22"/>
                <w:szCs w:val="22"/>
              </w:rPr>
              <w:t>Цена с НДС,</w:t>
            </w:r>
          </w:p>
          <w:p w14:paraId="0CBC35C2" w14:textId="77777777" w:rsidR="007128C2" w:rsidRPr="006D7CDC" w:rsidRDefault="007128C2" w:rsidP="007128C2">
            <w:pPr>
              <w:snapToGrid w:val="0"/>
              <w:jc w:val="center"/>
              <w:rPr>
                <w:sz w:val="22"/>
                <w:szCs w:val="22"/>
              </w:rPr>
            </w:pPr>
            <w:r w:rsidRPr="006D7CDC">
              <w:rPr>
                <w:sz w:val="22"/>
                <w:szCs w:val="22"/>
              </w:rPr>
              <w:t>(руб.)</w:t>
            </w:r>
          </w:p>
        </w:tc>
        <w:tc>
          <w:tcPr>
            <w:tcW w:w="850" w:type="dxa"/>
            <w:tcBorders>
              <w:top w:val="single" w:sz="4" w:space="0" w:color="000000"/>
              <w:left w:val="single" w:sz="4" w:space="0" w:color="000000"/>
              <w:bottom w:val="single" w:sz="4" w:space="0" w:color="000000"/>
            </w:tcBorders>
            <w:vAlign w:val="center"/>
          </w:tcPr>
          <w:p w14:paraId="2B66FD0F" w14:textId="77777777" w:rsidR="007128C2" w:rsidRPr="006D7CDC" w:rsidRDefault="007128C2" w:rsidP="008C0205">
            <w:pPr>
              <w:snapToGrid w:val="0"/>
              <w:jc w:val="center"/>
              <w:rPr>
                <w:sz w:val="22"/>
                <w:szCs w:val="22"/>
              </w:rPr>
            </w:pPr>
            <w:r w:rsidRPr="006D7CDC">
              <w:rPr>
                <w:sz w:val="22"/>
                <w:szCs w:val="22"/>
              </w:rPr>
              <w:t>НДС, %</w:t>
            </w:r>
          </w:p>
        </w:tc>
        <w:tc>
          <w:tcPr>
            <w:tcW w:w="1418" w:type="dxa"/>
            <w:tcBorders>
              <w:top w:val="single" w:sz="4" w:space="0" w:color="000000"/>
              <w:left w:val="single" w:sz="4" w:space="0" w:color="000000"/>
              <w:bottom w:val="single" w:sz="4" w:space="0" w:color="000000"/>
              <w:right w:val="single" w:sz="4" w:space="0" w:color="000000"/>
            </w:tcBorders>
            <w:vAlign w:val="center"/>
          </w:tcPr>
          <w:p w14:paraId="2906F366" w14:textId="40C63CFF" w:rsidR="007128C2" w:rsidRPr="006D7CDC" w:rsidRDefault="007128C2" w:rsidP="007128C2">
            <w:pPr>
              <w:snapToGrid w:val="0"/>
              <w:jc w:val="center"/>
              <w:rPr>
                <w:sz w:val="22"/>
                <w:szCs w:val="22"/>
              </w:rPr>
            </w:pPr>
          </w:p>
        </w:tc>
      </w:tr>
      <w:tr w:rsidR="007128C2" w:rsidRPr="006D7CDC" w14:paraId="38927299" w14:textId="77777777" w:rsidTr="00BF6A0E">
        <w:trPr>
          <w:trHeight w:val="239"/>
        </w:trPr>
        <w:tc>
          <w:tcPr>
            <w:tcW w:w="1702" w:type="dxa"/>
            <w:tcBorders>
              <w:left w:val="single" w:sz="4" w:space="0" w:color="000000"/>
              <w:bottom w:val="single" w:sz="4" w:space="0" w:color="000000"/>
            </w:tcBorders>
          </w:tcPr>
          <w:p w14:paraId="43108D3D" w14:textId="77777777" w:rsidR="007128C2" w:rsidRPr="006D7CDC" w:rsidRDefault="007128C2" w:rsidP="008C0205">
            <w:pPr>
              <w:snapToGrid w:val="0"/>
              <w:jc w:val="center"/>
              <w:rPr>
                <w:sz w:val="22"/>
                <w:szCs w:val="22"/>
              </w:rPr>
            </w:pPr>
          </w:p>
          <w:p w14:paraId="6D073845" w14:textId="77777777" w:rsidR="007128C2" w:rsidRPr="006D7CDC" w:rsidRDefault="007128C2" w:rsidP="008C0205">
            <w:pPr>
              <w:snapToGrid w:val="0"/>
              <w:jc w:val="center"/>
              <w:rPr>
                <w:sz w:val="22"/>
                <w:szCs w:val="22"/>
              </w:rPr>
            </w:pPr>
          </w:p>
          <w:p w14:paraId="4906AA79" w14:textId="77777777" w:rsidR="007128C2" w:rsidRPr="006D7CDC" w:rsidRDefault="007128C2" w:rsidP="008C0205">
            <w:pPr>
              <w:snapToGrid w:val="0"/>
              <w:jc w:val="center"/>
              <w:rPr>
                <w:sz w:val="22"/>
                <w:szCs w:val="22"/>
              </w:rPr>
            </w:pPr>
          </w:p>
          <w:p w14:paraId="1FC6C418" w14:textId="77777777" w:rsidR="007128C2" w:rsidRPr="006D7CDC" w:rsidRDefault="007128C2" w:rsidP="008C0205">
            <w:pPr>
              <w:snapToGrid w:val="0"/>
              <w:jc w:val="center"/>
              <w:rPr>
                <w:sz w:val="22"/>
                <w:szCs w:val="22"/>
              </w:rPr>
            </w:pPr>
          </w:p>
          <w:p w14:paraId="275D81EB" w14:textId="77777777" w:rsidR="007128C2" w:rsidRPr="006D7CDC" w:rsidRDefault="007128C2" w:rsidP="008C0205">
            <w:pPr>
              <w:snapToGrid w:val="0"/>
              <w:jc w:val="center"/>
              <w:rPr>
                <w:sz w:val="22"/>
                <w:szCs w:val="22"/>
              </w:rPr>
            </w:pPr>
            <w:r w:rsidRPr="006D7CDC">
              <w:rPr>
                <w:sz w:val="22"/>
                <w:szCs w:val="22"/>
              </w:rPr>
              <w:t>Яйцо куриное пищевое столовое 1 (С1)</w:t>
            </w:r>
            <w:r w:rsidR="00B571F2" w:rsidRPr="006D7CDC">
              <w:rPr>
                <w:sz w:val="22"/>
                <w:szCs w:val="22"/>
              </w:rPr>
              <w:t>, Россия</w:t>
            </w:r>
          </w:p>
          <w:p w14:paraId="494DECDC" w14:textId="77777777" w:rsidR="007128C2" w:rsidRPr="006D7CDC" w:rsidRDefault="007128C2" w:rsidP="008C0205">
            <w:pPr>
              <w:snapToGrid w:val="0"/>
              <w:jc w:val="center"/>
              <w:rPr>
                <w:sz w:val="22"/>
                <w:szCs w:val="22"/>
              </w:rPr>
            </w:pPr>
          </w:p>
          <w:p w14:paraId="4D84A19E" w14:textId="77777777" w:rsidR="007128C2" w:rsidRPr="006D7CDC" w:rsidRDefault="007128C2" w:rsidP="008C0205">
            <w:pPr>
              <w:snapToGrid w:val="0"/>
              <w:jc w:val="center"/>
              <w:rPr>
                <w:sz w:val="22"/>
                <w:szCs w:val="22"/>
              </w:rPr>
            </w:pPr>
          </w:p>
        </w:tc>
        <w:tc>
          <w:tcPr>
            <w:tcW w:w="2126" w:type="dxa"/>
            <w:tcBorders>
              <w:left w:val="single" w:sz="4" w:space="0" w:color="000000"/>
              <w:bottom w:val="single" w:sz="4" w:space="0" w:color="000000"/>
            </w:tcBorders>
          </w:tcPr>
          <w:p w14:paraId="7439013D" w14:textId="77777777" w:rsidR="007128C2" w:rsidRPr="006D7CDC" w:rsidRDefault="007128C2" w:rsidP="008C0205">
            <w:pPr>
              <w:rPr>
                <w:color w:val="000000"/>
                <w:sz w:val="22"/>
                <w:szCs w:val="22"/>
              </w:rPr>
            </w:pPr>
            <w:r w:rsidRPr="006D7CDC">
              <w:rPr>
                <w:color w:val="000000"/>
                <w:sz w:val="22"/>
                <w:szCs w:val="22"/>
              </w:rPr>
              <w:t>Яйцо должно быть чистое, без насечек, сколов и трещин.</w:t>
            </w:r>
          </w:p>
          <w:p w14:paraId="49F16F01" w14:textId="77777777" w:rsidR="007128C2" w:rsidRPr="006D7CDC" w:rsidRDefault="007128C2" w:rsidP="008C0205">
            <w:pPr>
              <w:rPr>
                <w:color w:val="000000"/>
                <w:sz w:val="22"/>
                <w:szCs w:val="22"/>
              </w:rPr>
            </w:pPr>
            <w:r w:rsidRPr="006D7CDC">
              <w:rPr>
                <w:color w:val="000000"/>
                <w:sz w:val="22"/>
                <w:szCs w:val="22"/>
              </w:rPr>
              <w:t>Содержание яиц не должно иметь посторонних запахов (гнилости, тухлости, затхлости и т.д.).</w:t>
            </w:r>
          </w:p>
          <w:p w14:paraId="4E3C5E4B" w14:textId="77777777" w:rsidR="007128C2" w:rsidRPr="006D7CDC" w:rsidRDefault="007128C2" w:rsidP="008C0205">
            <w:pPr>
              <w:rPr>
                <w:color w:val="000000"/>
                <w:sz w:val="22"/>
                <w:szCs w:val="22"/>
              </w:rPr>
            </w:pPr>
            <w:r w:rsidRPr="006D7CDC">
              <w:rPr>
                <w:color w:val="000000"/>
                <w:sz w:val="22"/>
                <w:szCs w:val="22"/>
              </w:rPr>
              <w:t xml:space="preserve"> Скорлупа чистая, без пятен крови и помёта.</w:t>
            </w:r>
          </w:p>
          <w:p w14:paraId="7CFA306B" w14:textId="77777777" w:rsidR="007128C2" w:rsidRPr="006D7CDC" w:rsidRDefault="007128C2" w:rsidP="008C0205">
            <w:pPr>
              <w:rPr>
                <w:color w:val="000000"/>
                <w:sz w:val="22"/>
                <w:szCs w:val="22"/>
              </w:rPr>
            </w:pPr>
            <w:r w:rsidRPr="006D7CDC">
              <w:rPr>
                <w:color w:val="000000"/>
                <w:sz w:val="22"/>
                <w:szCs w:val="22"/>
              </w:rPr>
              <w:t xml:space="preserve">Запас срока годности не менее 80% от срока, установленного производителем и указанного на упаковке.  </w:t>
            </w:r>
          </w:p>
          <w:p w14:paraId="25207C86" w14:textId="77777777" w:rsidR="007128C2" w:rsidRPr="006D7CDC" w:rsidRDefault="007128C2" w:rsidP="001361CA">
            <w:pPr>
              <w:rPr>
                <w:color w:val="000000"/>
                <w:sz w:val="22"/>
                <w:szCs w:val="22"/>
              </w:rPr>
            </w:pPr>
            <w:r w:rsidRPr="006D7CDC">
              <w:rPr>
                <w:color w:val="000000"/>
                <w:sz w:val="22"/>
                <w:szCs w:val="22"/>
              </w:rPr>
              <w:t>Все продукты питания должны соответствовать ГОСТу и иметь декларации о соответствии. Маркировка должна быть четкой, легко читаемой.</w:t>
            </w:r>
          </w:p>
        </w:tc>
        <w:tc>
          <w:tcPr>
            <w:tcW w:w="709" w:type="dxa"/>
            <w:tcBorders>
              <w:left w:val="single" w:sz="4" w:space="0" w:color="000000"/>
              <w:bottom w:val="single" w:sz="4" w:space="0" w:color="000000"/>
              <w:right w:val="single" w:sz="4" w:space="0" w:color="000000"/>
            </w:tcBorders>
          </w:tcPr>
          <w:p w14:paraId="6A55D9B3" w14:textId="77777777" w:rsidR="007128C2" w:rsidRPr="006D7CDC" w:rsidRDefault="007128C2" w:rsidP="008C0205">
            <w:pPr>
              <w:snapToGrid w:val="0"/>
              <w:jc w:val="center"/>
              <w:rPr>
                <w:sz w:val="22"/>
                <w:szCs w:val="22"/>
              </w:rPr>
            </w:pPr>
          </w:p>
          <w:p w14:paraId="7A8D8AA1" w14:textId="77777777" w:rsidR="007128C2" w:rsidRPr="006D7CDC" w:rsidRDefault="007128C2" w:rsidP="008C0205">
            <w:pPr>
              <w:snapToGrid w:val="0"/>
              <w:jc w:val="center"/>
              <w:rPr>
                <w:sz w:val="22"/>
                <w:szCs w:val="22"/>
              </w:rPr>
            </w:pPr>
          </w:p>
          <w:p w14:paraId="230C4431" w14:textId="77777777" w:rsidR="007128C2" w:rsidRPr="006D7CDC" w:rsidRDefault="007128C2" w:rsidP="008C0205">
            <w:pPr>
              <w:snapToGrid w:val="0"/>
              <w:jc w:val="center"/>
              <w:rPr>
                <w:sz w:val="22"/>
                <w:szCs w:val="22"/>
              </w:rPr>
            </w:pPr>
          </w:p>
          <w:p w14:paraId="28A0CF76" w14:textId="77777777" w:rsidR="007128C2" w:rsidRPr="006D7CDC" w:rsidRDefault="007128C2" w:rsidP="008C0205">
            <w:pPr>
              <w:snapToGrid w:val="0"/>
              <w:jc w:val="center"/>
              <w:rPr>
                <w:sz w:val="22"/>
                <w:szCs w:val="22"/>
              </w:rPr>
            </w:pPr>
          </w:p>
          <w:p w14:paraId="3C43BC88" w14:textId="77777777" w:rsidR="007128C2" w:rsidRPr="006D7CDC" w:rsidRDefault="007128C2" w:rsidP="008C0205">
            <w:pPr>
              <w:snapToGrid w:val="0"/>
              <w:jc w:val="center"/>
              <w:rPr>
                <w:sz w:val="22"/>
                <w:szCs w:val="22"/>
              </w:rPr>
            </w:pPr>
            <w:r w:rsidRPr="006D7CDC">
              <w:rPr>
                <w:sz w:val="22"/>
                <w:szCs w:val="22"/>
              </w:rPr>
              <w:t>шт.</w:t>
            </w:r>
          </w:p>
        </w:tc>
        <w:tc>
          <w:tcPr>
            <w:tcW w:w="1276" w:type="dxa"/>
            <w:tcBorders>
              <w:left w:val="single" w:sz="4" w:space="0" w:color="000000"/>
              <w:bottom w:val="single" w:sz="4" w:space="0" w:color="000000"/>
              <w:right w:val="single" w:sz="4" w:space="0" w:color="000000"/>
            </w:tcBorders>
          </w:tcPr>
          <w:p w14:paraId="0C57676B" w14:textId="56E24036" w:rsidR="00BF6A0E" w:rsidRPr="006D7CDC" w:rsidRDefault="00BF6A0E" w:rsidP="00243A0B">
            <w:pPr>
              <w:snapToGrid w:val="0"/>
              <w:jc w:val="center"/>
              <w:rPr>
                <w:sz w:val="22"/>
                <w:szCs w:val="22"/>
              </w:rPr>
            </w:pPr>
          </w:p>
        </w:tc>
        <w:tc>
          <w:tcPr>
            <w:tcW w:w="1275" w:type="dxa"/>
            <w:tcBorders>
              <w:left w:val="single" w:sz="4" w:space="0" w:color="000000"/>
              <w:bottom w:val="single" w:sz="4" w:space="0" w:color="000000"/>
              <w:right w:val="single" w:sz="4" w:space="0" w:color="000000"/>
            </w:tcBorders>
          </w:tcPr>
          <w:p w14:paraId="6059AA4C" w14:textId="6330816E" w:rsidR="00BF6A0E" w:rsidRPr="006D7CDC" w:rsidRDefault="00BF6A0E" w:rsidP="00243A0B">
            <w:pPr>
              <w:snapToGrid w:val="0"/>
              <w:jc w:val="center"/>
              <w:rPr>
                <w:sz w:val="22"/>
                <w:szCs w:val="22"/>
              </w:rPr>
            </w:pPr>
          </w:p>
        </w:tc>
        <w:tc>
          <w:tcPr>
            <w:tcW w:w="1276" w:type="dxa"/>
            <w:tcBorders>
              <w:left w:val="single" w:sz="4" w:space="0" w:color="000000"/>
              <w:bottom w:val="single" w:sz="4" w:space="0" w:color="000000"/>
            </w:tcBorders>
          </w:tcPr>
          <w:p w14:paraId="54796254" w14:textId="77777777" w:rsidR="002E55CE" w:rsidRPr="006D7CDC" w:rsidRDefault="002E55CE" w:rsidP="00243A0B">
            <w:pPr>
              <w:snapToGrid w:val="0"/>
              <w:jc w:val="center"/>
              <w:rPr>
                <w:sz w:val="22"/>
                <w:szCs w:val="22"/>
              </w:rPr>
            </w:pPr>
          </w:p>
        </w:tc>
        <w:tc>
          <w:tcPr>
            <w:tcW w:w="851" w:type="dxa"/>
            <w:tcBorders>
              <w:left w:val="single" w:sz="4" w:space="0" w:color="000000"/>
              <w:bottom w:val="single" w:sz="4" w:space="0" w:color="000000"/>
            </w:tcBorders>
          </w:tcPr>
          <w:p w14:paraId="4FBE00C3" w14:textId="77777777" w:rsidR="007128C2" w:rsidRPr="006D7CDC" w:rsidRDefault="007128C2" w:rsidP="008C0205">
            <w:pPr>
              <w:snapToGrid w:val="0"/>
              <w:jc w:val="center"/>
              <w:rPr>
                <w:sz w:val="22"/>
                <w:szCs w:val="22"/>
              </w:rPr>
            </w:pPr>
          </w:p>
          <w:p w14:paraId="47302749" w14:textId="77777777" w:rsidR="007128C2" w:rsidRPr="006D7CDC" w:rsidRDefault="007128C2" w:rsidP="008C0205">
            <w:pPr>
              <w:snapToGrid w:val="0"/>
              <w:jc w:val="center"/>
              <w:rPr>
                <w:sz w:val="22"/>
                <w:szCs w:val="22"/>
              </w:rPr>
            </w:pPr>
          </w:p>
          <w:p w14:paraId="1D5FEB52" w14:textId="77777777" w:rsidR="007128C2" w:rsidRPr="006D7CDC" w:rsidRDefault="007128C2" w:rsidP="008C0205">
            <w:pPr>
              <w:snapToGrid w:val="0"/>
              <w:jc w:val="center"/>
              <w:rPr>
                <w:sz w:val="22"/>
                <w:szCs w:val="22"/>
              </w:rPr>
            </w:pPr>
          </w:p>
          <w:p w14:paraId="03D36D6D" w14:textId="77777777" w:rsidR="007128C2" w:rsidRPr="006D7CDC" w:rsidRDefault="007128C2" w:rsidP="008C0205">
            <w:pPr>
              <w:snapToGrid w:val="0"/>
              <w:jc w:val="center"/>
              <w:rPr>
                <w:sz w:val="22"/>
                <w:szCs w:val="22"/>
              </w:rPr>
            </w:pPr>
          </w:p>
          <w:p w14:paraId="6119B0C2" w14:textId="77777777" w:rsidR="007128C2" w:rsidRPr="006D7CDC" w:rsidRDefault="00243A0B" w:rsidP="009D33AA">
            <w:pPr>
              <w:snapToGrid w:val="0"/>
              <w:jc w:val="center"/>
              <w:rPr>
                <w:sz w:val="22"/>
                <w:szCs w:val="22"/>
              </w:rPr>
            </w:pPr>
            <w:r>
              <w:rPr>
                <w:sz w:val="22"/>
                <w:szCs w:val="22"/>
              </w:rPr>
              <w:t>7</w:t>
            </w:r>
            <w:r w:rsidR="002E55CE">
              <w:rPr>
                <w:sz w:val="22"/>
                <w:szCs w:val="22"/>
              </w:rPr>
              <w:t>,</w:t>
            </w:r>
            <w:r w:rsidR="00442E5C">
              <w:rPr>
                <w:sz w:val="22"/>
                <w:szCs w:val="22"/>
              </w:rPr>
              <w:t>50</w:t>
            </w:r>
          </w:p>
        </w:tc>
        <w:tc>
          <w:tcPr>
            <w:tcW w:w="850" w:type="dxa"/>
            <w:tcBorders>
              <w:left w:val="single" w:sz="4" w:space="0" w:color="000000"/>
              <w:bottom w:val="single" w:sz="4" w:space="0" w:color="000000"/>
            </w:tcBorders>
          </w:tcPr>
          <w:p w14:paraId="319EEB3A" w14:textId="77777777" w:rsidR="007128C2" w:rsidRPr="006D7CDC" w:rsidRDefault="007128C2" w:rsidP="008C0205">
            <w:pPr>
              <w:snapToGrid w:val="0"/>
              <w:jc w:val="center"/>
              <w:rPr>
                <w:sz w:val="22"/>
                <w:szCs w:val="22"/>
              </w:rPr>
            </w:pPr>
          </w:p>
          <w:p w14:paraId="38B2E75D" w14:textId="77777777" w:rsidR="007128C2" w:rsidRPr="006D7CDC" w:rsidRDefault="007128C2" w:rsidP="008C0205">
            <w:pPr>
              <w:snapToGrid w:val="0"/>
              <w:jc w:val="center"/>
              <w:rPr>
                <w:sz w:val="22"/>
                <w:szCs w:val="22"/>
              </w:rPr>
            </w:pPr>
          </w:p>
          <w:p w14:paraId="4262A5B7" w14:textId="77777777" w:rsidR="007128C2" w:rsidRPr="006D7CDC" w:rsidRDefault="007128C2" w:rsidP="008C0205">
            <w:pPr>
              <w:snapToGrid w:val="0"/>
              <w:jc w:val="center"/>
              <w:rPr>
                <w:sz w:val="22"/>
                <w:szCs w:val="22"/>
              </w:rPr>
            </w:pPr>
          </w:p>
          <w:p w14:paraId="5D7C2988" w14:textId="77777777" w:rsidR="007128C2" w:rsidRPr="006D7CDC" w:rsidRDefault="007128C2" w:rsidP="008C0205">
            <w:pPr>
              <w:snapToGrid w:val="0"/>
              <w:jc w:val="center"/>
              <w:rPr>
                <w:sz w:val="22"/>
                <w:szCs w:val="22"/>
              </w:rPr>
            </w:pPr>
          </w:p>
          <w:p w14:paraId="7F522E41" w14:textId="77777777" w:rsidR="007128C2" w:rsidRPr="006D7CDC" w:rsidRDefault="007128C2" w:rsidP="008C0205">
            <w:pPr>
              <w:snapToGrid w:val="0"/>
              <w:jc w:val="center"/>
              <w:rPr>
                <w:sz w:val="22"/>
                <w:szCs w:val="22"/>
              </w:rPr>
            </w:pPr>
            <w:r w:rsidRPr="006D7CDC">
              <w:rPr>
                <w:sz w:val="22"/>
                <w:szCs w:val="22"/>
              </w:rPr>
              <w:t>10</w:t>
            </w:r>
          </w:p>
        </w:tc>
        <w:tc>
          <w:tcPr>
            <w:tcW w:w="1418" w:type="dxa"/>
            <w:tcBorders>
              <w:left w:val="single" w:sz="4" w:space="0" w:color="000000"/>
              <w:bottom w:val="single" w:sz="4" w:space="0" w:color="000000"/>
              <w:right w:val="single" w:sz="4" w:space="0" w:color="000000"/>
            </w:tcBorders>
          </w:tcPr>
          <w:p w14:paraId="5BE3431C" w14:textId="101ED343" w:rsidR="007128C2" w:rsidRPr="006D7CDC" w:rsidRDefault="007128C2" w:rsidP="002E55CE">
            <w:pPr>
              <w:snapToGrid w:val="0"/>
              <w:jc w:val="center"/>
              <w:rPr>
                <w:sz w:val="22"/>
                <w:szCs w:val="22"/>
              </w:rPr>
            </w:pPr>
          </w:p>
        </w:tc>
      </w:tr>
      <w:tr w:rsidR="007128C2" w:rsidRPr="006D7CDC" w14:paraId="09599808" w14:textId="77777777" w:rsidTr="00BF6A0E">
        <w:trPr>
          <w:trHeight w:val="371"/>
        </w:trPr>
        <w:tc>
          <w:tcPr>
            <w:tcW w:w="4537" w:type="dxa"/>
            <w:gridSpan w:val="3"/>
            <w:tcBorders>
              <w:top w:val="single" w:sz="4" w:space="0" w:color="auto"/>
              <w:left w:val="single" w:sz="4" w:space="0" w:color="auto"/>
              <w:bottom w:val="single" w:sz="4" w:space="0" w:color="auto"/>
              <w:right w:val="single" w:sz="4" w:space="0" w:color="auto"/>
            </w:tcBorders>
          </w:tcPr>
          <w:p w14:paraId="654320DC" w14:textId="77777777" w:rsidR="007128C2" w:rsidRPr="006D7CDC" w:rsidRDefault="007128C2" w:rsidP="008C0205">
            <w:pPr>
              <w:snapToGrid w:val="0"/>
              <w:rPr>
                <w:b/>
                <w:sz w:val="22"/>
                <w:szCs w:val="22"/>
              </w:rPr>
            </w:pPr>
            <w:r w:rsidRPr="006D7CDC">
              <w:rPr>
                <w:b/>
                <w:sz w:val="22"/>
                <w:szCs w:val="22"/>
              </w:rPr>
              <w:t>Итого к оплате</w:t>
            </w:r>
            <w:r w:rsidR="003F4464" w:rsidRPr="006D7CDC">
              <w:rPr>
                <w:b/>
                <w:sz w:val="22"/>
                <w:szCs w:val="22"/>
              </w:rPr>
              <w:t>:</w:t>
            </w:r>
          </w:p>
          <w:p w14:paraId="5B508A7C" w14:textId="77777777" w:rsidR="007128C2" w:rsidRPr="006D7CDC" w:rsidRDefault="007128C2" w:rsidP="008C0205">
            <w:pPr>
              <w:snapToGrid w:val="0"/>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BDDACD6" w14:textId="77777777" w:rsidR="007128C2" w:rsidRPr="006D7CDC" w:rsidRDefault="007128C2" w:rsidP="008C0205">
            <w:pPr>
              <w:snapToGrid w:val="0"/>
              <w:jc w:val="cente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23C55E6" w14:textId="77777777" w:rsidR="007128C2" w:rsidRPr="006D7CDC" w:rsidRDefault="007128C2" w:rsidP="008C0205">
            <w:pPr>
              <w:snapToGrid w:val="0"/>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FB82F53" w14:textId="77777777" w:rsidR="007128C2" w:rsidRPr="006D7CDC" w:rsidRDefault="007128C2" w:rsidP="008C0205">
            <w:pPr>
              <w:snapToGrid w:val="0"/>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7FC43AA" w14:textId="77777777" w:rsidR="007128C2" w:rsidRPr="006D7CDC" w:rsidRDefault="007128C2" w:rsidP="008C0205">
            <w:pPr>
              <w:snapToGrid w:val="0"/>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23BCB9A9" w14:textId="77777777" w:rsidR="007128C2" w:rsidRPr="006D7CDC" w:rsidRDefault="007128C2" w:rsidP="008C0205">
            <w:pPr>
              <w:snapToGrid w:val="0"/>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2B4743" w14:textId="099B75E7" w:rsidR="007128C2" w:rsidRPr="006D7CDC" w:rsidRDefault="007128C2" w:rsidP="009A27E5">
            <w:pPr>
              <w:snapToGrid w:val="0"/>
              <w:jc w:val="center"/>
              <w:rPr>
                <w:b/>
                <w:sz w:val="22"/>
                <w:szCs w:val="22"/>
              </w:rPr>
            </w:pPr>
          </w:p>
        </w:tc>
      </w:tr>
    </w:tbl>
    <w:p w14:paraId="4D2A1158" w14:textId="77777777" w:rsidR="00420261" w:rsidRPr="006D7CDC" w:rsidRDefault="00420261" w:rsidP="008C0205">
      <w:pPr>
        <w:keepNext/>
        <w:keepLines/>
        <w:tabs>
          <w:tab w:val="left" w:pos="0"/>
        </w:tabs>
        <w:spacing w:before="200"/>
        <w:outlineLvl w:val="8"/>
        <w:rPr>
          <w:iCs/>
          <w:color w:val="404040"/>
          <w:sz w:val="22"/>
          <w:szCs w:val="22"/>
        </w:rPr>
      </w:pPr>
    </w:p>
    <w:p w14:paraId="61E83DC6" w14:textId="77777777" w:rsidR="008C0205" w:rsidRPr="006D7CDC" w:rsidRDefault="008C0205" w:rsidP="008C0205">
      <w:pPr>
        <w:keepNext/>
        <w:keepLines/>
        <w:tabs>
          <w:tab w:val="left" w:pos="0"/>
        </w:tabs>
        <w:spacing w:before="200"/>
        <w:outlineLvl w:val="8"/>
        <w:rPr>
          <w:b/>
          <w:iCs/>
          <w:sz w:val="22"/>
          <w:szCs w:val="22"/>
        </w:rPr>
      </w:pPr>
      <w:r w:rsidRPr="006D7CDC">
        <w:rPr>
          <w:iCs/>
          <w:sz w:val="22"/>
          <w:szCs w:val="22"/>
        </w:rPr>
        <w:t>Поставщик</w:t>
      </w:r>
      <w:r w:rsidRPr="006D7CDC">
        <w:rPr>
          <w:iCs/>
          <w:sz w:val="22"/>
          <w:szCs w:val="22"/>
        </w:rPr>
        <w:tab/>
      </w:r>
      <w:r w:rsidRPr="006D7CDC">
        <w:rPr>
          <w:iCs/>
          <w:sz w:val="22"/>
          <w:szCs w:val="22"/>
        </w:rPr>
        <w:tab/>
      </w:r>
      <w:r w:rsidRPr="006D7CDC">
        <w:rPr>
          <w:iCs/>
          <w:sz w:val="22"/>
          <w:szCs w:val="22"/>
        </w:rPr>
        <w:tab/>
      </w:r>
      <w:r w:rsidRPr="006D7CDC">
        <w:rPr>
          <w:iCs/>
          <w:sz w:val="22"/>
          <w:szCs w:val="22"/>
        </w:rPr>
        <w:tab/>
      </w:r>
      <w:r w:rsidRPr="006D7CDC">
        <w:rPr>
          <w:iCs/>
          <w:sz w:val="22"/>
          <w:szCs w:val="22"/>
        </w:rPr>
        <w:tab/>
      </w:r>
      <w:r w:rsidRPr="006D7CDC">
        <w:rPr>
          <w:iCs/>
          <w:sz w:val="22"/>
          <w:szCs w:val="22"/>
        </w:rPr>
        <w:tab/>
        <w:t xml:space="preserve">  Покупатель</w:t>
      </w:r>
    </w:p>
    <w:p w14:paraId="2596C8D8" w14:textId="77777777" w:rsidR="008C0205" w:rsidRPr="006D7CDC" w:rsidRDefault="008C0205" w:rsidP="008C0205">
      <w:pPr>
        <w:rPr>
          <w:sz w:val="22"/>
          <w:szCs w:val="22"/>
        </w:rPr>
      </w:pPr>
    </w:p>
    <w:p w14:paraId="24A3E03C" w14:textId="77777777" w:rsidR="008C0205" w:rsidRPr="006D7CDC" w:rsidRDefault="008C0205" w:rsidP="008C0205">
      <w:pPr>
        <w:rPr>
          <w:sz w:val="22"/>
          <w:szCs w:val="22"/>
        </w:rPr>
      </w:pPr>
    </w:p>
    <w:p w14:paraId="3DDE2880" w14:textId="77777777" w:rsidR="003F4464" w:rsidRPr="006D7CDC" w:rsidRDefault="003F4464" w:rsidP="008C0205">
      <w:pPr>
        <w:rPr>
          <w:sz w:val="22"/>
          <w:szCs w:val="22"/>
        </w:rPr>
      </w:pPr>
    </w:p>
    <w:p w14:paraId="0EC49404" w14:textId="77777777" w:rsidR="003F4464" w:rsidRPr="006D7CDC" w:rsidRDefault="003F4464" w:rsidP="008C0205">
      <w:pPr>
        <w:rPr>
          <w:sz w:val="22"/>
          <w:szCs w:val="22"/>
        </w:rPr>
      </w:pPr>
    </w:p>
    <w:p w14:paraId="266F04F1" w14:textId="77777777" w:rsidR="007128C2" w:rsidRPr="006D7CDC" w:rsidRDefault="008C0205" w:rsidP="007128C2">
      <w:pPr>
        <w:rPr>
          <w:sz w:val="22"/>
          <w:szCs w:val="22"/>
        </w:rPr>
      </w:pPr>
      <w:r w:rsidRPr="006D7CDC">
        <w:rPr>
          <w:sz w:val="22"/>
          <w:szCs w:val="22"/>
        </w:rPr>
        <w:t>____________________/</w:t>
      </w:r>
      <w:r w:rsidR="00067014" w:rsidRPr="006D7CDC">
        <w:rPr>
          <w:sz w:val="22"/>
          <w:szCs w:val="22"/>
        </w:rPr>
        <w:t>Е.С. Наруков</w:t>
      </w:r>
      <w:r w:rsidRPr="006D7CDC">
        <w:rPr>
          <w:sz w:val="22"/>
          <w:szCs w:val="22"/>
        </w:rPr>
        <w:t xml:space="preserve">/ </w:t>
      </w:r>
      <w:r w:rsidRPr="006D7CDC">
        <w:rPr>
          <w:sz w:val="22"/>
          <w:szCs w:val="22"/>
        </w:rPr>
        <w:tab/>
      </w:r>
      <w:r w:rsidRPr="006D7CDC">
        <w:rPr>
          <w:sz w:val="22"/>
          <w:szCs w:val="22"/>
        </w:rPr>
        <w:tab/>
      </w:r>
      <w:r w:rsidR="007128C2" w:rsidRPr="006D7CDC">
        <w:rPr>
          <w:sz w:val="22"/>
          <w:szCs w:val="22"/>
        </w:rPr>
        <w:t>____</w:t>
      </w:r>
      <w:r w:rsidR="0052588D" w:rsidRPr="006D7CDC">
        <w:rPr>
          <w:sz w:val="22"/>
          <w:szCs w:val="22"/>
        </w:rPr>
        <w:t xml:space="preserve">_______________ </w:t>
      </w:r>
    </w:p>
    <w:p w14:paraId="0C1D60D4" w14:textId="77777777" w:rsidR="008C0205" w:rsidRPr="006D7CDC" w:rsidRDefault="008C0205" w:rsidP="007128C2">
      <w:pPr>
        <w:rPr>
          <w:sz w:val="22"/>
          <w:szCs w:val="22"/>
        </w:rPr>
      </w:pPr>
      <w:r w:rsidRPr="006D7CDC">
        <w:rPr>
          <w:sz w:val="22"/>
          <w:szCs w:val="22"/>
        </w:rPr>
        <w:t xml:space="preserve">м.п. </w:t>
      </w:r>
      <w:r w:rsidRPr="006D7CDC">
        <w:rPr>
          <w:sz w:val="22"/>
          <w:szCs w:val="22"/>
        </w:rPr>
        <w:tab/>
      </w:r>
      <w:r w:rsidRPr="006D7CDC">
        <w:rPr>
          <w:sz w:val="22"/>
          <w:szCs w:val="22"/>
        </w:rPr>
        <w:tab/>
      </w:r>
      <w:r w:rsidRPr="006D7CDC">
        <w:rPr>
          <w:sz w:val="22"/>
          <w:szCs w:val="22"/>
        </w:rPr>
        <w:tab/>
      </w:r>
      <w:r w:rsidRPr="006D7CDC">
        <w:rPr>
          <w:sz w:val="22"/>
          <w:szCs w:val="22"/>
        </w:rPr>
        <w:tab/>
      </w:r>
      <w:r w:rsidRPr="006D7CDC">
        <w:rPr>
          <w:sz w:val="22"/>
          <w:szCs w:val="22"/>
        </w:rPr>
        <w:tab/>
      </w:r>
      <w:r w:rsidRPr="006D7CDC">
        <w:rPr>
          <w:sz w:val="22"/>
          <w:szCs w:val="22"/>
        </w:rPr>
        <w:tab/>
      </w:r>
      <w:r w:rsidRPr="006D7CDC">
        <w:rPr>
          <w:sz w:val="22"/>
          <w:szCs w:val="22"/>
        </w:rPr>
        <w:tab/>
        <w:t>м.п.</w:t>
      </w:r>
    </w:p>
    <w:p w14:paraId="5E185F3C" w14:textId="77777777" w:rsidR="008C4DB3" w:rsidRDefault="008C4DB3" w:rsidP="008C0205">
      <w:pPr>
        <w:spacing w:after="120"/>
        <w:ind w:firstLine="708"/>
        <w:rPr>
          <w:sz w:val="22"/>
          <w:szCs w:val="22"/>
        </w:rPr>
      </w:pPr>
    </w:p>
    <w:p w14:paraId="680A5FCE" w14:textId="77777777" w:rsidR="008C0205" w:rsidRDefault="008C0205" w:rsidP="008C0205">
      <w:pPr>
        <w:spacing w:after="120"/>
        <w:ind w:firstLine="708"/>
        <w:rPr>
          <w:sz w:val="22"/>
          <w:szCs w:val="22"/>
        </w:rPr>
      </w:pPr>
    </w:p>
    <w:p w14:paraId="710A47F6" w14:textId="77777777" w:rsidR="001361CA" w:rsidRDefault="001361CA" w:rsidP="008C0205">
      <w:pPr>
        <w:spacing w:after="120"/>
        <w:ind w:firstLine="708"/>
        <w:rPr>
          <w:sz w:val="22"/>
          <w:szCs w:val="22"/>
        </w:rPr>
      </w:pPr>
    </w:p>
    <w:p w14:paraId="32779850" w14:textId="77777777" w:rsidR="001361CA" w:rsidRDefault="001361CA" w:rsidP="008C0205">
      <w:pPr>
        <w:spacing w:after="120"/>
        <w:ind w:firstLine="708"/>
        <w:rPr>
          <w:sz w:val="22"/>
          <w:szCs w:val="22"/>
        </w:rPr>
      </w:pPr>
    </w:p>
    <w:p w14:paraId="311AF6ED" w14:textId="77777777" w:rsidR="001361CA" w:rsidRDefault="001361CA" w:rsidP="008C0205">
      <w:pPr>
        <w:spacing w:after="120"/>
        <w:ind w:firstLine="708"/>
        <w:rPr>
          <w:sz w:val="22"/>
          <w:szCs w:val="22"/>
        </w:rPr>
      </w:pPr>
    </w:p>
    <w:sectPr w:rsidR="001361CA" w:rsidSect="0042026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55AA7"/>
    <w:multiLevelType w:val="hybridMultilevel"/>
    <w:tmpl w:val="D188F2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E9"/>
    <w:rsid w:val="00010A35"/>
    <w:rsid w:val="00010C77"/>
    <w:rsid w:val="000151B6"/>
    <w:rsid w:val="00023A2C"/>
    <w:rsid w:val="00025166"/>
    <w:rsid w:val="00053432"/>
    <w:rsid w:val="00067014"/>
    <w:rsid w:val="00095919"/>
    <w:rsid w:val="000C2B00"/>
    <w:rsid w:val="000D5E0F"/>
    <w:rsid w:val="000F6237"/>
    <w:rsid w:val="00100CA7"/>
    <w:rsid w:val="00104BE0"/>
    <w:rsid w:val="00116076"/>
    <w:rsid w:val="001221F1"/>
    <w:rsid w:val="001361CA"/>
    <w:rsid w:val="001D1341"/>
    <w:rsid w:val="001D1C52"/>
    <w:rsid w:val="001E3368"/>
    <w:rsid w:val="001F6F12"/>
    <w:rsid w:val="0021129E"/>
    <w:rsid w:val="00227625"/>
    <w:rsid w:val="002318C7"/>
    <w:rsid w:val="00243A0B"/>
    <w:rsid w:val="00243ED1"/>
    <w:rsid w:val="0025774C"/>
    <w:rsid w:val="00261989"/>
    <w:rsid w:val="0026344B"/>
    <w:rsid w:val="0026483C"/>
    <w:rsid w:val="00295369"/>
    <w:rsid w:val="002A0E68"/>
    <w:rsid w:val="002B5B8D"/>
    <w:rsid w:val="002B718D"/>
    <w:rsid w:val="002E55CE"/>
    <w:rsid w:val="002F1936"/>
    <w:rsid w:val="002F3576"/>
    <w:rsid w:val="002F3DEA"/>
    <w:rsid w:val="00322385"/>
    <w:rsid w:val="00333F05"/>
    <w:rsid w:val="003537D5"/>
    <w:rsid w:val="00354096"/>
    <w:rsid w:val="00386F20"/>
    <w:rsid w:val="00395228"/>
    <w:rsid w:val="003A0881"/>
    <w:rsid w:val="003B54B0"/>
    <w:rsid w:val="003C5135"/>
    <w:rsid w:val="003F4464"/>
    <w:rsid w:val="0040304E"/>
    <w:rsid w:val="0040626B"/>
    <w:rsid w:val="00420261"/>
    <w:rsid w:val="00433BB5"/>
    <w:rsid w:val="00442E5C"/>
    <w:rsid w:val="00483196"/>
    <w:rsid w:val="00485B89"/>
    <w:rsid w:val="0049644E"/>
    <w:rsid w:val="004A2421"/>
    <w:rsid w:val="004A4084"/>
    <w:rsid w:val="004A7224"/>
    <w:rsid w:val="004B22C8"/>
    <w:rsid w:val="004B5B38"/>
    <w:rsid w:val="004C5228"/>
    <w:rsid w:val="0050035E"/>
    <w:rsid w:val="0052588D"/>
    <w:rsid w:val="00527616"/>
    <w:rsid w:val="00553575"/>
    <w:rsid w:val="0055386F"/>
    <w:rsid w:val="00564C5A"/>
    <w:rsid w:val="00575D44"/>
    <w:rsid w:val="00576357"/>
    <w:rsid w:val="00584ED2"/>
    <w:rsid w:val="0058511A"/>
    <w:rsid w:val="00587A99"/>
    <w:rsid w:val="005957AB"/>
    <w:rsid w:val="005D4DF4"/>
    <w:rsid w:val="005E3FA4"/>
    <w:rsid w:val="006000B3"/>
    <w:rsid w:val="00600C22"/>
    <w:rsid w:val="0060737A"/>
    <w:rsid w:val="006128D6"/>
    <w:rsid w:val="0061582A"/>
    <w:rsid w:val="0061684F"/>
    <w:rsid w:val="0064321F"/>
    <w:rsid w:val="00657B1E"/>
    <w:rsid w:val="00670307"/>
    <w:rsid w:val="006753CD"/>
    <w:rsid w:val="00677A73"/>
    <w:rsid w:val="006946EA"/>
    <w:rsid w:val="006A1D55"/>
    <w:rsid w:val="006B4C84"/>
    <w:rsid w:val="006D7CDC"/>
    <w:rsid w:val="007123A2"/>
    <w:rsid w:val="007128C2"/>
    <w:rsid w:val="00716BD8"/>
    <w:rsid w:val="0072667E"/>
    <w:rsid w:val="00732A72"/>
    <w:rsid w:val="0073334C"/>
    <w:rsid w:val="00734A2E"/>
    <w:rsid w:val="00742020"/>
    <w:rsid w:val="00780DE9"/>
    <w:rsid w:val="007846F5"/>
    <w:rsid w:val="007852BF"/>
    <w:rsid w:val="007A1972"/>
    <w:rsid w:val="007A3BAD"/>
    <w:rsid w:val="007A75BC"/>
    <w:rsid w:val="007B2472"/>
    <w:rsid w:val="007B44F7"/>
    <w:rsid w:val="007C6CCC"/>
    <w:rsid w:val="007E2381"/>
    <w:rsid w:val="007E4CDA"/>
    <w:rsid w:val="00804EEF"/>
    <w:rsid w:val="0083219D"/>
    <w:rsid w:val="0085002C"/>
    <w:rsid w:val="008763D1"/>
    <w:rsid w:val="00890FF6"/>
    <w:rsid w:val="008B0784"/>
    <w:rsid w:val="008B7EB9"/>
    <w:rsid w:val="008C0205"/>
    <w:rsid w:val="008C4DB3"/>
    <w:rsid w:val="008D5BBE"/>
    <w:rsid w:val="008E73CA"/>
    <w:rsid w:val="008F0763"/>
    <w:rsid w:val="009114E4"/>
    <w:rsid w:val="00911E8D"/>
    <w:rsid w:val="009143C2"/>
    <w:rsid w:val="00914B2D"/>
    <w:rsid w:val="00932383"/>
    <w:rsid w:val="009349C2"/>
    <w:rsid w:val="00954E2B"/>
    <w:rsid w:val="00966C45"/>
    <w:rsid w:val="009879A1"/>
    <w:rsid w:val="009926CC"/>
    <w:rsid w:val="009A27E5"/>
    <w:rsid w:val="009B2316"/>
    <w:rsid w:val="009D33AA"/>
    <w:rsid w:val="009D7E94"/>
    <w:rsid w:val="009E7A2E"/>
    <w:rsid w:val="00A1559F"/>
    <w:rsid w:val="00A168B7"/>
    <w:rsid w:val="00A21647"/>
    <w:rsid w:val="00A45F54"/>
    <w:rsid w:val="00A6221A"/>
    <w:rsid w:val="00A739DE"/>
    <w:rsid w:val="00A80FD4"/>
    <w:rsid w:val="00AB0A40"/>
    <w:rsid w:val="00AE2C7B"/>
    <w:rsid w:val="00AF286C"/>
    <w:rsid w:val="00B06241"/>
    <w:rsid w:val="00B1423E"/>
    <w:rsid w:val="00B25128"/>
    <w:rsid w:val="00B27D27"/>
    <w:rsid w:val="00B37DCA"/>
    <w:rsid w:val="00B44DE5"/>
    <w:rsid w:val="00B460C8"/>
    <w:rsid w:val="00B50A3E"/>
    <w:rsid w:val="00B571F2"/>
    <w:rsid w:val="00B6368C"/>
    <w:rsid w:val="00B83A45"/>
    <w:rsid w:val="00B87EB6"/>
    <w:rsid w:val="00B94A70"/>
    <w:rsid w:val="00BA174F"/>
    <w:rsid w:val="00BB25D0"/>
    <w:rsid w:val="00BD3EC4"/>
    <w:rsid w:val="00BD5FE6"/>
    <w:rsid w:val="00BF6A0E"/>
    <w:rsid w:val="00C01C30"/>
    <w:rsid w:val="00C170C1"/>
    <w:rsid w:val="00C46246"/>
    <w:rsid w:val="00C62A98"/>
    <w:rsid w:val="00C710A4"/>
    <w:rsid w:val="00CB5865"/>
    <w:rsid w:val="00CB59B2"/>
    <w:rsid w:val="00CD32EB"/>
    <w:rsid w:val="00CF295A"/>
    <w:rsid w:val="00D03C42"/>
    <w:rsid w:val="00D22789"/>
    <w:rsid w:val="00D24403"/>
    <w:rsid w:val="00D35097"/>
    <w:rsid w:val="00D36F41"/>
    <w:rsid w:val="00D37C3F"/>
    <w:rsid w:val="00D64862"/>
    <w:rsid w:val="00D71787"/>
    <w:rsid w:val="00D95D1F"/>
    <w:rsid w:val="00DC7EF7"/>
    <w:rsid w:val="00DD784C"/>
    <w:rsid w:val="00DE6421"/>
    <w:rsid w:val="00E10F73"/>
    <w:rsid w:val="00E30450"/>
    <w:rsid w:val="00E30D4E"/>
    <w:rsid w:val="00E5602B"/>
    <w:rsid w:val="00E62F55"/>
    <w:rsid w:val="00E672ED"/>
    <w:rsid w:val="00E75B03"/>
    <w:rsid w:val="00E80F93"/>
    <w:rsid w:val="00E868CC"/>
    <w:rsid w:val="00ED6AD9"/>
    <w:rsid w:val="00EE5C24"/>
    <w:rsid w:val="00EF0FE8"/>
    <w:rsid w:val="00EF48FA"/>
    <w:rsid w:val="00F00F0A"/>
    <w:rsid w:val="00F0184D"/>
    <w:rsid w:val="00F03FB0"/>
    <w:rsid w:val="00F3602C"/>
    <w:rsid w:val="00F46F1D"/>
    <w:rsid w:val="00F62308"/>
    <w:rsid w:val="00F6307F"/>
    <w:rsid w:val="00F74584"/>
    <w:rsid w:val="00F76947"/>
    <w:rsid w:val="00FA3E9E"/>
    <w:rsid w:val="00FB5CF1"/>
    <w:rsid w:val="00FB6595"/>
    <w:rsid w:val="00FC069B"/>
    <w:rsid w:val="00FD1BBB"/>
    <w:rsid w:val="00FD4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86E3C"/>
  <w15:docId w15:val="{CF1CAF47-D9BF-4E00-848E-DB6AA3E9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C02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0DE9"/>
    <w:pPr>
      <w:jc w:val="both"/>
    </w:pPr>
    <w:rPr>
      <w:szCs w:val="20"/>
    </w:rPr>
  </w:style>
  <w:style w:type="character" w:customStyle="1" w:styleId="a4">
    <w:name w:val="Основной текст Знак"/>
    <w:basedOn w:val="a0"/>
    <w:link w:val="a3"/>
    <w:rsid w:val="00780DE9"/>
    <w:rPr>
      <w:sz w:val="24"/>
      <w:lang w:val="ru-RU" w:eastAsia="ru-RU" w:bidi="ar-SA"/>
    </w:rPr>
  </w:style>
  <w:style w:type="paragraph" w:styleId="2">
    <w:name w:val="Body Text 2"/>
    <w:basedOn w:val="a"/>
    <w:link w:val="20"/>
    <w:rsid w:val="00780DE9"/>
    <w:rPr>
      <w:szCs w:val="20"/>
    </w:rPr>
  </w:style>
  <w:style w:type="character" w:customStyle="1" w:styleId="20">
    <w:name w:val="Основной текст 2 Знак"/>
    <w:basedOn w:val="a0"/>
    <w:link w:val="2"/>
    <w:rsid w:val="00780DE9"/>
    <w:rPr>
      <w:sz w:val="24"/>
      <w:lang w:val="ru-RU" w:eastAsia="ru-RU" w:bidi="ar-SA"/>
    </w:rPr>
  </w:style>
  <w:style w:type="paragraph" w:customStyle="1" w:styleId="Standard">
    <w:name w:val="Standard"/>
    <w:rsid w:val="00780DE9"/>
    <w:pPr>
      <w:widowControl w:val="0"/>
      <w:suppressAutoHyphens/>
      <w:textAlignment w:val="baseline"/>
    </w:pPr>
    <w:rPr>
      <w:rFonts w:eastAsia="Arial Unicode MS" w:cs="Mangal"/>
      <w:kern w:val="1"/>
      <w:sz w:val="24"/>
      <w:szCs w:val="24"/>
      <w:lang w:eastAsia="hi-IN" w:bidi="hi-IN"/>
    </w:rPr>
  </w:style>
  <w:style w:type="paragraph" w:styleId="a5">
    <w:name w:val="No Spacing"/>
    <w:qFormat/>
    <w:rsid w:val="00780DE9"/>
    <w:pPr>
      <w:suppressAutoHyphens/>
    </w:pPr>
    <w:rPr>
      <w:rFonts w:cs="Calibri"/>
      <w:lang w:eastAsia="ar-SA"/>
    </w:rPr>
  </w:style>
  <w:style w:type="character" w:customStyle="1" w:styleId="BodyTextChar">
    <w:name w:val="Body Text Char"/>
    <w:basedOn w:val="a0"/>
    <w:locked/>
    <w:rsid w:val="008C0205"/>
    <w:rPr>
      <w:rFonts w:cs="Times New Roman"/>
      <w:sz w:val="24"/>
      <w:lang w:val="ru-RU" w:eastAsia="ru-RU" w:bidi="ar-SA"/>
    </w:rPr>
  </w:style>
  <w:style w:type="character" w:customStyle="1" w:styleId="BodyText2Char">
    <w:name w:val="Body Text 2 Char"/>
    <w:basedOn w:val="a0"/>
    <w:locked/>
    <w:rsid w:val="008C0205"/>
    <w:rPr>
      <w:rFonts w:cs="Times New Roman"/>
      <w:sz w:val="24"/>
      <w:lang w:val="ru-RU" w:eastAsia="ru-RU" w:bidi="ar-SA"/>
    </w:rPr>
  </w:style>
  <w:style w:type="paragraph" w:customStyle="1" w:styleId="1">
    <w:name w:val="Без интервала1"/>
    <w:rsid w:val="008C0205"/>
    <w:pPr>
      <w:suppressAutoHyphens/>
    </w:pPr>
    <w:rPr>
      <w:rFonts w:cs="Calibri"/>
      <w:lang w:eastAsia="ar-SA"/>
    </w:rPr>
  </w:style>
  <w:style w:type="character" w:customStyle="1" w:styleId="iceouttxt4">
    <w:name w:val="iceouttxt4"/>
    <w:basedOn w:val="a0"/>
    <w:rsid w:val="008C0205"/>
    <w:rPr>
      <w:rFonts w:cs="Times New Roman"/>
    </w:rPr>
  </w:style>
  <w:style w:type="paragraph" w:styleId="a6">
    <w:name w:val="Body Text Indent"/>
    <w:basedOn w:val="a"/>
    <w:link w:val="a7"/>
    <w:rsid w:val="008C0205"/>
    <w:pPr>
      <w:spacing w:after="120"/>
      <w:ind w:left="283"/>
    </w:pPr>
  </w:style>
  <w:style w:type="character" w:customStyle="1" w:styleId="a7">
    <w:name w:val="Основной текст с отступом Знак"/>
    <w:basedOn w:val="a0"/>
    <w:link w:val="a6"/>
    <w:locked/>
    <w:rsid w:val="008C0205"/>
    <w:rPr>
      <w:sz w:val="24"/>
      <w:szCs w:val="24"/>
      <w:lang w:val="ru-RU" w:eastAsia="ru-RU" w:bidi="ar-SA"/>
    </w:rPr>
  </w:style>
  <w:style w:type="paragraph" w:styleId="HTML">
    <w:name w:val="HTML Preformatted"/>
    <w:aliases w:val="Знак Знак Знак,Знак Знак Знак Знак Знак,Основной шрифт абзаца Знак"/>
    <w:basedOn w:val="a"/>
    <w:link w:val="HTML0"/>
    <w:rsid w:val="008C0205"/>
    <w:rPr>
      <w:rFonts w:ascii="Courier New" w:hAnsi="Courier New" w:cs="Courier New"/>
      <w:color w:val="000000"/>
      <w:sz w:val="20"/>
      <w:szCs w:val="20"/>
    </w:rPr>
  </w:style>
  <w:style w:type="character" w:customStyle="1" w:styleId="HTML0">
    <w:name w:val="Стандартный HTML Знак"/>
    <w:aliases w:val="Знак Знак Знак Знак,Знак Знак Знак Знак Знак Знак,Основной шрифт абзаца Знак Знак"/>
    <w:basedOn w:val="a0"/>
    <w:link w:val="HTML"/>
    <w:locked/>
    <w:rsid w:val="008C0205"/>
    <w:rPr>
      <w:rFonts w:ascii="Courier New" w:hAnsi="Courier New" w:cs="Courier New"/>
      <w:color w:val="000000"/>
      <w:lang w:val="ru-RU" w:eastAsia="ru-RU" w:bidi="ar-SA"/>
    </w:rPr>
  </w:style>
  <w:style w:type="paragraph" w:styleId="a8">
    <w:name w:val="Balloon Text"/>
    <w:basedOn w:val="a"/>
    <w:link w:val="a9"/>
    <w:semiHidden/>
    <w:unhideWhenUsed/>
    <w:rsid w:val="00B83A45"/>
    <w:rPr>
      <w:rFonts w:ascii="Segoe UI" w:hAnsi="Segoe UI" w:cs="Segoe UI"/>
      <w:sz w:val="18"/>
      <w:szCs w:val="18"/>
    </w:rPr>
  </w:style>
  <w:style w:type="character" w:customStyle="1" w:styleId="a9">
    <w:name w:val="Текст выноски Знак"/>
    <w:basedOn w:val="a0"/>
    <w:link w:val="a8"/>
    <w:semiHidden/>
    <w:rsid w:val="00B83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775A-AF93-4813-9003-3432B35C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Карнаухов Алексей Михайлович</cp:lastModifiedBy>
  <cp:revision>2</cp:revision>
  <cp:lastPrinted>2023-08-29T09:43:00Z</cp:lastPrinted>
  <dcterms:created xsi:type="dcterms:W3CDTF">2023-09-25T09:06:00Z</dcterms:created>
  <dcterms:modified xsi:type="dcterms:W3CDTF">2023-09-25T09:06:00Z</dcterms:modified>
</cp:coreProperties>
</file>