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8D48" w14:textId="65831640" w:rsidR="00C12338" w:rsidRPr="0086156A" w:rsidRDefault="00383671" w:rsidP="0086156A">
      <w:pPr>
        <w:pStyle w:val="paragraph"/>
        <w:spacing w:before="0" w:beforeAutospacing="0" w:after="0" w:afterAutospacing="0"/>
        <w:ind w:firstLine="709"/>
        <w:jc w:val="center"/>
        <w:rPr>
          <w:sz w:val="22"/>
          <w:szCs w:val="22"/>
        </w:rPr>
      </w:pPr>
      <w:r w:rsidRPr="0086156A">
        <w:rPr>
          <w:rStyle w:val="normaltextrun"/>
          <w:b/>
          <w:bCs/>
          <w:sz w:val="22"/>
          <w:szCs w:val="22"/>
        </w:rPr>
        <w:t>К</w:t>
      </w:r>
      <w:r w:rsidR="00C12338" w:rsidRPr="0086156A">
        <w:rPr>
          <w:rStyle w:val="normaltextrun"/>
          <w:b/>
          <w:bCs/>
          <w:sz w:val="22"/>
          <w:szCs w:val="22"/>
        </w:rPr>
        <w:t xml:space="preserve">онтракт № </w:t>
      </w:r>
      <w:r w:rsidR="003F6C22" w:rsidRPr="0086156A">
        <w:rPr>
          <w:rStyle w:val="normaltextrun"/>
          <w:b/>
          <w:bCs/>
          <w:sz w:val="22"/>
          <w:szCs w:val="22"/>
        </w:rPr>
        <w:t>0</w:t>
      </w:r>
      <w:r w:rsidR="00824931">
        <w:rPr>
          <w:rStyle w:val="normaltextrun"/>
          <w:b/>
          <w:bCs/>
          <w:sz w:val="22"/>
          <w:szCs w:val="22"/>
        </w:rPr>
        <w:t>34</w:t>
      </w:r>
      <w:r w:rsidR="003F6C22" w:rsidRPr="0086156A">
        <w:rPr>
          <w:rStyle w:val="normaltextrun"/>
          <w:b/>
          <w:bCs/>
          <w:sz w:val="22"/>
          <w:szCs w:val="22"/>
        </w:rPr>
        <w:t>/</w:t>
      </w:r>
      <w:r w:rsidR="00824931">
        <w:rPr>
          <w:rStyle w:val="normaltextrun"/>
          <w:b/>
          <w:bCs/>
          <w:sz w:val="22"/>
          <w:szCs w:val="22"/>
        </w:rPr>
        <w:t>МЗ</w:t>
      </w:r>
      <w:r w:rsidR="003F6C22" w:rsidRPr="0086156A">
        <w:rPr>
          <w:rStyle w:val="normaltextrun"/>
          <w:b/>
          <w:bCs/>
          <w:sz w:val="22"/>
          <w:szCs w:val="22"/>
        </w:rPr>
        <w:t>-2025</w:t>
      </w:r>
    </w:p>
    <w:p w14:paraId="7D53C803" w14:textId="53EB6025" w:rsidR="00C12338" w:rsidRPr="0086156A" w:rsidRDefault="00383671" w:rsidP="0086156A">
      <w:pPr>
        <w:pStyle w:val="paragraph"/>
        <w:spacing w:before="0" w:beforeAutospacing="0" w:after="0" w:afterAutospacing="0"/>
        <w:ind w:firstLine="709"/>
        <w:jc w:val="center"/>
        <w:rPr>
          <w:rStyle w:val="normaltextrun"/>
          <w:b/>
          <w:bCs/>
          <w:sz w:val="22"/>
          <w:szCs w:val="22"/>
        </w:rPr>
      </w:pPr>
      <w:r w:rsidRPr="0086156A">
        <w:rPr>
          <w:rStyle w:val="normaltextrun"/>
          <w:b/>
          <w:bCs/>
          <w:sz w:val="22"/>
          <w:szCs w:val="22"/>
        </w:rPr>
        <w:t>на п</w:t>
      </w:r>
      <w:r w:rsidR="007F0DB0" w:rsidRPr="0086156A">
        <w:rPr>
          <w:rStyle w:val="normaltextrun"/>
          <w:b/>
          <w:bCs/>
          <w:sz w:val="22"/>
          <w:szCs w:val="22"/>
        </w:rPr>
        <w:t>оставк</w:t>
      </w:r>
      <w:r w:rsidRPr="0086156A">
        <w:rPr>
          <w:rStyle w:val="normaltextrun"/>
          <w:b/>
          <w:bCs/>
          <w:sz w:val="22"/>
          <w:szCs w:val="22"/>
        </w:rPr>
        <w:t>у</w:t>
      </w:r>
      <w:r w:rsidR="007F0DB0" w:rsidRPr="0086156A">
        <w:rPr>
          <w:rStyle w:val="normaltextrun"/>
          <w:b/>
          <w:bCs/>
          <w:sz w:val="22"/>
          <w:szCs w:val="22"/>
        </w:rPr>
        <w:t xml:space="preserve"> товар</w:t>
      </w:r>
      <w:r w:rsidRPr="0086156A">
        <w:rPr>
          <w:rStyle w:val="normaltextrun"/>
          <w:b/>
          <w:bCs/>
          <w:sz w:val="22"/>
          <w:szCs w:val="22"/>
        </w:rPr>
        <w:t>а</w:t>
      </w:r>
      <w:r w:rsidR="00C12338" w:rsidRPr="0086156A">
        <w:rPr>
          <w:rStyle w:val="normaltextrun"/>
          <w:b/>
          <w:bCs/>
          <w:sz w:val="22"/>
          <w:szCs w:val="22"/>
        </w:rPr>
        <w:t xml:space="preserve"> </w:t>
      </w:r>
    </w:p>
    <w:p w14:paraId="54D64044" w14:textId="14E6C1E5" w:rsidR="007F0DB0" w:rsidRPr="0086156A" w:rsidRDefault="00383671" w:rsidP="0086156A">
      <w:pPr>
        <w:spacing w:after="0" w:line="240" w:lineRule="auto"/>
        <w:jc w:val="center"/>
        <w:rPr>
          <w:rFonts w:ascii="Times New Roman" w:eastAsia="Times New Roman" w:hAnsi="Times New Roman"/>
          <w:lang w:eastAsia="ru-RU"/>
        </w:rPr>
      </w:pPr>
      <w:r w:rsidRPr="0086156A">
        <w:rPr>
          <w:rFonts w:ascii="Times New Roman" w:hAnsi="Times New Roman"/>
        </w:rPr>
        <w:t xml:space="preserve">ИКЗ </w:t>
      </w:r>
      <w:r w:rsidR="007F0DB0" w:rsidRPr="0086156A">
        <w:rPr>
          <w:rFonts w:ascii="Times New Roman" w:eastAsia="Times New Roman" w:hAnsi="Times New Roman"/>
          <w:lang w:eastAsia="ru-RU"/>
        </w:rPr>
        <w:t>253745124166874510100100060000000244</w:t>
      </w:r>
    </w:p>
    <w:p w14:paraId="671282DA" w14:textId="77777777" w:rsidR="00C12338" w:rsidRPr="0086156A" w:rsidRDefault="00C12338" w:rsidP="0086156A">
      <w:pPr>
        <w:pStyle w:val="paragraph"/>
        <w:spacing w:before="0" w:beforeAutospacing="0" w:after="0" w:afterAutospacing="0"/>
        <w:ind w:firstLine="709"/>
        <w:jc w:val="center"/>
        <w:rPr>
          <w:sz w:val="22"/>
          <w:szCs w:val="22"/>
        </w:rPr>
      </w:pPr>
    </w:p>
    <w:tbl>
      <w:tblPr>
        <w:tblW w:w="5000" w:type="pct"/>
        <w:tblLook w:val="04A0" w:firstRow="1" w:lastRow="0" w:firstColumn="1" w:lastColumn="0" w:noHBand="0" w:noVBand="1"/>
      </w:tblPr>
      <w:tblGrid>
        <w:gridCol w:w="4955"/>
        <w:gridCol w:w="4955"/>
      </w:tblGrid>
      <w:tr w:rsidR="00C12338" w:rsidRPr="0086156A" w14:paraId="455C43AE" w14:textId="77777777" w:rsidTr="0086156A">
        <w:tc>
          <w:tcPr>
            <w:tcW w:w="2500" w:type="pct"/>
            <w:shd w:val="clear" w:color="auto" w:fill="auto"/>
          </w:tcPr>
          <w:p w14:paraId="4C32CB8C" w14:textId="7A9E11C7" w:rsidR="00C12338" w:rsidRPr="0086156A" w:rsidRDefault="00C12338" w:rsidP="0086156A">
            <w:pPr>
              <w:pStyle w:val="paragraph"/>
              <w:spacing w:before="0" w:beforeAutospacing="0" w:after="0" w:afterAutospacing="0"/>
              <w:ind w:firstLine="709"/>
              <w:rPr>
                <w:rStyle w:val="eop"/>
                <w:sz w:val="22"/>
                <w:szCs w:val="22"/>
              </w:rPr>
            </w:pPr>
            <w:r w:rsidRPr="0086156A">
              <w:rPr>
                <w:rStyle w:val="normaltextrun"/>
                <w:sz w:val="22"/>
                <w:szCs w:val="22"/>
              </w:rPr>
              <w:t>г. Челябинск</w:t>
            </w:r>
          </w:p>
        </w:tc>
        <w:tc>
          <w:tcPr>
            <w:tcW w:w="2500" w:type="pct"/>
            <w:shd w:val="clear" w:color="auto" w:fill="auto"/>
          </w:tcPr>
          <w:p w14:paraId="53B79858" w14:textId="289E428E" w:rsidR="00C12338" w:rsidRPr="0086156A" w:rsidRDefault="00824931" w:rsidP="0086156A">
            <w:pPr>
              <w:pStyle w:val="paragraph"/>
              <w:spacing w:before="0" w:beforeAutospacing="0" w:after="0" w:afterAutospacing="0"/>
              <w:ind w:firstLine="709"/>
              <w:jc w:val="right"/>
              <w:rPr>
                <w:rStyle w:val="eop"/>
                <w:sz w:val="22"/>
                <w:szCs w:val="22"/>
              </w:rPr>
            </w:pPr>
            <w:r>
              <w:rPr>
                <w:rStyle w:val="normaltextrun"/>
                <w:sz w:val="22"/>
                <w:szCs w:val="22"/>
              </w:rPr>
              <w:t>________</w:t>
            </w:r>
            <w:r w:rsidR="007F0DB0" w:rsidRPr="0086156A">
              <w:rPr>
                <w:rStyle w:val="normaltextrun"/>
                <w:sz w:val="22"/>
                <w:szCs w:val="22"/>
              </w:rPr>
              <w:t>2025</w:t>
            </w:r>
            <w:r w:rsidR="00C12338" w:rsidRPr="0086156A">
              <w:rPr>
                <w:rStyle w:val="normaltextrun"/>
                <w:sz w:val="22"/>
                <w:szCs w:val="22"/>
              </w:rPr>
              <w:t> г.</w:t>
            </w:r>
            <w:r w:rsidR="00C12338" w:rsidRPr="0086156A">
              <w:rPr>
                <w:rStyle w:val="eop"/>
                <w:sz w:val="22"/>
                <w:szCs w:val="22"/>
              </w:rPr>
              <w:t> </w:t>
            </w:r>
          </w:p>
        </w:tc>
      </w:tr>
    </w:tbl>
    <w:p w14:paraId="7F9D50A2" w14:textId="77777777" w:rsidR="00C12338" w:rsidRPr="0086156A" w:rsidRDefault="00C12338" w:rsidP="0086156A">
      <w:pPr>
        <w:pStyle w:val="ConsPlusNonformat"/>
        <w:ind w:firstLine="709"/>
        <w:jc w:val="center"/>
        <w:rPr>
          <w:rFonts w:ascii="Times New Roman" w:hAnsi="Times New Roman" w:cs="Times New Roman"/>
          <w:sz w:val="22"/>
          <w:szCs w:val="22"/>
        </w:rPr>
      </w:pPr>
    </w:p>
    <w:p w14:paraId="512B62AB" w14:textId="06EB3968" w:rsidR="00C12338" w:rsidRPr="0086156A" w:rsidRDefault="00577243" w:rsidP="001814D2">
      <w:pPr>
        <w:spacing w:after="0" w:line="240" w:lineRule="auto"/>
        <w:ind w:firstLine="709"/>
        <w:jc w:val="both"/>
        <w:rPr>
          <w:rFonts w:ascii="Times New Roman" w:hAnsi="Times New Roman"/>
        </w:rPr>
      </w:pPr>
      <w:r w:rsidRPr="0086156A">
        <w:rPr>
          <w:rFonts w:ascii="Times New Roman" w:eastAsia="Times New Roman" w:hAnsi="Times New Roman"/>
          <w:bCs/>
          <w:lang w:eastAsia="ru-RU"/>
        </w:rPr>
        <w:t>Муниципальное бюджетное учреждение «Центр профилактического сопровождения «КОМПАС» г. Челябинска, именуемое в дальнейшем «Заказчик», в лице директора Артемьевой Марии Сергеевны, действующего на основании Устава, с одной стороны</w:t>
      </w:r>
      <w:r w:rsidRPr="0086156A">
        <w:rPr>
          <w:rFonts w:ascii="Times New Roman" w:hAnsi="Times New Roman"/>
        </w:rPr>
        <w:t xml:space="preserve">, и </w:t>
      </w:r>
      <w:r w:rsidR="00383671" w:rsidRPr="0086156A">
        <w:rPr>
          <w:rFonts w:ascii="Times New Roman" w:hAnsi="Times New Roman"/>
        </w:rPr>
        <w:t>_____</w:t>
      </w:r>
      <w:r w:rsidRPr="0086156A">
        <w:rPr>
          <w:rFonts w:ascii="Times New Roman" w:hAnsi="Times New Roman"/>
        </w:rPr>
        <w:t>, именуем</w:t>
      </w:r>
      <w:r w:rsidR="00383671" w:rsidRPr="0086156A">
        <w:rPr>
          <w:rFonts w:ascii="Times New Roman" w:hAnsi="Times New Roman"/>
        </w:rPr>
        <w:t>ое</w:t>
      </w:r>
      <w:r w:rsidRPr="0086156A">
        <w:rPr>
          <w:rFonts w:ascii="Times New Roman" w:hAnsi="Times New Roman"/>
        </w:rPr>
        <w:t xml:space="preserve"> в дальнейшем «Поставщик», в лице </w:t>
      </w:r>
      <w:r w:rsidR="00383671" w:rsidRPr="0086156A">
        <w:rPr>
          <w:rFonts w:ascii="Times New Roman" w:hAnsi="Times New Roman"/>
        </w:rPr>
        <w:t>___________</w:t>
      </w:r>
      <w:r w:rsidRPr="0086156A">
        <w:rPr>
          <w:rFonts w:ascii="Times New Roman" w:hAnsi="Times New Roman"/>
        </w:rPr>
        <w:t>, действующ</w:t>
      </w:r>
      <w:r w:rsidR="00383671" w:rsidRPr="0086156A">
        <w:rPr>
          <w:rFonts w:ascii="Times New Roman" w:hAnsi="Times New Roman"/>
        </w:rPr>
        <w:t>его</w:t>
      </w:r>
      <w:r w:rsidRPr="0086156A">
        <w:rPr>
          <w:rFonts w:ascii="Times New Roman" w:hAnsi="Times New Roman"/>
        </w:rPr>
        <w:t xml:space="preserve"> на основании </w:t>
      </w:r>
      <w:r w:rsidR="00383671" w:rsidRPr="0086156A">
        <w:rPr>
          <w:rFonts w:ascii="Times New Roman" w:hAnsi="Times New Roman"/>
        </w:rPr>
        <w:t>____</w:t>
      </w:r>
      <w:r w:rsidRPr="0086156A">
        <w:rPr>
          <w:rFonts w:ascii="Times New Roman" w:hAnsi="Times New Roman"/>
        </w:rPr>
        <w:t>, с другой стороны, вместе именуемые «Стороны»</w:t>
      </w:r>
      <w:r w:rsidR="003F6C22" w:rsidRPr="0086156A">
        <w:rPr>
          <w:rFonts w:ascii="Times New Roman" w:hAnsi="Times New Roman"/>
        </w:rPr>
        <w:t>,</w:t>
      </w:r>
      <w:r w:rsidRPr="0086156A">
        <w:rPr>
          <w:rFonts w:ascii="Times New Roman" w:hAnsi="Times New Roman"/>
        </w:rPr>
        <w:t xml:space="preserve"> и  каждый в отдельности «Сторона», </w:t>
      </w:r>
      <w:r w:rsidR="00383671" w:rsidRPr="0086156A">
        <w:rPr>
          <w:rFonts w:ascii="Times New Roman" w:hAnsi="Times New Roman"/>
        </w:rPr>
        <w:t>на основании</w:t>
      </w:r>
      <w:r w:rsidRPr="0086156A">
        <w:rPr>
          <w:rFonts w:ascii="Times New Roman" w:hAnsi="Times New Roman"/>
        </w:rPr>
        <w:t xml:space="preserve"> </w:t>
      </w:r>
      <w:r w:rsidR="00383671" w:rsidRPr="0086156A">
        <w:rPr>
          <w:rFonts w:ascii="Times New Roman" w:hAnsi="Times New Roman"/>
        </w:rPr>
        <w:t>п.</w:t>
      </w:r>
      <w:r w:rsidR="003F6C22" w:rsidRPr="0086156A">
        <w:rPr>
          <w:rFonts w:ascii="Times New Roman" w:hAnsi="Times New Roman"/>
        </w:rPr>
        <w:t xml:space="preserve"> </w:t>
      </w:r>
      <w:r w:rsidR="00383671" w:rsidRPr="0086156A">
        <w:rPr>
          <w:rFonts w:ascii="Times New Roman" w:hAnsi="Times New Roman"/>
        </w:rPr>
        <w:t>4 ч.</w:t>
      </w:r>
      <w:r w:rsidR="003F6C22" w:rsidRPr="0086156A">
        <w:rPr>
          <w:rFonts w:ascii="Times New Roman" w:hAnsi="Times New Roman"/>
        </w:rPr>
        <w:t xml:space="preserve"> </w:t>
      </w:r>
      <w:r w:rsidR="00383671" w:rsidRPr="0086156A">
        <w:rPr>
          <w:rFonts w:ascii="Times New Roman" w:hAnsi="Times New Roman"/>
        </w:rPr>
        <w:t>1 ст.</w:t>
      </w:r>
      <w:r w:rsidR="003F6C22" w:rsidRPr="0086156A">
        <w:rPr>
          <w:rFonts w:ascii="Times New Roman" w:hAnsi="Times New Roman"/>
        </w:rPr>
        <w:t xml:space="preserve"> </w:t>
      </w:r>
      <w:r w:rsidR="00383671" w:rsidRPr="0086156A">
        <w:rPr>
          <w:rFonts w:ascii="Times New Roman" w:hAnsi="Times New Roman"/>
        </w:rPr>
        <w:t xml:space="preserve">93 </w:t>
      </w:r>
      <w:r w:rsidRPr="0086156A">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383671" w:rsidRPr="0086156A">
        <w:rPr>
          <w:rFonts w:ascii="Times New Roman" w:hAnsi="Times New Roman"/>
        </w:rPr>
        <w:t xml:space="preserve">– Закон о контрактной системе) </w:t>
      </w:r>
      <w:r w:rsidRPr="0086156A">
        <w:rPr>
          <w:rFonts w:ascii="Times New Roman" w:hAnsi="Times New Roman"/>
        </w:rPr>
        <w:t>заключили настоящий контракт (далее – Контракт) о нижеследующем:</w:t>
      </w:r>
    </w:p>
    <w:p w14:paraId="0E3B19AA" w14:textId="77777777" w:rsidR="00C12338" w:rsidRPr="0086156A" w:rsidRDefault="00C12338" w:rsidP="0086156A">
      <w:pPr>
        <w:pStyle w:val="ConsPlusNonformat"/>
        <w:ind w:firstLine="709"/>
        <w:jc w:val="both"/>
        <w:rPr>
          <w:rFonts w:ascii="Times New Roman" w:hAnsi="Times New Roman" w:cs="Times New Roman"/>
          <w:sz w:val="22"/>
          <w:szCs w:val="22"/>
        </w:rPr>
      </w:pPr>
      <w:bookmarkStart w:id="0" w:name="P32"/>
      <w:bookmarkEnd w:id="0"/>
    </w:p>
    <w:p w14:paraId="0C544216" w14:textId="77777777" w:rsidR="00C12338" w:rsidRPr="0086156A" w:rsidRDefault="00C12338" w:rsidP="0086156A">
      <w:pPr>
        <w:pStyle w:val="ConsPlusNonformat"/>
        <w:ind w:firstLine="709"/>
        <w:jc w:val="center"/>
        <w:outlineLvl w:val="1"/>
        <w:rPr>
          <w:rFonts w:ascii="Times New Roman" w:hAnsi="Times New Roman" w:cs="Times New Roman"/>
          <w:sz w:val="22"/>
          <w:szCs w:val="22"/>
        </w:rPr>
      </w:pPr>
      <w:r w:rsidRPr="0086156A">
        <w:rPr>
          <w:rFonts w:ascii="Times New Roman" w:hAnsi="Times New Roman" w:cs="Times New Roman"/>
          <w:sz w:val="22"/>
          <w:szCs w:val="22"/>
        </w:rPr>
        <w:t>I. Предмет Контракта</w:t>
      </w:r>
    </w:p>
    <w:p w14:paraId="731A0633" w14:textId="5F2A3DC5" w:rsidR="00C12338" w:rsidRPr="0086156A" w:rsidRDefault="00C12338" w:rsidP="0086156A">
      <w:pPr>
        <w:pStyle w:val="paragraph"/>
        <w:spacing w:before="0" w:beforeAutospacing="0" w:after="0" w:afterAutospacing="0"/>
        <w:ind w:firstLine="709"/>
        <w:jc w:val="both"/>
        <w:rPr>
          <w:sz w:val="22"/>
          <w:szCs w:val="22"/>
        </w:rPr>
      </w:pPr>
      <w:r w:rsidRPr="0086156A">
        <w:rPr>
          <w:sz w:val="22"/>
          <w:szCs w:val="22"/>
        </w:rPr>
        <w:t xml:space="preserve">1.1. Поставщик обязуется поставить </w:t>
      </w:r>
      <w:r w:rsidR="00FB1056">
        <w:rPr>
          <w:rStyle w:val="normaltextrun"/>
          <w:b/>
          <w:bCs/>
          <w:sz w:val="22"/>
          <w:szCs w:val="22"/>
        </w:rPr>
        <w:t>хозяйственные</w:t>
      </w:r>
      <w:r w:rsidR="001814D2" w:rsidRPr="001814D2">
        <w:rPr>
          <w:rStyle w:val="normaltextrun"/>
          <w:b/>
          <w:bCs/>
          <w:sz w:val="22"/>
          <w:szCs w:val="22"/>
        </w:rPr>
        <w:t xml:space="preserve"> товары</w:t>
      </w:r>
      <w:r w:rsidR="007F0DB0" w:rsidRPr="0086156A">
        <w:rPr>
          <w:rStyle w:val="normaltextrun"/>
          <w:bCs/>
          <w:sz w:val="22"/>
          <w:szCs w:val="22"/>
        </w:rPr>
        <w:t xml:space="preserve"> согласно спецификации (приложение № 1 к настоящему контракту)</w:t>
      </w:r>
      <w:r w:rsidRPr="0086156A">
        <w:rPr>
          <w:rStyle w:val="normaltextrun"/>
          <w:bCs/>
          <w:sz w:val="22"/>
          <w:szCs w:val="22"/>
        </w:rPr>
        <w:t xml:space="preserve"> </w:t>
      </w:r>
      <w:r w:rsidRPr="0086156A">
        <w:rPr>
          <w:sz w:val="22"/>
          <w:szCs w:val="22"/>
        </w:rPr>
        <w:t>(далее - Товар), а Заказчик обязуется принять и оплатить Товар в порядке и на условиях, предусмотренных Контрактом.</w:t>
      </w:r>
    </w:p>
    <w:p w14:paraId="486CC65E" w14:textId="61843402" w:rsidR="00C12338" w:rsidRPr="0086156A" w:rsidRDefault="00C12338" w:rsidP="0086156A">
      <w:pPr>
        <w:pStyle w:val="ConsPlusNonformat"/>
        <w:ind w:firstLine="709"/>
        <w:jc w:val="both"/>
        <w:rPr>
          <w:rFonts w:ascii="Times New Roman" w:hAnsi="Times New Roman" w:cs="Times New Roman"/>
          <w:sz w:val="22"/>
          <w:szCs w:val="22"/>
        </w:rPr>
      </w:pPr>
      <w:bookmarkStart w:id="1" w:name="P42"/>
      <w:bookmarkEnd w:id="1"/>
      <w:r w:rsidRPr="0086156A">
        <w:rPr>
          <w:rFonts w:ascii="Times New Roman" w:hAnsi="Times New Roman" w:cs="Times New Roman"/>
          <w:sz w:val="22"/>
          <w:szCs w:val="22"/>
        </w:rPr>
        <w:t>1.2. Наименование, количество и иные характеристики поставляемого Товара указаны в спецификации (</w:t>
      </w:r>
      <w:hyperlink w:anchor="P456" w:history="1">
        <w:r w:rsidRPr="0086156A">
          <w:rPr>
            <w:rFonts w:ascii="Times New Roman" w:hAnsi="Times New Roman" w:cs="Times New Roman"/>
            <w:sz w:val="22"/>
            <w:szCs w:val="22"/>
          </w:rPr>
          <w:t>Приложение</w:t>
        </w:r>
      </w:hyperlink>
      <w:r w:rsidRPr="0086156A">
        <w:rPr>
          <w:rFonts w:ascii="Times New Roman" w:hAnsi="Times New Roman" w:cs="Times New Roman"/>
          <w:sz w:val="22"/>
          <w:szCs w:val="22"/>
        </w:rPr>
        <w:t xml:space="preserve"> №</w:t>
      </w:r>
      <w:r w:rsidR="007F0DB0" w:rsidRPr="0086156A">
        <w:rPr>
          <w:rFonts w:ascii="Times New Roman" w:hAnsi="Times New Roman" w:cs="Times New Roman"/>
          <w:sz w:val="22"/>
          <w:szCs w:val="22"/>
        </w:rPr>
        <w:t>1</w:t>
      </w:r>
      <w:r w:rsidRPr="0086156A">
        <w:rPr>
          <w:rFonts w:ascii="Times New Roman" w:hAnsi="Times New Roman" w:cs="Times New Roman"/>
          <w:sz w:val="22"/>
          <w:szCs w:val="22"/>
        </w:rPr>
        <w:t xml:space="preserve"> к настоящему Контракту), являющейся неотъемлемой частью настоящего Контракта.</w:t>
      </w:r>
    </w:p>
    <w:p w14:paraId="1002D719" w14:textId="5A74777F" w:rsidR="00C12338" w:rsidRPr="0086156A" w:rsidRDefault="003A7F48"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 Поставляемый</w:t>
      </w:r>
      <w:r w:rsidR="00C12338" w:rsidRPr="0086156A">
        <w:rPr>
          <w:rFonts w:ascii="Times New Roman" w:hAnsi="Times New Roman" w:cs="Times New Roman"/>
          <w:szCs w:val="22"/>
        </w:rPr>
        <w:t xml:space="preserve"> </w:t>
      </w:r>
      <w:r w:rsidRPr="0086156A">
        <w:rPr>
          <w:rFonts w:ascii="Times New Roman" w:hAnsi="Times New Roman" w:cs="Times New Roman"/>
          <w:szCs w:val="22"/>
        </w:rPr>
        <w:t>товар</w:t>
      </w:r>
      <w:r w:rsidR="00C12338" w:rsidRPr="0086156A">
        <w:rPr>
          <w:rFonts w:ascii="Times New Roman" w:hAnsi="Times New Roman" w:cs="Times New Roman"/>
          <w:szCs w:val="22"/>
        </w:rPr>
        <w:t xml:space="preserve"> долж</w:t>
      </w:r>
      <w:r w:rsidRPr="0086156A">
        <w:rPr>
          <w:rFonts w:ascii="Times New Roman" w:hAnsi="Times New Roman" w:cs="Times New Roman"/>
          <w:szCs w:val="22"/>
        </w:rPr>
        <w:t>е</w:t>
      </w:r>
      <w:r w:rsidR="00C12338" w:rsidRPr="0086156A">
        <w:rPr>
          <w:rFonts w:ascii="Times New Roman" w:hAnsi="Times New Roman" w:cs="Times New Roman"/>
          <w:szCs w:val="22"/>
        </w:rPr>
        <w:t xml:space="preserve">н соответствовать требованиям качества и безопасности </w:t>
      </w:r>
      <w:r w:rsidRPr="0086156A">
        <w:rPr>
          <w:rFonts w:ascii="Times New Roman" w:hAnsi="Times New Roman" w:cs="Times New Roman"/>
          <w:szCs w:val="22"/>
        </w:rPr>
        <w:t>товара</w:t>
      </w:r>
      <w:r w:rsidR="00C12338" w:rsidRPr="0086156A">
        <w:rPr>
          <w:rFonts w:ascii="Times New Roman" w:hAnsi="Times New Roman" w:cs="Times New Roman"/>
          <w:szCs w:val="22"/>
        </w:rPr>
        <w:t xml:space="preserve"> в соответствии с действующими стандартами, утвержденными в отношении данного вида </w:t>
      </w:r>
      <w:r w:rsidRPr="0086156A">
        <w:rPr>
          <w:rFonts w:ascii="Times New Roman" w:hAnsi="Times New Roman" w:cs="Times New Roman"/>
          <w:szCs w:val="22"/>
        </w:rPr>
        <w:t>товара</w:t>
      </w:r>
      <w:r w:rsidR="00C12338" w:rsidRPr="0086156A">
        <w:rPr>
          <w:rFonts w:ascii="Times New Roman" w:hAnsi="Times New Roman" w:cs="Times New Roman"/>
          <w:szCs w:val="22"/>
        </w:rPr>
        <w:t>, что должно подтверждаться соответствующими документами, оформленными в соответствии с законодательством Ро</w:t>
      </w:r>
      <w:r w:rsidRPr="0086156A">
        <w:rPr>
          <w:rFonts w:ascii="Times New Roman" w:hAnsi="Times New Roman" w:cs="Times New Roman"/>
          <w:szCs w:val="22"/>
        </w:rPr>
        <w:t>ссийской Федерации. Поставляемый</w:t>
      </w:r>
      <w:r w:rsidR="00C12338" w:rsidRPr="0086156A">
        <w:rPr>
          <w:rFonts w:ascii="Times New Roman" w:hAnsi="Times New Roman" w:cs="Times New Roman"/>
          <w:szCs w:val="22"/>
        </w:rPr>
        <w:t xml:space="preserve"> </w:t>
      </w:r>
      <w:r w:rsidRPr="0086156A">
        <w:rPr>
          <w:rFonts w:ascii="Times New Roman" w:hAnsi="Times New Roman" w:cs="Times New Roman"/>
          <w:szCs w:val="22"/>
        </w:rPr>
        <w:t>товар</w:t>
      </w:r>
      <w:r w:rsidR="00C12338" w:rsidRPr="0086156A">
        <w:rPr>
          <w:rFonts w:ascii="Times New Roman" w:hAnsi="Times New Roman" w:cs="Times New Roman"/>
          <w:szCs w:val="22"/>
        </w:rPr>
        <w:t xml:space="preserve"> должен быть новым, то есть </w:t>
      </w:r>
      <w:r w:rsidRPr="0086156A">
        <w:rPr>
          <w:rFonts w:ascii="Times New Roman" w:hAnsi="Times New Roman" w:cs="Times New Roman"/>
          <w:szCs w:val="22"/>
        </w:rPr>
        <w:t>товаром</w:t>
      </w:r>
      <w:r w:rsidR="00C12338" w:rsidRPr="0086156A">
        <w:rPr>
          <w:rFonts w:ascii="Times New Roman" w:hAnsi="Times New Roman" w:cs="Times New Roman"/>
          <w:szCs w:val="22"/>
        </w:rPr>
        <w:t xml:space="preserve">,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w:t>
      </w:r>
    </w:p>
    <w:p w14:paraId="07C366E4" w14:textId="77777777" w:rsidR="00C12338" w:rsidRPr="0086156A" w:rsidRDefault="00C12338" w:rsidP="0086156A">
      <w:pPr>
        <w:pStyle w:val="ConsPlusNonformat"/>
        <w:ind w:firstLine="709"/>
        <w:jc w:val="both"/>
        <w:rPr>
          <w:rFonts w:ascii="Times New Roman" w:hAnsi="Times New Roman" w:cs="Times New Roman"/>
          <w:sz w:val="22"/>
          <w:szCs w:val="22"/>
        </w:rPr>
      </w:pPr>
    </w:p>
    <w:p w14:paraId="653F38D5" w14:textId="1FAFAF0F" w:rsidR="00C12338" w:rsidRPr="0086156A" w:rsidRDefault="00C12338" w:rsidP="00824931">
      <w:pPr>
        <w:pStyle w:val="ConsPlusNonformat"/>
        <w:ind w:firstLine="709"/>
        <w:jc w:val="center"/>
        <w:outlineLvl w:val="1"/>
        <w:rPr>
          <w:rFonts w:ascii="Times New Roman" w:hAnsi="Times New Roman" w:cs="Times New Roman"/>
          <w:sz w:val="22"/>
          <w:szCs w:val="22"/>
        </w:rPr>
      </w:pPr>
      <w:r w:rsidRPr="0086156A">
        <w:rPr>
          <w:rFonts w:ascii="Times New Roman" w:hAnsi="Times New Roman" w:cs="Times New Roman"/>
          <w:sz w:val="22"/>
          <w:szCs w:val="22"/>
        </w:rPr>
        <w:t>II. Цена Контракта и порядок расчетов</w:t>
      </w:r>
    </w:p>
    <w:p w14:paraId="0D859014" w14:textId="6EC1BB13" w:rsidR="00CB43A4" w:rsidRPr="0086156A" w:rsidRDefault="00CB43A4"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 xml:space="preserve">2.1. Цена Контракта составляет </w:t>
      </w:r>
      <w:r w:rsidR="00383671" w:rsidRPr="0086156A">
        <w:rPr>
          <w:rFonts w:ascii="Times New Roman" w:hAnsi="Times New Roman"/>
        </w:rPr>
        <w:t xml:space="preserve">___ </w:t>
      </w:r>
      <w:r w:rsidR="004B7D2A" w:rsidRPr="0086156A">
        <w:rPr>
          <w:rFonts w:ascii="Times New Roman" w:hAnsi="Times New Roman"/>
        </w:rPr>
        <w:t>(</w:t>
      </w:r>
      <w:r w:rsidR="00383671" w:rsidRPr="0086156A">
        <w:rPr>
          <w:rFonts w:ascii="Times New Roman" w:hAnsi="Times New Roman"/>
        </w:rPr>
        <w:t>_____</w:t>
      </w:r>
      <w:r w:rsidRPr="0086156A">
        <w:rPr>
          <w:rFonts w:ascii="Times New Roman" w:hAnsi="Times New Roman"/>
        </w:rPr>
        <w:t>) руб</w:t>
      </w:r>
      <w:r w:rsidR="00383671" w:rsidRPr="0086156A">
        <w:rPr>
          <w:rFonts w:ascii="Times New Roman" w:hAnsi="Times New Roman"/>
        </w:rPr>
        <w:t>.</w:t>
      </w:r>
      <w:r w:rsidR="00577243" w:rsidRPr="0086156A">
        <w:rPr>
          <w:rFonts w:ascii="Times New Roman" w:hAnsi="Times New Roman"/>
        </w:rPr>
        <w:t xml:space="preserve"> </w:t>
      </w:r>
      <w:r w:rsidR="00383671" w:rsidRPr="0086156A">
        <w:rPr>
          <w:rFonts w:ascii="Times New Roman" w:hAnsi="Times New Roman"/>
        </w:rPr>
        <w:t>__</w:t>
      </w:r>
      <w:r w:rsidR="00577243" w:rsidRPr="0086156A">
        <w:rPr>
          <w:rFonts w:ascii="Times New Roman" w:hAnsi="Times New Roman"/>
        </w:rPr>
        <w:t xml:space="preserve"> копеек</w:t>
      </w:r>
      <w:r w:rsidRPr="0086156A">
        <w:rPr>
          <w:rFonts w:ascii="Times New Roman" w:hAnsi="Times New Roman"/>
        </w:rPr>
        <w:t xml:space="preserve">, </w:t>
      </w:r>
      <w:r w:rsidR="00383671" w:rsidRPr="0086156A">
        <w:rPr>
          <w:rFonts w:ascii="Times New Roman" w:hAnsi="Times New Roman"/>
        </w:rPr>
        <w:t>в том числе НДС (</w:t>
      </w:r>
      <w:r w:rsidR="00CA59C6" w:rsidRPr="0086156A">
        <w:rPr>
          <w:rFonts w:ascii="Times New Roman" w:hAnsi="Times New Roman"/>
        </w:rPr>
        <w:t>НДС не предусмотрен</w:t>
      </w:r>
      <w:r w:rsidR="00383671" w:rsidRPr="0086156A">
        <w:rPr>
          <w:rFonts w:ascii="Times New Roman" w:hAnsi="Times New Roman"/>
        </w:rPr>
        <w:t>)</w:t>
      </w:r>
      <w:r w:rsidR="007F0DB0" w:rsidRPr="0086156A">
        <w:rPr>
          <w:rFonts w:ascii="Times New Roman" w:hAnsi="Times New Roman"/>
        </w:rPr>
        <w:t>.</w:t>
      </w:r>
    </w:p>
    <w:p w14:paraId="2DA96F37" w14:textId="5AA9820C" w:rsidR="00383671" w:rsidRPr="0086156A" w:rsidRDefault="00383671" w:rsidP="0086156A">
      <w:pPr>
        <w:pStyle w:val="ConsPlusNormal"/>
        <w:jc w:val="both"/>
        <w:rPr>
          <w:rFonts w:ascii="Times New Roman" w:hAnsi="Times New Roman" w:cs="Times New Roman"/>
          <w:szCs w:val="22"/>
        </w:rPr>
      </w:pPr>
      <w:r w:rsidRPr="0086156A">
        <w:rPr>
          <w:rFonts w:ascii="Times New Roman" w:hAnsi="Times New Roman" w:cs="Times New Roman"/>
          <w:szCs w:val="22"/>
        </w:rPr>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3C9FC2" w14:textId="77777777" w:rsidR="00383671"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2.2. </w:t>
      </w:r>
      <w:r w:rsidR="00EE0527" w:rsidRPr="0086156A">
        <w:rPr>
          <w:rFonts w:ascii="Times New Roman" w:hAnsi="Times New Roman" w:cs="Times New Roman"/>
          <w:szCs w:val="22"/>
        </w:rPr>
        <w:t xml:space="preserve">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14:paraId="4670F7A4" w14:textId="700C2F34" w:rsidR="00E93DCF" w:rsidRPr="0086156A" w:rsidRDefault="00383671" w:rsidP="0086156A">
      <w:pPr>
        <w:pStyle w:val="ConsPlusNormal"/>
        <w:jc w:val="both"/>
        <w:rPr>
          <w:rFonts w:ascii="Times New Roman" w:hAnsi="Times New Roman" w:cs="Times New Roman"/>
          <w:szCs w:val="22"/>
        </w:rPr>
      </w:pPr>
      <w:bookmarkStart w:id="2" w:name="P1458"/>
      <w:bookmarkEnd w:id="2"/>
      <w:r w:rsidRPr="0086156A">
        <w:rPr>
          <w:rFonts w:ascii="Times New Roman" w:hAnsi="Times New Roman" w:cs="Times New Roman"/>
          <w:szCs w:val="22"/>
        </w:rPr>
        <w:t xml:space="preserve">            </w:t>
      </w:r>
      <w:r w:rsidR="00E93DCF" w:rsidRPr="0086156A">
        <w:rPr>
          <w:rFonts w:ascii="Times New Roman" w:hAnsi="Times New Roman" w:cs="Times New Roman"/>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6D93680" w14:textId="77777777" w:rsidR="00E93DCF" w:rsidRPr="0086156A" w:rsidRDefault="00E93DCF" w:rsidP="0086156A">
      <w:pPr>
        <w:pStyle w:val="ConsPlusNormal"/>
        <w:ind w:firstLine="709"/>
        <w:jc w:val="both"/>
        <w:rPr>
          <w:rFonts w:ascii="Times New Roman" w:hAnsi="Times New Roman" w:cs="Times New Roman"/>
          <w:szCs w:val="22"/>
        </w:rPr>
      </w:pPr>
      <w:bookmarkStart w:id="3" w:name="P1459"/>
      <w:bookmarkEnd w:id="3"/>
      <w:r w:rsidRPr="0086156A">
        <w:rPr>
          <w:rFonts w:ascii="Times New Roman" w:hAnsi="Times New Roman" w:cs="Times New Roman"/>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86156A">
          <w:rPr>
            <w:rFonts w:ascii="Times New Roman" w:hAnsi="Times New Roman" w:cs="Times New Roman"/>
            <w:szCs w:val="22"/>
          </w:rPr>
          <w:t>законом</w:t>
        </w:r>
      </w:hyperlink>
      <w:r w:rsidRPr="0086156A">
        <w:rPr>
          <w:rFonts w:ascii="Times New Roman" w:hAnsi="Times New Roman" w:cs="Times New Roman"/>
          <w:szCs w:val="22"/>
        </w:rPr>
        <w:t xml:space="preserve"> от 5 апреля 2013 г. N 44-ФЗ "О контрактной системе в сфере закупок товаров, работ </w:t>
      </w:r>
    </w:p>
    <w:p w14:paraId="060CCA3C" w14:textId="373CFD4E" w:rsidR="00E93DCF" w:rsidRPr="0086156A" w:rsidRDefault="00E93DCF" w:rsidP="0086156A">
      <w:pPr>
        <w:pStyle w:val="ConsPlusNormal"/>
        <w:ind w:firstLine="709"/>
        <w:jc w:val="both"/>
        <w:rPr>
          <w:rFonts w:ascii="Times New Roman" w:hAnsi="Times New Roman" w:cs="Times New Roman"/>
          <w:szCs w:val="22"/>
        </w:rPr>
      </w:pPr>
      <w:bookmarkStart w:id="4" w:name="P1460"/>
      <w:bookmarkEnd w:id="4"/>
      <w:r w:rsidRPr="0086156A">
        <w:rPr>
          <w:rFonts w:ascii="Times New Roman" w:hAnsi="Times New Roman" w:cs="Times New Roman"/>
          <w:szCs w:val="22"/>
        </w:rPr>
        <w:t xml:space="preserve">Цена Контракта может быть снижена по соглашению Сторон </w:t>
      </w:r>
      <w:proofErr w:type="gramStart"/>
      <w:r w:rsidR="00497592" w:rsidRPr="0086156A">
        <w:rPr>
          <w:rFonts w:ascii="Times New Roman" w:hAnsi="Times New Roman" w:cs="Times New Roman"/>
          <w:szCs w:val="22"/>
        </w:rPr>
        <w:t>без изменения</w:t>
      </w:r>
      <w:proofErr w:type="gramEnd"/>
      <w:r w:rsidRPr="0086156A">
        <w:rPr>
          <w:rFonts w:ascii="Times New Roman" w:hAnsi="Times New Roman" w:cs="Times New Roman"/>
          <w:szCs w:val="22"/>
        </w:rPr>
        <w:t xml:space="preserve"> предусмотренного Контрактом количества и качества поставляемого Товара и иных условий Контракта.</w:t>
      </w:r>
    </w:p>
    <w:p w14:paraId="0F4C068F" w14:textId="04E4844D" w:rsidR="00383671" w:rsidRPr="0086156A" w:rsidRDefault="00E93DCF" w:rsidP="0086156A">
      <w:pPr>
        <w:spacing w:after="0" w:line="240" w:lineRule="auto"/>
        <w:ind w:firstLine="709"/>
        <w:jc w:val="both"/>
        <w:rPr>
          <w:rFonts w:ascii="Times New Roman" w:hAnsi="Times New Roman"/>
          <w:snapToGrid w:val="0"/>
        </w:rPr>
      </w:pPr>
      <w:r w:rsidRPr="0086156A">
        <w:rPr>
          <w:rFonts w:ascii="Times New Roman" w:hAnsi="Times New Roman"/>
        </w:rPr>
        <w:t xml:space="preserve">2.5. </w:t>
      </w:r>
      <w:r w:rsidR="00383671" w:rsidRPr="0086156A">
        <w:rPr>
          <w:rFonts w:ascii="Times New Roman" w:hAnsi="Times New Roman"/>
          <w:snapToGrid w:val="0"/>
        </w:rPr>
        <w:t xml:space="preserve">Источник финансирования – средства бюджетных учреждений, </w:t>
      </w:r>
      <w:r w:rsidR="00FB1056">
        <w:rPr>
          <w:rFonts w:ascii="Times New Roman" w:hAnsi="Times New Roman"/>
          <w:snapToGrid w:val="0"/>
        </w:rPr>
        <w:t>в рамках выполнения муниципального задания.</w:t>
      </w:r>
    </w:p>
    <w:p w14:paraId="1040438E" w14:textId="5AD0975F" w:rsidR="00E93DCF" w:rsidRPr="0086156A" w:rsidRDefault="00E93DCF" w:rsidP="0086156A">
      <w:pPr>
        <w:widowControl w:val="0"/>
        <w:autoSpaceDE w:val="0"/>
        <w:autoSpaceDN w:val="0"/>
        <w:adjustRightInd w:val="0"/>
        <w:spacing w:after="0" w:line="240" w:lineRule="auto"/>
        <w:ind w:firstLine="709"/>
        <w:jc w:val="both"/>
        <w:rPr>
          <w:rFonts w:ascii="Times New Roman" w:hAnsi="Times New Roman"/>
        </w:rPr>
      </w:pPr>
      <w:r w:rsidRPr="0086156A">
        <w:rPr>
          <w:rFonts w:ascii="Times New Roman" w:hAnsi="Times New Roman"/>
        </w:rPr>
        <w:t>2.6. Оплата по Контракту производится в пределах соответствующих лимитов Заказчика.</w:t>
      </w:r>
    </w:p>
    <w:p w14:paraId="0C6C5836" w14:textId="78F41966"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2.7. Расчет между Заказчиком и Поставщиком производятся не позднее 7 (семи) рабочих дней с даты подписания Заказчиком </w:t>
      </w:r>
      <w:r w:rsidR="00383671" w:rsidRPr="0086156A">
        <w:rPr>
          <w:rFonts w:ascii="Times New Roman" w:hAnsi="Times New Roman" w:cs="Times New Roman"/>
          <w:szCs w:val="22"/>
        </w:rPr>
        <w:t>универсального передаточного документа (далее - УПД)</w:t>
      </w:r>
      <w:r w:rsidR="001814D2">
        <w:rPr>
          <w:rFonts w:ascii="Times New Roman" w:hAnsi="Times New Roman" w:cs="Times New Roman"/>
          <w:szCs w:val="22"/>
        </w:rPr>
        <w:t xml:space="preserve"> на основании предоставленного счета</w:t>
      </w:r>
      <w:r w:rsidRPr="0086156A">
        <w:rPr>
          <w:rFonts w:ascii="Times New Roman" w:hAnsi="Times New Roman" w:cs="Times New Roman"/>
          <w:szCs w:val="22"/>
        </w:rPr>
        <w:t>.</w:t>
      </w:r>
    </w:p>
    <w:p w14:paraId="3380B6E1" w14:textId="77777777" w:rsidR="00E93DCF" w:rsidRPr="0086156A" w:rsidRDefault="00E93DCF" w:rsidP="0086156A">
      <w:pPr>
        <w:pStyle w:val="ConsPlusNormal"/>
        <w:ind w:firstLine="709"/>
        <w:jc w:val="both"/>
        <w:rPr>
          <w:rFonts w:ascii="Times New Roman" w:hAnsi="Times New Roman" w:cs="Times New Roman"/>
          <w:szCs w:val="22"/>
        </w:rPr>
      </w:pPr>
      <w:bookmarkStart w:id="5" w:name="P1475"/>
      <w:bookmarkEnd w:id="5"/>
      <w:r w:rsidRPr="0086156A">
        <w:rPr>
          <w:rFonts w:ascii="Times New Roman" w:hAnsi="Times New Roman" w:cs="Times New Roman"/>
          <w:szCs w:val="22"/>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w:t>
      </w:r>
      <w:r w:rsidRPr="0086156A">
        <w:rPr>
          <w:rFonts w:ascii="Times New Roman" w:hAnsi="Times New Roman" w:cs="Times New Roman"/>
          <w:szCs w:val="22"/>
        </w:rPr>
        <w:lastRenderedPageBreak/>
        <w:t xml:space="preserve">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BF4B678" w14:textId="77777777" w:rsidR="00E93DCF" w:rsidRPr="0086156A" w:rsidRDefault="00E93DCF" w:rsidP="0086156A">
      <w:pPr>
        <w:pStyle w:val="ConsPlusNormal"/>
        <w:ind w:firstLine="709"/>
        <w:jc w:val="both"/>
        <w:rPr>
          <w:rFonts w:ascii="Times New Roman" w:hAnsi="Times New Roman" w:cs="Times New Roman"/>
          <w:szCs w:val="22"/>
        </w:rPr>
      </w:pPr>
    </w:p>
    <w:p w14:paraId="2609068B" w14:textId="5B6EB844" w:rsidR="00E93DCF" w:rsidRPr="0086156A" w:rsidRDefault="00E93DCF" w:rsidP="0086156A">
      <w:pPr>
        <w:pStyle w:val="ConsPlusNormal"/>
        <w:ind w:firstLine="709"/>
        <w:jc w:val="center"/>
        <w:outlineLvl w:val="1"/>
        <w:rPr>
          <w:rFonts w:ascii="Times New Roman" w:hAnsi="Times New Roman" w:cs="Times New Roman"/>
          <w:szCs w:val="22"/>
        </w:rPr>
      </w:pPr>
      <w:bookmarkStart w:id="6" w:name="P1477"/>
      <w:bookmarkEnd w:id="6"/>
      <w:r w:rsidRPr="0086156A">
        <w:rPr>
          <w:rFonts w:ascii="Times New Roman" w:hAnsi="Times New Roman" w:cs="Times New Roman"/>
          <w:szCs w:val="22"/>
        </w:rPr>
        <w:t>III. Порядок, сроки и условия поставки</w:t>
      </w:r>
      <w:r w:rsidR="00AA68C0" w:rsidRPr="0086156A">
        <w:rPr>
          <w:rFonts w:ascii="Times New Roman" w:hAnsi="Times New Roman" w:cs="Times New Roman"/>
          <w:szCs w:val="22"/>
        </w:rPr>
        <w:t xml:space="preserve"> </w:t>
      </w:r>
      <w:r w:rsidRPr="0086156A">
        <w:rPr>
          <w:rFonts w:ascii="Times New Roman" w:hAnsi="Times New Roman" w:cs="Times New Roman"/>
          <w:szCs w:val="22"/>
        </w:rPr>
        <w:t xml:space="preserve">и приемки Товара </w:t>
      </w:r>
    </w:p>
    <w:p w14:paraId="7ABF9812" w14:textId="2684FF63" w:rsidR="00383671" w:rsidRPr="0086156A" w:rsidRDefault="00E93DCF" w:rsidP="0086156A">
      <w:pPr>
        <w:spacing w:after="0" w:line="240" w:lineRule="auto"/>
        <w:ind w:firstLine="709"/>
        <w:jc w:val="both"/>
        <w:rPr>
          <w:rFonts w:ascii="Times New Roman" w:hAnsi="Times New Roman"/>
          <w:shd w:val="clear" w:color="auto" w:fill="F7F7F8"/>
        </w:rPr>
      </w:pPr>
      <w:bookmarkStart w:id="7" w:name="P1480"/>
      <w:bookmarkEnd w:id="7"/>
      <w:r w:rsidRPr="0086156A">
        <w:rPr>
          <w:rFonts w:ascii="Times New Roman" w:hAnsi="Times New Roman"/>
        </w:rPr>
        <w:t xml:space="preserve">3.1. Поставщик самостоятельно доставляет Товар Заказчику по адресу: </w:t>
      </w:r>
      <w:r w:rsidR="00383671" w:rsidRPr="0086156A">
        <w:rPr>
          <w:rFonts w:ascii="Times New Roman" w:hAnsi="Times New Roman"/>
          <w:shd w:val="clear" w:color="auto" w:fill="F7F7F8"/>
        </w:rPr>
        <w:t>Челябинская область, городской округ Челябинский, город Челябинск, улица Переселенческий Пункт, дом 10.</w:t>
      </w:r>
    </w:p>
    <w:p w14:paraId="10966C42" w14:textId="02AE0419" w:rsidR="00E93DCF" w:rsidRPr="0086156A" w:rsidRDefault="00E93DCF" w:rsidP="0086156A">
      <w:pPr>
        <w:snapToGrid w:val="0"/>
        <w:spacing w:after="0" w:line="240" w:lineRule="auto"/>
        <w:ind w:firstLine="709"/>
        <w:jc w:val="both"/>
        <w:rPr>
          <w:rFonts w:ascii="Times New Roman" w:eastAsia="Times New Roman" w:hAnsi="Times New Roman"/>
          <w:lang w:eastAsia="ru-RU"/>
        </w:rPr>
      </w:pPr>
      <w:r w:rsidRPr="0086156A">
        <w:rPr>
          <w:rFonts w:ascii="Times New Roman" w:hAnsi="Times New Roman"/>
        </w:rPr>
        <w:t>Срок поставки товара</w:t>
      </w:r>
      <w:r w:rsidR="00383671" w:rsidRPr="0086156A">
        <w:rPr>
          <w:rFonts w:ascii="Times New Roman" w:hAnsi="Times New Roman"/>
        </w:rPr>
        <w:t>:</w:t>
      </w:r>
      <w:r w:rsidRPr="0086156A">
        <w:rPr>
          <w:rFonts w:ascii="Times New Roman" w:hAnsi="Times New Roman"/>
        </w:rPr>
        <w:t xml:space="preserve"> </w:t>
      </w:r>
      <w:r w:rsidR="00FB1056">
        <w:rPr>
          <w:rFonts w:ascii="Times New Roman" w:hAnsi="Times New Roman"/>
        </w:rPr>
        <w:t>10</w:t>
      </w:r>
      <w:r w:rsidR="00383671" w:rsidRPr="0086156A">
        <w:rPr>
          <w:rFonts w:ascii="Times New Roman" w:hAnsi="Times New Roman"/>
        </w:rPr>
        <w:t xml:space="preserve"> (</w:t>
      </w:r>
      <w:r w:rsidR="00824931">
        <w:rPr>
          <w:rFonts w:ascii="Times New Roman" w:hAnsi="Times New Roman"/>
        </w:rPr>
        <w:t>десять</w:t>
      </w:r>
      <w:r w:rsidR="00383671" w:rsidRPr="0086156A">
        <w:rPr>
          <w:rFonts w:ascii="Times New Roman" w:hAnsi="Times New Roman"/>
        </w:rPr>
        <w:t>)</w:t>
      </w:r>
      <w:r w:rsidRPr="0086156A">
        <w:rPr>
          <w:rFonts w:ascii="Times New Roman" w:hAnsi="Times New Roman"/>
        </w:rPr>
        <w:t xml:space="preserve"> </w:t>
      </w:r>
      <w:r w:rsidR="00824931">
        <w:rPr>
          <w:rFonts w:ascii="Times New Roman" w:hAnsi="Times New Roman"/>
        </w:rPr>
        <w:t xml:space="preserve">рабочих </w:t>
      </w:r>
      <w:r w:rsidRPr="0086156A">
        <w:rPr>
          <w:rFonts w:ascii="Times New Roman" w:hAnsi="Times New Roman"/>
        </w:rPr>
        <w:t>дней с</w:t>
      </w:r>
      <w:r w:rsidR="00FB1056">
        <w:rPr>
          <w:rFonts w:ascii="Times New Roman" w:hAnsi="Times New Roman"/>
        </w:rPr>
        <w:t>о дня, следующего за датой</w:t>
      </w:r>
      <w:r w:rsidRPr="0086156A">
        <w:rPr>
          <w:rFonts w:ascii="Times New Roman" w:hAnsi="Times New Roman"/>
        </w:rPr>
        <w:t xml:space="preserve"> </w:t>
      </w:r>
      <w:r w:rsidR="00383671" w:rsidRPr="0086156A">
        <w:rPr>
          <w:rFonts w:ascii="Times New Roman" w:hAnsi="Times New Roman"/>
        </w:rPr>
        <w:t>заключения</w:t>
      </w:r>
      <w:r w:rsidRPr="0086156A">
        <w:rPr>
          <w:rFonts w:ascii="Times New Roman" w:hAnsi="Times New Roman"/>
        </w:rPr>
        <w:t xml:space="preserve"> контракта.</w:t>
      </w:r>
    </w:p>
    <w:p w14:paraId="75FE0A84" w14:textId="0565B078"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Поставщик не менее чем за </w:t>
      </w:r>
      <w:r w:rsidR="00383671" w:rsidRPr="0086156A">
        <w:rPr>
          <w:rFonts w:ascii="Times New Roman" w:hAnsi="Times New Roman" w:cs="Times New Roman"/>
          <w:szCs w:val="22"/>
        </w:rPr>
        <w:t>1</w:t>
      </w:r>
      <w:r w:rsidRPr="0086156A">
        <w:rPr>
          <w:rFonts w:ascii="Times New Roman" w:hAnsi="Times New Roman" w:cs="Times New Roman"/>
          <w:szCs w:val="22"/>
        </w:rPr>
        <w:t xml:space="preserve"> </w:t>
      </w:r>
      <w:r w:rsidR="00383671" w:rsidRPr="0086156A">
        <w:rPr>
          <w:rFonts w:ascii="Times New Roman" w:hAnsi="Times New Roman" w:cs="Times New Roman"/>
          <w:szCs w:val="22"/>
        </w:rPr>
        <w:t xml:space="preserve">рабочий </w:t>
      </w:r>
      <w:r w:rsidRPr="0086156A">
        <w:rPr>
          <w:rFonts w:ascii="Times New Roman" w:hAnsi="Times New Roman" w:cs="Times New Roman"/>
          <w:szCs w:val="22"/>
        </w:rPr>
        <w:t>д</w:t>
      </w:r>
      <w:r w:rsidR="00383671" w:rsidRPr="0086156A">
        <w:rPr>
          <w:rFonts w:ascii="Times New Roman" w:hAnsi="Times New Roman" w:cs="Times New Roman"/>
          <w:szCs w:val="22"/>
        </w:rPr>
        <w:t>ень</w:t>
      </w:r>
      <w:r w:rsidRPr="0086156A">
        <w:rPr>
          <w:rFonts w:ascii="Times New Roman" w:hAnsi="Times New Roman" w:cs="Times New Roman"/>
          <w:szCs w:val="22"/>
        </w:rPr>
        <w:t xml:space="preserve"> до осуществления поставки Товара направляет в адрес Заказчика уведомление о времени и дате доставки Товара в место доставки.</w:t>
      </w:r>
    </w:p>
    <w:p w14:paraId="6E86C7B3" w14:textId="20FC08DA" w:rsidR="004B5780" w:rsidRPr="0086156A" w:rsidRDefault="004B5780" w:rsidP="0086156A">
      <w:pPr>
        <w:pStyle w:val="ConsPlusNormal"/>
        <w:jc w:val="both"/>
        <w:rPr>
          <w:rFonts w:ascii="Times New Roman" w:hAnsi="Times New Roman" w:cs="Times New Roman"/>
          <w:szCs w:val="22"/>
        </w:rPr>
      </w:pPr>
      <w:r w:rsidRPr="0086156A">
        <w:rPr>
          <w:rFonts w:ascii="Times New Roman" w:hAnsi="Times New Roman" w:cs="Times New Roman"/>
          <w:szCs w:val="22"/>
        </w:rPr>
        <w:t xml:space="preserve">            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43A81610" w14:textId="71CE55CD" w:rsidR="004B5780" w:rsidRPr="0086156A" w:rsidRDefault="004B5780" w:rsidP="0086156A">
      <w:pPr>
        <w:pStyle w:val="ConsPlusNormal"/>
        <w:jc w:val="both"/>
        <w:rPr>
          <w:rFonts w:ascii="Times New Roman" w:hAnsi="Times New Roman" w:cs="Times New Roman"/>
          <w:szCs w:val="22"/>
        </w:rPr>
      </w:pPr>
      <w:r w:rsidRPr="0086156A">
        <w:rPr>
          <w:rFonts w:ascii="Times New Roman" w:hAnsi="Times New Roman" w:cs="Times New Roman"/>
          <w:szCs w:val="22"/>
        </w:rPr>
        <w:t xml:space="preserve">            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22633D5B" w14:textId="42D3C0C4" w:rsidR="004B5780" w:rsidRPr="0086156A" w:rsidRDefault="004B5780" w:rsidP="0086156A">
      <w:pPr>
        <w:spacing w:after="0" w:line="240" w:lineRule="auto"/>
        <w:jc w:val="both"/>
        <w:rPr>
          <w:rFonts w:ascii="Times New Roman" w:hAnsi="Times New Roman"/>
          <w:bCs/>
        </w:rPr>
      </w:pPr>
      <w:r w:rsidRPr="0086156A">
        <w:rPr>
          <w:rFonts w:ascii="Times New Roman" w:hAnsi="Times New Roman"/>
          <w:bCs/>
        </w:rPr>
        <w:t xml:space="preserve">             3.4. Для проверки поставленных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14:paraId="543581DB" w14:textId="54BBC4EB" w:rsidR="004B5780" w:rsidRPr="0086156A" w:rsidRDefault="004B5780"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3.5. При отсутствии у Заказчика претензий по количеству и качеству поставленного Товара Заказчик в течение 5 (пяти) рабочих дней с даты доставки Товара Поставщиком подписывает УПД.  После этого Товар считается переданным Поставщиком Заказчику.</w:t>
      </w:r>
    </w:p>
    <w:p w14:paraId="23C3986F" w14:textId="6B2ABB32" w:rsidR="004B5780" w:rsidRPr="0086156A" w:rsidRDefault="004B5780"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history="1">
        <w:r w:rsidRPr="0086156A">
          <w:rPr>
            <w:rFonts w:ascii="Times New Roman" w:hAnsi="Times New Roman" w:cs="Times New Roman"/>
            <w:szCs w:val="22"/>
          </w:rPr>
          <w:t>пункте 3.</w:t>
        </w:r>
      </w:hyperlink>
      <w:r w:rsidRPr="0086156A">
        <w:rPr>
          <w:rFonts w:ascii="Times New Roman" w:hAnsi="Times New Roman" w:cs="Times New Roman"/>
          <w:szCs w:val="22"/>
        </w:rPr>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21BBA70E" w14:textId="77777777" w:rsidR="004B5780" w:rsidRPr="0086156A" w:rsidRDefault="004B5780"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37047790" w14:textId="59566A41" w:rsidR="004B5780" w:rsidRPr="0086156A" w:rsidRDefault="004B5780"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3.8. Право собственности и риск случайной гибели или порчи Товара переходит от Поставщика к Заказчику с момента приемки Товара Заказчиком и подписания Заказчиком УПД.</w:t>
      </w:r>
    </w:p>
    <w:p w14:paraId="416BA0FC" w14:textId="5232ABA6" w:rsidR="004B5780" w:rsidRPr="0086156A" w:rsidRDefault="004B5780"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325C116A" w14:textId="539F8D80" w:rsidR="004B5780" w:rsidRPr="0086156A" w:rsidRDefault="004B5780" w:rsidP="0086156A">
      <w:pPr>
        <w:spacing w:after="0" w:line="240" w:lineRule="auto"/>
        <w:ind w:firstLine="540"/>
        <w:contextualSpacing/>
        <w:jc w:val="both"/>
        <w:rPr>
          <w:rFonts w:ascii="Times New Roman" w:hAnsi="Times New Roman"/>
          <w:snapToGrid w:val="0"/>
        </w:rPr>
      </w:pPr>
      <w:r w:rsidRPr="0086156A">
        <w:rPr>
          <w:rFonts w:ascii="Times New Roman" w:hAnsi="Times New Roman"/>
        </w:rPr>
        <w:t xml:space="preserve">   </w:t>
      </w:r>
    </w:p>
    <w:p w14:paraId="71472E0B"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IV. Взаимодействие Сторон</w:t>
      </w:r>
    </w:p>
    <w:p w14:paraId="52BE3E60" w14:textId="77777777" w:rsidR="00E93DCF" w:rsidRPr="0086156A" w:rsidRDefault="00E93DCF" w:rsidP="0086156A">
      <w:pPr>
        <w:pStyle w:val="ConsPlusNormal"/>
        <w:ind w:firstLine="709"/>
        <w:jc w:val="both"/>
        <w:rPr>
          <w:rFonts w:ascii="Times New Roman" w:hAnsi="Times New Roman" w:cs="Times New Roman"/>
          <w:szCs w:val="22"/>
        </w:rPr>
      </w:pPr>
      <w:bookmarkStart w:id="8" w:name="P1497"/>
      <w:bookmarkEnd w:id="8"/>
      <w:r w:rsidRPr="0086156A">
        <w:rPr>
          <w:rFonts w:ascii="Times New Roman" w:hAnsi="Times New Roman" w:cs="Times New Roman"/>
          <w:szCs w:val="22"/>
        </w:rPr>
        <w:t xml:space="preserve">4.1. Поставщик обязан: </w:t>
      </w:r>
    </w:p>
    <w:p w14:paraId="676BD5BE"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4.1.1. поставить Товар в порядке, количестве, в срок и на условиях, предусмотренных Контрактом и спецификацией;</w:t>
      </w:r>
    </w:p>
    <w:p w14:paraId="2EF3D74E" w14:textId="77777777" w:rsidR="00E93DCF" w:rsidRPr="0086156A" w:rsidRDefault="00E93DCF" w:rsidP="0086156A">
      <w:pPr>
        <w:pStyle w:val="ConsPlusNormal"/>
        <w:ind w:firstLine="709"/>
        <w:jc w:val="both"/>
        <w:rPr>
          <w:rFonts w:ascii="Times New Roman" w:hAnsi="Times New Roman" w:cs="Times New Roman"/>
          <w:szCs w:val="22"/>
        </w:rPr>
      </w:pPr>
      <w:bookmarkStart w:id="9" w:name="P1499"/>
      <w:bookmarkEnd w:id="9"/>
      <w:r w:rsidRPr="0086156A">
        <w:rPr>
          <w:rFonts w:ascii="Times New Roman" w:hAnsi="Times New Roman" w:cs="Times New Roman"/>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B9799C9"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1F394AD" w14:textId="77777777" w:rsidR="00E93DCF" w:rsidRPr="0086156A" w:rsidRDefault="00E93DCF" w:rsidP="0086156A">
      <w:pPr>
        <w:pStyle w:val="ConsPlusNormal"/>
        <w:ind w:firstLine="709"/>
        <w:jc w:val="both"/>
        <w:rPr>
          <w:rFonts w:ascii="Times New Roman" w:hAnsi="Times New Roman" w:cs="Times New Roman"/>
          <w:szCs w:val="22"/>
        </w:rPr>
      </w:pPr>
      <w:bookmarkStart w:id="10" w:name="P1502"/>
      <w:bookmarkStart w:id="11" w:name="P1503"/>
      <w:bookmarkStart w:id="12" w:name="P1504"/>
      <w:bookmarkEnd w:id="10"/>
      <w:bookmarkEnd w:id="11"/>
      <w:bookmarkEnd w:id="12"/>
      <w:r w:rsidRPr="0086156A">
        <w:rPr>
          <w:rFonts w:ascii="Times New Roman" w:hAnsi="Times New Roman" w:cs="Times New Roman"/>
          <w:szCs w:val="22"/>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589B96D3" w14:textId="77777777" w:rsidR="00E93DCF" w:rsidRPr="0086156A" w:rsidRDefault="00E93DCF" w:rsidP="0086156A">
      <w:pPr>
        <w:pStyle w:val="ConsPlusNormal"/>
        <w:ind w:firstLine="709"/>
        <w:jc w:val="both"/>
        <w:rPr>
          <w:rFonts w:ascii="Times New Roman" w:hAnsi="Times New Roman" w:cs="Times New Roman"/>
          <w:szCs w:val="22"/>
        </w:rPr>
      </w:pPr>
      <w:bookmarkStart w:id="13" w:name="P1505"/>
      <w:bookmarkEnd w:id="13"/>
      <w:r w:rsidRPr="0086156A">
        <w:rPr>
          <w:rFonts w:ascii="Times New Roman" w:hAnsi="Times New Roman" w:cs="Times New Roman"/>
          <w:szCs w:val="22"/>
        </w:rPr>
        <w:t xml:space="preserve">4.1.6. предоставлять Заказчику по его требованию документы, относящиеся к предмету Контракта, </w:t>
      </w:r>
      <w:r w:rsidRPr="0086156A">
        <w:rPr>
          <w:rFonts w:ascii="Times New Roman" w:hAnsi="Times New Roman" w:cs="Times New Roman"/>
          <w:szCs w:val="22"/>
        </w:rPr>
        <w:lastRenderedPageBreak/>
        <w:t>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3F5FEA8" w14:textId="77777777" w:rsidR="00E93DCF" w:rsidRPr="0086156A" w:rsidRDefault="00E93DCF" w:rsidP="0086156A">
      <w:pPr>
        <w:pStyle w:val="ConsPlusNormal"/>
        <w:ind w:firstLine="709"/>
        <w:jc w:val="both"/>
        <w:rPr>
          <w:rFonts w:ascii="Times New Roman" w:hAnsi="Times New Roman" w:cs="Times New Roman"/>
          <w:szCs w:val="22"/>
        </w:rPr>
      </w:pPr>
      <w:bookmarkStart w:id="14" w:name="P1507"/>
      <w:bookmarkEnd w:id="14"/>
      <w:r w:rsidRPr="0086156A">
        <w:rPr>
          <w:rFonts w:ascii="Times New Roman" w:hAnsi="Times New Roman" w:cs="Times New Roman"/>
          <w:szCs w:val="22"/>
        </w:rPr>
        <w:t>4.2. Поставщик вправе:</w:t>
      </w:r>
    </w:p>
    <w:p w14:paraId="6F376359"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4.2.1. требовать от Заказчика произвести приемку Товара в порядке и в сроки, предусмотренные Контрактом;</w:t>
      </w:r>
    </w:p>
    <w:p w14:paraId="3AEB31E3" w14:textId="77777777" w:rsidR="00E93DCF" w:rsidRPr="0086156A" w:rsidRDefault="00E93DCF" w:rsidP="0086156A">
      <w:pPr>
        <w:pStyle w:val="ConsPlusNormal"/>
        <w:ind w:firstLine="709"/>
        <w:jc w:val="both"/>
        <w:rPr>
          <w:rFonts w:ascii="Times New Roman" w:hAnsi="Times New Roman" w:cs="Times New Roman"/>
          <w:szCs w:val="22"/>
        </w:rPr>
      </w:pPr>
      <w:bookmarkStart w:id="15" w:name="P1518"/>
      <w:bookmarkEnd w:id="15"/>
      <w:r w:rsidRPr="0086156A">
        <w:rPr>
          <w:rFonts w:ascii="Times New Roman" w:hAnsi="Times New Roman" w:cs="Times New Roman"/>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BE5A24F" w14:textId="77777777" w:rsidR="00E93DCF" w:rsidRPr="0086156A" w:rsidRDefault="00E93DCF" w:rsidP="0086156A">
      <w:pPr>
        <w:pStyle w:val="ConsPlusNormal"/>
        <w:ind w:firstLine="709"/>
        <w:jc w:val="both"/>
        <w:rPr>
          <w:rFonts w:ascii="Times New Roman" w:hAnsi="Times New Roman" w:cs="Times New Roman"/>
          <w:szCs w:val="22"/>
        </w:rPr>
      </w:pPr>
      <w:bookmarkStart w:id="16" w:name="P1519"/>
      <w:bookmarkEnd w:id="16"/>
      <w:r w:rsidRPr="0086156A">
        <w:rPr>
          <w:rFonts w:ascii="Times New Roman" w:hAnsi="Times New Roman" w:cs="Times New Roman"/>
          <w:szCs w:val="22"/>
        </w:rPr>
        <w:t xml:space="preserve">4.2.3. принять решение об одностороннем отказе от исполнения Контракта в соответствии с гражданским законодательством; </w:t>
      </w:r>
    </w:p>
    <w:p w14:paraId="6390B086"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4.2.4. требовать возмещения убытков, уплаты неустоек (штрафов, пеней) в соответствии с </w:t>
      </w:r>
      <w:hyperlink w:anchor="P1550" w:history="1">
        <w:r w:rsidRPr="0086156A">
          <w:rPr>
            <w:rFonts w:ascii="Times New Roman" w:hAnsi="Times New Roman" w:cs="Times New Roman"/>
            <w:szCs w:val="22"/>
          </w:rPr>
          <w:t>разделом VI</w:t>
        </w:r>
      </w:hyperlink>
      <w:r w:rsidRPr="0086156A">
        <w:rPr>
          <w:rFonts w:ascii="Times New Roman" w:hAnsi="Times New Roman" w:cs="Times New Roman"/>
          <w:szCs w:val="22"/>
        </w:rPr>
        <w:t xml:space="preserve"> Контракта;</w:t>
      </w:r>
    </w:p>
    <w:p w14:paraId="70CD225E" w14:textId="14A561AF" w:rsidR="004B5780" w:rsidRPr="0086156A" w:rsidRDefault="004B5780" w:rsidP="0086156A">
      <w:pPr>
        <w:spacing w:after="0" w:line="240" w:lineRule="auto"/>
        <w:jc w:val="both"/>
        <w:rPr>
          <w:rFonts w:ascii="Times New Roman" w:hAnsi="Times New Roman"/>
        </w:rPr>
      </w:pPr>
      <w:bookmarkStart w:id="17" w:name="P1521"/>
      <w:bookmarkEnd w:id="17"/>
      <w:r w:rsidRPr="0086156A">
        <w:rPr>
          <w:rFonts w:ascii="Times New Roman" w:hAnsi="Times New Roman"/>
        </w:rPr>
        <w:t xml:space="preserve">            </w:t>
      </w:r>
      <w:r w:rsidR="00E93DCF" w:rsidRPr="0086156A">
        <w:rPr>
          <w:rFonts w:ascii="Times New Roman" w:hAnsi="Times New Roman"/>
        </w:rPr>
        <w:t>4.2.</w:t>
      </w:r>
      <w:r w:rsidRPr="0086156A">
        <w:rPr>
          <w:rFonts w:ascii="Times New Roman" w:hAnsi="Times New Roman"/>
        </w:rPr>
        <w:t>5</w:t>
      </w:r>
      <w:r w:rsidR="00E93DCF" w:rsidRPr="0086156A">
        <w:rPr>
          <w:rFonts w:ascii="Times New Roman" w:hAnsi="Times New Roman"/>
        </w:rPr>
        <w:t xml:space="preserve">. </w:t>
      </w:r>
      <w:r w:rsidRPr="0086156A">
        <w:rPr>
          <w:rFonts w:ascii="Times New Roman" w:hAnsi="Times New Roman"/>
        </w:rPr>
        <w:t>по согласованию с Заказчиком (путем заключения дополнительного соглашения) при исполнении Контракта (за исключением случаев, предусмотренных </w:t>
      </w:r>
      <w:hyperlink r:id="rId8" w:anchor="/document/70353464/entry/14413" w:history="1">
        <w:r w:rsidRPr="0086156A">
          <w:rPr>
            <w:rStyle w:val="a7"/>
            <w:rFonts w:ascii="Times New Roman" w:hAnsi="Times New Roman"/>
            <w:color w:val="auto"/>
          </w:rPr>
          <w:t>подпунктом "в" пункта 1</w:t>
        </w:r>
      </w:hyperlink>
      <w:r w:rsidRPr="0086156A">
        <w:rPr>
          <w:rFonts w:ascii="Times New Roman" w:hAnsi="Times New Roman"/>
        </w:rPr>
        <w:t>, </w:t>
      </w:r>
      <w:hyperlink r:id="rId9" w:anchor="/document/70353464/entry/14422" w:history="1">
        <w:r w:rsidRPr="0086156A">
          <w:rPr>
            <w:rStyle w:val="a7"/>
            <w:rFonts w:ascii="Times New Roman" w:hAnsi="Times New Roman"/>
            <w:color w:val="auto"/>
            <w:u w:val="none"/>
          </w:rPr>
          <w:t>подпунктом "б" пункта 2</w:t>
        </w:r>
      </w:hyperlink>
      <w:r w:rsidRPr="0086156A">
        <w:rPr>
          <w:rFonts w:ascii="Times New Roman" w:hAnsi="Times New Roman"/>
        </w:rPr>
        <w:t>, </w:t>
      </w:r>
      <w:hyperlink r:id="rId10" w:anchor="/document/70353464/entry/14433" w:history="1">
        <w:r w:rsidRPr="0086156A">
          <w:rPr>
            <w:rStyle w:val="a7"/>
            <w:rFonts w:ascii="Times New Roman" w:hAnsi="Times New Roman"/>
            <w:color w:val="auto"/>
            <w:u w:val="none"/>
          </w:rPr>
          <w:t>подпунктом "в" пункта 3 части 4 </w:t>
        </w:r>
      </w:hyperlink>
      <w:r w:rsidRPr="0086156A">
        <w:rPr>
          <w:rFonts w:ascii="Times New Roman" w:hAnsi="Times New Roman"/>
          <w:iCs/>
        </w:rPr>
        <w:t>статьи</w:t>
      </w:r>
      <w:r w:rsidRPr="0086156A">
        <w:rPr>
          <w:rFonts w:ascii="Times New Roman" w:hAnsi="Times New Roman"/>
        </w:rPr>
        <w:t> </w:t>
      </w:r>
      <w:r w:rsidRPr="0086156A">
        <w:rPr>
          <w:rFonts w:ascii="Times New Roman" w:hAnsi="Times New Roman"/>
          <w:iCs/>
        </w:rPr>
        <w:t>14</w:t>
      </w:r>
      <w:r w:rsidRPr="0086156A">
        <w:rPr>
          <w:rFonts w:ascii="Times New Roman" w:hAnsi="Times New Roman"/>
        </w:rPr>
        <w:t>  Закона о контрактной системе)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14:paraId="2D08AB89" w14:textId="3D0B2D14"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4.3. Заказчик обязуется:</w:t>
      </w:r>
    </w:p>
    <w:p w14:paraId="40A96AE1"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E7617D9" w14:textId="4BC1DDDA" w:rsidR="00E93DCF" w:rsidRPr="0086156A" w:rsidRDefault="00E93DCF" w:rsidP="0086156A">
      <w:pPr>
        <w:pStyle w:val="ConsPlusNormal"/>
        <w:ind w:firstLine="709"/>
        <w:jc w:val="both"/>
        <w:rPr>
          <w:rFonts w:ascii="Times New Roman" w:hAnsi="Times New Roman" w:cs="Times New Roman"/>
          <w:szCs w:val="22"/>
        </w:rPr>
      </w:pPr>
      <w:bookmarkStart w:id="18" w:name="P1525"/>
      <w:bookmarkEnd w:id="18"/>
      <w:r w:rsidRPr="0086156A">
        <w:rPr>
          <w:rFonts w:ascii="Times New Roman" w:hAnsi="Times New Roman" w:cs="Times New Roman"/>
          <w:szCs w:val="22"/>
        </w:rPr>
        <w:t>4.3.2. принять решение об одностороннем отказе от</w:t>
      </w:r>
      <w:r w:rsidR="004B5780" w:rsidRPr="0086156A">
        <w:rPr>
          <w:rFonts w:ascii="Times New Roman" w:hAnsi="Times New Roman" w:cs="Times New Roman"/>
          <w:szCs w:val="22"/>
        </w:rPr>
        <w:t xml:space="preserve"> исполнения Контракта в случаях, предусмотренных Законом о контрактной системе и Гражданским кодексом РФ;</w:t>
      </w:r>
    </w:p>
    <w:p w14:paraId="1A17C3D9" w14:textId="1E210847" w:rsidR="00E93DCF" w:rsidRPr="0086156A" w:rsidRDefault="00E93DCF" w:rsidP="0086156A">
      <w:pPr>
        <w:pStyle w:val="ConsPlusNormal"/>
        <w:ind w:firstLine="709"/>
        <w:jc w:val="both"/>
        <w:rPr>
          <w:rFonts w:ascii="Times New Roman" w:hAnsi="Times New Roman" w:cs="Times New Roman"/>
          <w:szCs w:val="22"/>
        </w:rPr>
      </w:pPr>
      <w:bookmarkStart w:id="19" w:name="P1526"/>
      <w:bookmarkEnd w:id="19"/>
      <w:r w:rsidRPr="0086156A">
        <w:rPr>
          <w:rFonts w:ascii="Times New Roman" w:hAnsi="Times New Roman" w:cs="Times New Roman"/>
          <w:szCs w:val="22"/>
        </w:rPr>
        <w:t>4.3.</w:t>
      </w:r>
      <w:r w:rsidR="004B5780" w:rsidRPr="0086156A">
        <w:rPr>
          <w:rFonts w:ascii="Times New Roman" w:hAnsi="Times New Roman" w:cs="Times New Roman"/>
          <w:szCs w:val="22"/>
        </w:rPr>
        <w:t>3</w:t>
      </w:r>
      <w:r w:rsidRPr="0086156A">
        <w:rPr>
          <w:rFonts w:ascii="Times New Roman" w:hAnsi="Times New Roman" w:cs="Times New Roman"/>
          <w:szCs w:val="22"/>
        </w:rPr>
        <w:t xml:space="preserve">. требовать уплаты неустоек (штрафов, пеней) в соответствии с </w:t>
      </w:r>
      <w:hyperlink w:anchor="P1550" w:history="1">
        <w:r w:rsidRPr="0086156A">
          <w:rPr>
            <w:rFonts w:ascii="Times New Roman" w:hAnsi="Times New Roman" w:cs="Times New Roman"/>
            <w:szCs w:val="22"/>
          </w:rPr>
          <w:t>разделом VI</w:t>
        </w:r>
      </w:hyperlink>
      <w:r w:rsidRPr="0086156A">
        <w:rPr>
          <w:rFonts w:ascii="Times New Roman" w:hAnsi="Times New Roman" w:cs="Times New Roman"/>
          <w:szCs w:val="22"/>
        </w:rPr>
        <w:t xml:space="preserve"> Контракта;</w:t>
      </w:r>
    </w:p>
    <w:p w14:paraId="1CC1190D" w14:textId="6E72C674"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4.3.</w:t>
      </w:r>
      <w:r w:rsidR="004B5780" w:rsidRPr="0086156A">
        <w:rPr>
          <w:rFonts w:ascii="Times New Roman" w:hAnsi="Times New Roman" w:cs="Times New Roman"/>
          <w:szCs w:val="22"/>
        </w:rPr>
        <w:t>4</w:t>
      </w:r>
      <w:r w:rsidRPr="0086156A">
        <w:rPr>
          <w:rFonts w:ascii="Times New Roman" w:hAnsi="Times New Roman" w:cs="Times New Roman"/>
          <w:szCs w:val="22"/>
        </w:rPr>
        <w:t xml:space="preserve">. провести экспертизу поставленного Товара для проверки его соответствия условиям Контракта в соответствии с Федеральным </w:t>
      </w:r>
      <w:hyperlink r:id="rId11" w:history="1">
        <w:r w:rsidRPr="0086156A">
          <w:rPr>
            <w:rFonts w:ascii="Times New Roman" w:hAnsi="Times New Roman" w:cs="Times New Roman"/>
            <w:szCs w:val="22"/>
          </w:rPr>
          <w:t>законом</w:t>
        </w:r>
      </w:hyperlink>
      <w:r w:rsidRPr="0086156A">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36EACA8F" w14:textId="77777777" w:rsidR="00E93DCF" w:rsidRPr="0086156A" w:rsidRDefault="00E93DCF" w:rsidP="0086156A">
      <w:pPr>
        <w:pStyle w:val="ConsPlusNormal"/>
        <w:ind w:firstLine="709"/>
        <w:jc w:val="both"/>
        <w:rPr>
          <w:rFonts w:ascii="Times New Roman" w:hAnsi="Times New Roman" w:cs="Times New Roman"/>
          <w:szCs w:val="22"/>
        </w:rPr>
      </w:pPr>
      <w:bookmarkStart w:id="20" w:name="P1529"/>
      <w:bookmarkEnd w:id="20"/>
      <w:r w:rsidRPr="0086156A">
        <w:rPr>
          <w:rFonts w:ascii="Times New Roman" w:hAnsi="Times New Roman" w:cs="Times New Roman"/>
          <w:szCs w:val="22"/>
        </w:rPr>
        <w:t>4.4. Заказчик вправе:</w:t>
      </w:r>
    </w:p>
    <w:p w14:paraId="6869AAAF"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4.4.1. требовать от Поставщика надлежащего исполнения обязательств по Контракту;</w:t>
      </w:r>
    </w:p>
    <w:p w14:paraId="38C5FA81"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4.4.2. требовать от Поставщика своевременного устранения недостатков, выявленных как в ходе приемки, так и в течение гарантийного периода;</w:t>
      </w:r>
    </w:p>
    <w:p w14:paraId="1E27F52A"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DF51EFA"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4.4.4. требовать возмещения убытков в соответствии с </w:t>
      </w:r>
      <w:hyperlink w:anchor="P1550" w:history="1">
        <w:r w:rsidRPr="0086156A">
          <w:rPr>
            <w:rFonts w:ascii="Times New Roman" w:hAnsi="Times New Roman" w:cs="Times New Roman"/>
            <w:szCs w:val="22"/>
          </w:rPr>
          <w:t>разделом VI</w:t>
        </w:r>
      </w:hyperlink>
      <w:r w:rsidRPr="0086156A">
        <w:rPr>
          <w:rFonts w:ascii="Times New Roman" w:hAnsi="Times New Roman" w:cs="Times New Roman"/>
          <w:szCs w:val="22"/>
        </w:rPr>
        <w:t xml:space="preserve"> Контракта, причиненных по вине Поставщика;</w:t>
      </w:r>
    </w:p>
    <w:p w14:paraId="3FB24B0A" w14:textId="77777777" w:rsidR="00E93DCF" w:rsidRPr="0086156A" w:rsidRDefault="00E93DCF" w:rsidP="0086156A">
      <w:pPr>
        <w:pStyle w:val="ConsPlusNormal"/>
        <w:ind w:firstLine="709"/>
        <w:jc w:val="both"/>
        <w:rPr>
          <w:rFonts w:ascii="Times New Roman" w:hAnsi="Times New Roman" w:cs="Times New Roman"/>
          <w:szCs w:val="22"/>
        </w:rPr>
      </w:pPr>
      <w:bookmarkStart w:id="21" w:name="P1534"/>
      <w:bookmarkEnd w:id="21"/>
      <w:r w:rsidRPr="0086156A">
        <w:rPr>
          <w:rFonts w:ascii="Times New Roman" w:hAnsi="Times New Roman" w:cs="Times New Roman"/>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86156A">
          <w:rPr>
            <w:rFonts w:ascii="Times New Roman" w:hAnsi="Times New Roman" w:cs="Times New Roman"/>
            <w:szCs w:val="22"/>
          </w:rPr>
          <w:t>законом</w:t>
        </w:r>
      </w:hyperlink>
      <w:r w:rsidRPr="0086156A">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14:paraId="35F59FF7"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4.4.6. отказаться от приемки и оплаты Товара, не соответствующего условиям Контракта;</w:t>
      </w:r>
    </w:p>
    <w:p w14:paraId="2B069EB3" w14:textId="77777777" w:rsidR="00E93DCF" w:rsidRPr="0086156A" w:rsidRDefault="00E93DCF" w:rsidP="0086156A">
      <w:pPr>
        <w:pStyle w:val="ConsPlusNormal"/>
        <w:ind w:firstLine="709"/>
        <w:jc w:val="both"/>
        <w:rPr>
          <w:rFonts w:ascii="Times New Roman" w:hAnsi="Times New Roman" w:cs="Times New Roman"/>
          <w:szCs w:val="22"/>
        </w:rPr>
      </w:pPr>
      <w:bookmarkStart w:id="22" w:name="P1536"/>
      <w:bookmarkEnd w:id="22"/>
      <w:r w:rsidRPr="0086156A">
        <w:rPr>
          <w:rFonts w:ascii="Times New Roman" w:hAnsi="Times New Roman" w:cs="Times New Roman"/>
          <w:szCs w:val="22"/>
        </w:rPr>
        <w:t xml:space="preserve">4.4.7. принять решение об одностороннем отказе от исполнения Контракта в соответствии с гражданским законодательством; </w:t>
      </w:r>
    </w:p>
    <w:p w14:paraId="3802F5F2" w14:textId="77777777" w:rsidR="00E93DCF" w:rsidRPr="0086156A" w:rsidRDefault="00E93DCF" w:rsidP="0086156A">
      <w:pPr>
        <w:pStyle w:val="ConsPlusNormal"/>
        <w:ind w:firstLine="709"/>
        <w:jc w:val="both"/>
        <w:rPr>
          <w:rFonts w:ascii="Times New Roman" w:hAnsi="Times New Roman" w:cs="Times New Roman"/>
          <w:szCs w:val="22"/>
        </w:rPr>
      </w:pPr>
      <w:bookmarkStart w:id="23" w:name="P1537"/>
      <w:bookmarkEnd w:id="23"/>
      <w:r w:rsidRPr="0086156A">
        <w:rPr>
          <w:rFonts w:ascii="Times New Roman" w:hAnsi="Times New Roman" w:cs="Times New Roman"/>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hyperlink w:anchor="P1818" w:history="1"/>
    </w:p>
    <w:p w14:paraId="64A2123D" w14:textId="77777777" w:rsidR="00E93DCF" w:rsidRPr="0086156A" w:rsidRDefault="00E93DCF" w:rsidP="0086156A">
      <w:pPr>
        <w:pStyle w:val="ConsPlusNormal"/>
        <w:ind w:firstLine="709"/>
        <w:jc w:val="both"/>
        <w:rPr>
          <w:rFonts w:ascii="Times New Roman" w:hAnsi="Times New Roman" w:cs="Times New Roman"/>
          <w:szCs w:val="22"/>
        </w:rPr>
      </w:pPr>
    </w:p>
    <w:p w14:paraId="38A29962" w14:textId="77777777" w:rsidR="00E93DCF" w:rsidRPr="0086156A" w:rsidRDefault="00E93DCF" w:rsidP="0086156A">
      <w:pPr>
        <w:pStyle w:val="ConsPlusNormal"/>
        <w:ind w:firstLine="709"/>
        <w:jc w:val="center"/>
        <w:outlineLvl w:val="1"/>
        <w:rPr>
          <w:rFonts w:ascii="Times New Roman" w:hAnsi="Times New Roman" w:cs="Times New Roman"/>
          <w:szCs w:val="22"/>
        </w:rPr>
      </w:pPr>
      <w:bookmarkStart w:id="24" w:name="P1539"/>
      <w:bookmarkEnd w:id="24"/>
      <w:r w:rsidRPr="0086156A">
        <w:rPr>
          <w:rFonts w:ascii="Times New Roman" w:hAnsi="Times New Roman" w:cs="Times New Roman"/>
          <w:szCs w:val="22"/>
        </w:rPr>
        <w:t>V. Качество Товара</w:t>
      </w:r>
    </w:p>
    <w:p w14:paraId="50E31BAB"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5.1. Поставщик гарантирует, что поставляемый Товар соответствует требованиям, установленным Контрактом.</w:t>
      </w:r>
    </w:p>
    <w:p w14:paraId="33A94B82"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На Товар установлена гарантия производителя – 6 (шесть) месяцев с даты поставки Товара.</w:t>
      </w:r>
    </w:p>
    <w:p w14:paraId="00C292A5"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На Товар установлена гарантия Поставщика –  6 (шесть) месяцев с даты поставки Товара, но не менее срока предоставления гарантии производителя.</w:t>
      </w:r>
    </w:p>
    <w:p w14:paraId="4380844E"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5007F8A" w14:textId="0CBC7803"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5.2.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F29D7C8"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5.3. Товар должен быть упакован и замаркирован в соответствии с действующими стандартами.</w:t>
      </w:r>
    </w:p>
    <w:p w14:paraId="7347D6DD"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60AD9DE" w14:textId="77777777" w:rsidR="00E93DCF" w:rsidRPr="0086156A" w:rsidRDefault="00E93DCF" w:rsidP="0086156A">
      <w:pPr>
        <w:pStyle w:val="ConsPlusNormal"/>
        <w:ind w:firstLine="709"/>
        <w:jc w:val="both"/>
        <w:rPr>
          <w:rFonts w:ascii="Times New Roman" w:hAnsi="Times New Roman" w:cs="Times New Roman"/>
          <w:szCs w:val="22"/>
        </w:rPr>
      </w:pPr>
      <w:bookmarkStart w:id="25" w:name="P1546"/>
      <w:bookmarkEnd w:id="25"/>
    </w:p>
    <w:p w14:paraId="0954DD9D" w14:textId="77777777" w:rsidR="00E93DCF" w:rsidRPr="0086156A" w:rsidRDefault="00E93DCF" w:rsidP="0086156A">
      <w:pPr>
        <w:pStyle w:val="ConsPlusNormal"/>
        <w:ind w:firstLine="709"/>
        <w:jc w:val="center"/>
        <w:outlineLvl w:val="1"/>
        <w:rPr>
          <w:rFonts w:ascii="Times New Roman" w:hAnsi="Times New Roman" w:cs="Times New Roman"/>
          <w:szCs w:val="22"/>
        </w:rPr>
      </w:pPr>
      <w:bookmarkStart w:id="26" w:name="P1550"/>
      <w:bookmarkEnd w:id="26"/>
      <w:r w:rsidRPr="0086156A">
        <w:rPr>
          <w:rFonts w:ascii="Times New Roman" w:hAnsi="Times New Roman" w:cs="Times New Roman"/>
          <w:szCs w:val="22"/>
        </w:rPr>
        <w:lastRenderedPageBreak/>
        <w:t xml:space="preserve">VI. Ответственность Сторон </w:t>
      </w:r>
    </w:p>
    <w:p w14:paraId="17C679D9" w14:textId="77777777" w:rsidR="00E93DCF" w:rsidRPr="0086156A" w:rsidRDefault="00E93DCF"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343D3AF2" w14:textId="77777777" w:rsidR="00E93DCF" w:rsidRPr="0086156A" w:rsidRDefault="00E93DCF"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14:paraId="2C0B29D6" w14:textId="77777777" w:rsidR="00E93DCF" w:rsidRPr="0086156A" w:rsidRDefault="00E93DCF" w:rsidP="0086156A">
      <w:pPr>
        <w:spacing w:after="0" w:line="240" w:lineRule="auto"/>
        <w:ind w:firstLine="709"/>
        <w:jc w:val="both"/>
        <w:rPr>
          <w:rFonts w:ascii="Times New Roman" w:hAnsi="Times New Roman"/>
        </w:rPr>
      </w:pPr>
      <w:r w:rsidRPr="0086156A">
        <w:rPr>
          <w:rFonts w:ascii="Times New Roman" w:hAnsi="Times New Roman"/>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4350BB01" w14:textId="77777777" w:rsidR="00E93DCF" w:rsidRPr="0086156A" w:rsidRDefault="00E93DCF" w:rsidP="0086156A">
      <w:pPr>
        <w:spacing w:after="0" w:line="240" w:lineRule="auto"/>
        <w:ind w:firstLine="709"/>
        <w:jc w:val="both"/>
        <w:rPr>
          <w:rFonts w:ascii="Times New Roman" w:hAnsi="Times New Roman"/>
        </w:rPr>
      </w:pPr>
      <w:r w:rsidRPr="0086156A">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B22DB0D" w14:textId="77777777" w:rsidR="00E93DCF" w:rsidRPr="0086156A" w:rsidRDefault="00E93DCF" w:rsidP="0086156A">
      <w:pPr>
        <w:spacing w:after="0" w:line="240" w:lineRule="auto"/>
        <w:ind w:firstLine="709"/>
        <w:jc w:val="both"/>
        <w:rPr>
          <w:rFonts w:ascii="Times New Roman" w:hAnsi="Times New Roman"/>
        </w:rPr>
      </w:pPr>
      <w:r w:rsidRPr="0086156A">
        <w:rPr>
          <w:rFonts w:ascii="Times New Roman" w:hAnsi="Times New Roman"/>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а) 1000 рублей, если цена контракта не превышает 3 млн. рублей (включительно).</w:t>
      </w:r>
    </w:p>
    <w:p w14:paraId="533A325A" w14:textId="77777777" w:rsidR="00E93DCF" w:rsidRPr="0086156A" w:rsidRDefault="00E93DCF" w:rsidP="0086156A">
      <w:pPr>
        <w:spacing w:after="0" w:line="240" w:lineRule="auto"/>
        <w:ind w:firstLine="709"/>
        <w:jc w:val="both"/>
        <w:rPr>
          <w:rFonts w:ascii="Times New Roman" w:hAnsi="Times New Roman"/>
        </w:rPr>
      </w:pPr>
      <w:r w:rsidRPr="0086156A">
        <w:rPr>
          <w:rFonts w:ascii="Times New Roman" w:hAnsi="Times New Roman"/>
        </w:rPr>
        <w:t>6.4.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7AAA7C1C" w14:textId="7D71BC7D" w:rsidR="00E93DCF" w:rsidRPr="0086156A" w:rsidRDefault="00E93DCF" w:rsidP="0086156A">
      <w:pPr>
        <w:widowControl w:val="0"/>
        <w:autoSpaceDE w:val="0"/>
        <w:autoSpaceDN w:val="0"/>
        <w:adjustRightInd w:val="0"/>
        <w:spacing w:after="0" w:line="240" w:lineRule="auto"/>
        <w:ind w:firstLine="709"/>
        <w:jc w:val="both"/>
        <w:rPr>
          <w:rFonts w:ascii="Times New Roman" w:hAnsi="Times New Roman"/>
        </w:rPr>
      </w:pPr>
      <w:r w:rsidRPr="0086156A">
        <w:rPr>
          <w:rFonts w:ascii="Times New Roman" w:hAnsi="Times New Roman"/>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79684112" w14:textId="77777777" w:rsidR="00E93DCF" w:rsidRPr="0086156A" w:rsidRDefault="00E93DCF" w:rsidP="0086156A">
      <w:pPr>
        <w:widowControl w:val="0"/>
        <w:spacing w:after="0" w:line="240" w:lineRule="auto"/>
        <w:ind w:firstLine="709"/>
        <w:jc w:val="both"/>
        <w:rPr>
          <w:rFonts w:ascii="Times New Roman" w:hAnsi="Times New Roman"/>
        </w:rPr>
      </w:pPr>
      <w:r w:rsidRPr="0086156A">
        <w:rPr>
          <w:rFonts w:ascii="Times New Roman" w:hAnsi="Times New Roman"/>
        </w:rPr>
        <w:t>6.5.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F9535F8" w14:textId="08403673" w:rsidR="00E93DCF" w:rsidRPr="0086156A" w:rsidRDefault="00E93DCF" w:rsidP="0086156A">
      <w:pPr>
        <w:pStyle w:val="af"/>
        <w:spacing w:after="0"/>
        <w:ind w:firstLine="709"/>
        <w:rPr>
          <w:rFonts w:ascii="Times New Roman" w:hAnsi="Times New Roman"/>
          <w:sz w:val="22"/>
          <w:szCs w:val="22"/>
        </w:rPr>
      </w:pPr>
      <w:r w:rsidRPr="0086156A">
        <w:rPr>
          <w:rFonts w:ascii="Times New Roman" w:hAnsi="Times New Roman"/>
          <w:sz w:val="22"/>
          <w:szCs w:val="22"/>
        </w:rPr>
        <w:t>10 процентов цены Контракта в случае, если цена Контракта не превышает 3 млн. рублей;</w:t>
      </w:r>
    </w:p>
    <w:p w14:paraId="0A442A43" w14:textId="77777777" w:rsidR="00E93DCF" w:rsidRPr="0086156A" w:rsidRDefault="00E93DCF" w:rsidP="0086156A">
      <w:pPr>
        <w:autoSpaceDE w:val="0"/>
        <w:autoSpaceDN w:val="0"/>
        <w:adjustRightInd w:val="0"/>
        <w:spacing w:after="0" w:line="240" w:lineRule="auto"/>
        <w:ind w:firstLine="709"/>
        <w:jc w:val="both"/>
        <w:rPr>
          <w:rFonts w:ascii="Times New Roman" w:hAnsi="Times New Roman"/>
        </w:rPr>
      </w:pPr>
      <w:r w:rsidRPr="0086156A">
        <w:rPr>
          <w:rFonts w:ascii="Times New Roman" w:hAnsi="Times New Roman"/>
        </w:rPr>
        <w:t xml:space="preserve">6.6. За каждый факт неисполнения или ненадлежащего исполнения Поставщиком обязательства, предусмотренного Контрактом, </w:t>
      </w:r>
      <w:r w:rsidRPr="0086156A">
        <w:rPr>
          <w:rFonts w:ascii="Times New Roman" w:hAnsi="Times New Roman"/>
          <w:i/>
        </w:rPr>
        <w:t>которое не имеет стоимостного выражения</w:t>
      </w:r>
      <w:r w:rsidRPr="0086156A">
        <w:rPr>
          <w:rFonts w:ascii="Times New Roman" w:hAnsi="Times New Roman"/>
        </w:rPr>
        <w:t>, размер штрафа устанавливается (при наличии в контракте таких обязательств) в следующем порядке: 1000 рублей, если цена контракта не превышает 3 млн. рублей;</w:t>
      </w:r>
    </w:p>
    <w:p w14:paraId="431C0CCD" w14:textId="2DD32392" w:rsidR="00E93DCF" w:rsidRPr="0086156A" w:rsidRDefault="00E93DCF" w:rsidP="0086156A">
      <w:pPr>
        <w:autoSpaceDE w:val="0"/>
        <w:autoSpaceDN w:val="0"/>
        <w:adjustRightInd w:val="0"/>
        <w:spacing w:after="0" w:line="240" w:lineRule="auto"/>
        <w:ind w:firstLine="709"/>
        <w:jc w:val="both"/>
        <w:rPr>
          <w:rFonts w:ascii="Times New Roman" w:hAnsi="Times New Roman"/>
        </w:rPr>
      </w:pPr>
      <w:r w:rsidRPr="0086156A">
        <w:rPr>
          <w:rFonts w:ascii="Times New Roman" w:hAnsi="Times New Roman"/>
        </w:rPr>
        <w:t>6.</w:t>
      </w:r>
      <w:r w:rsidR="004B5780" w:rsidRPr="0086156A">
        <w:rPr>
          <w:rFonts w:ascii="Times New Roman" w:hAnsi="Times New Roman"/>
        </w:rPr>
        <w:t>7</w:t>
      </w:r>
      <w:r w:rsidRPr="0086156A">
        <w:rPr>
          <w:rFonts w:ascii="Times New Roman" w:hAnsi="Times New Roman"/>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623F4C2" w14:textId="77777777" w:rsidR="00E93DCF" w:rsidRPr="0086156A" w:rsidRDefault="00E93DCF" w:rsidP="0086156A">
      <w:pPr>
        <w:autoSpaceDE w:val="0"/>
        <w:autoSpaceDN w:val="0"/>
        <w:adjustRightInd w:val="0"/>
        <w:spacing w:after="0" w:line="240" w:lineRule="auto"/>
        <w:ind w:firstLine="709"/>
        <w:jc w:val="both"/>
        <w:rPr>
          <w:rFonts w:ascii="Times New Roman" w:hAnsi="Times New Roman"/>
        </w:rPr>
      </w:pPr>
      <w:r w:rsidRPr="0086156A">
        <w:rPr>
          <w:rFonts w:ascii="Times New Roman" w:hAnsi="Times New Roma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71799D" w14:textId="564BB26E" w:rsidR="00E93DCF" w:rsidRPr="0086156A" w:rsidRDefault="00E93DCF"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6.</w:t>
      </w:r>
      <w:r w:rsidR="004B5780" w:rsidRPr="0086156A">
        <w:rPr>
          <w:rFonts w:ascii="Times New Roman" w:hAnsi="Times New Roman"/>
        </w:rPr>
        <w:t>8</w:t>
      </w:r>
      <w:r w:rsidRPr="0086156A">
        <w:rPr>
          <w:rFonts w:ascii="Times New Roman" w:hAnsi="Times New Roman"/>
        </w:rPr>
        <w:t>.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w:t>
      </w:r>
    </w:p>
    <w:p w14:paraId="38534C49" w14:textId="6C5B65C5" w:rsidR="00E93DCF" w:rsidRPr="0086156A" w:rsidRDefault="00E93DCF"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6.</w:t>
      </w:r>
      <w:r w:rsidR="004B5780" w:rsidRPr="0086156A">
        <w:rPr>
          <w:rFonts w:ascii="Times New Roman" w:hAnsi="Times New Roman"/>
        </w:rPr>
        <w:t>9</w:t>
      </w:r>
      <w:r w:rsidRPr="0086156A">
        <w:rPr>
          <w:rFonts w:ascii="Times New Roman" w:hAnsi="Times New Roman"/>
        </w:rPr>
        <w:t>. Уплата Стороной неустойки (штрафа, пени) не освобождает ее от исполнения обязательств по Контракту.</w:t>
      </w:r>
    </w:p>
    <w:p w14:paraId="6EA25499" w14:textId="789CF077" w:rsidR="00E93DCF" w:rsidRPr="0086156A" w:rsidRDefault="00E93DCF" w:rsidP="0086156A">
      <w:pPr>
        <w:widowControl w:val="0"/>
        <w:autoSpaceDE w:val="0"/>
        <w:spacing w:after="0" w:line="240" w:lineRule="auto"/>
        <w:ind w:firstLine="709"/>
        <w:jc w:val="both"/>
        <w:rPr>
          <w:rFonts w:ascii="Times New Roman" w:hAnsi="Times New Roman"/>
        </w:rPr>
      </w:pPr>
      <w:r w:rsidRPr="0086156A">
        <w:rPr>
          <w:rFonts w:ascii="Times New Roman" w:hAnsi="Times New Roman"/>
        </w:rPr>
        <w:t>6.1</w:t>
      </w:r>
      <w:r w:rsidR="004B5780" w:rsidRPr="0086156A">
        <w:rPr>
          <w:rFonts w:ascii="Times New Roman" w:hAnsi="Times New Roman"/>
        </w:rPr>
        <w:t>0</w:t>
      </w:r>
      <w:r w:rsidRPr="0086156A">
        <w:rPr>
          <w:rFonts w:ascii="Times New Roman" w:hAnsi="Times New Roman"/>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w:t>
      </w:r>
      <w:r w:rsidRPr="0086156A">
        <w:rPr>
          <w:rFonts w:ascii="Times New Roman" w:hAnsi="Times New Roman"/>
        </w:rPr>
        <w:lastRenderedPageBreak/>
        <w:t>не в состоянии предвидеть и предотвратить.</w:t>
      </w:r>
    </w:p>
    <w:p w14:paraId="649467BE" w14:textId="77777777" w:rsidR="00E93DCF" w:rsidRPr="0086156A" w:rsidRDefault="00E93DCF" w:rsidP="0086156A">
      <w:pPr>
        <w:pStyle w:val="ConsPlusNormal"/>
        <w:ind w:firstLine="709"/>
        <w:jc w:val="both"/>
        <w:rPr>
          <w:rFonts w:ascii="Times New Roman" w:hAnsi="Times New Roman" w:cs="Times New Roman"/>
          <w:szCs w:val="22"/>
        </w:rPr>
      </w:pPr>
    </w:p>
    <w:p w14:paraId="2C5CCF19"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VII. Обеспечение исполнения Контракта</w:t>
      </w:r>
    </w:p>
    <w:p w14:paraId="7F81BB35" w14:textId="712B7DA5" w:rsidR="00E93DCF" w:rsidRPr="0086156A" w:rsidRDefault="00E93DCF" w:rsidP="0086156A">
      <w:pPr>
        <w:pStyle w:val="ConsPlusNormal"/>
        <w:ind w:firstLine="709"/>
        <w:jc w:val="both"/>
        <w:rPr>
          <w:rFonts w:ascii="Times New Roman" w:hAnsi="Times New Roman" w:cs="Times New Roman"/>
          <w:szCs w:val="22"/>
        </w:rPr>
      </w:pPr>
      <w:bookmarkStart w:id="27" w:name="P1570"/>
      <w:bookmarkEnd w:id="27"/>
      <w:r w:rsidRPr="0086156A">
        <w:rPr>
          <w:rFonts w:ascii="Times New Roman" w:hAnsi="Times New Roman" w:cs="Times New Roman"/>
          <w:szCs w:val="22"/>
        </w:rPr>
        <w:t xml:space="preserve">7.1. </w:t>
      </w:r>
      <w:r w:rsidR="004B5780" w:rsidRPr="0086156A">
        <w:rPr>
          <w:rFonts w:ascii="Times New Roman" w:hAnsi="Times New Roman" w:cs="Times New Roman"/>
          <w:szCs w:val="22"/>
        </w:rPr>
        <w:t>Обеспечение исполнения Контракта н</w:t>
      </w:r>
      <w:r w:rsidRPr="0086156A">
        <w:rPr>
          <w:rFonts w:ascii="Times New Roman" w:hAnsi="Times New Roman" w:cs="Times New Roman"/>
          <w:szCs w:val="22"/>
        </w:rPr>
        <w:t>е установлено</w:t>
      </w:r>
      <w:r w:rsidR="004B5780" w:rsidRPr="0086156A">
        <w:rPr>
          <w:rFonts w:ascii="Times New Roman" w:hAnsi="Times New Roman" w:cs="Times New Roman"/>
          <w:szCs w:val="22"/>
        </w:rPr>
        <w:t>.</w:t>
      </w:r>
    </w:p>
    <w:p w14:paraId="2EF7EB3F" w14:textId="77777777" w:rsidR="00E93DCF" w:rsidRPr="0086156A" w:rsidRDefault="00E93DCF" w:rsidP="0086156A">
      <w:pPr>
        <w:pStyle w:val="ConsPlusNormal"/>
        <w:ind w:firstLine="709"/>
        <w:jc w:val="both"/>
        <w:rPr>
          <w:rFonts w:ascii="Times New Roman" w:hAnsi="Times New Roman" w:cs="Times New Roman"/>
          <w:szCs w:val="22"/>
        </w:rPr>
      </w:pPr>
    </w:p>
    <w:p w14:paraId="7808A7A0" w14:textId="77777777" w:rsidR="00E93DCF" w:rsidRPr="0086156A" w:rsidRDefault="00E93DCF" w:rsidP="0086156A">
      <w:pPr>
        <w:pStyle w:val="ConsPlusNormal"/>
        <w:ind w:firstLine="709"/>
        <w:jc w:val="center"/>
        <w:outlineLvl w:val="1"/>
        <w:rPr>
          <w:rFonts w:ascii="Times New Roman" w:hAnsi="Times New Roman" w:cs="Times New Roman"/>
          <w:szCs w:val="22"/>
        </w:rPr>
      </w:pPr>
      <w:bookmarkStart w:id="28" w:name="P1587"/>
      <w:bookmarkEnd w:id="28"/>
      <w:r w:rsidRPr="0086156A">
        <w:rPr>
          <w:rFonts w:ascii="Times New Roman" w:hAnsi="Times New Roman" w:cs="Times New Roman"/>
          <w:szCs w:val="22"/>
        </w:rPr>
        <w:t xml:space="preserve">VIII. Обеспечение гарантийных обязательств </w:t>
      </w:r>
    </w:p>
    <w:p w14:paraId="7F1399DC" w14:textId="4C6AA940"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8.1. </w:t>
      </w:r>
      <w:r w:rsidR="004B5780" w:rsidRPr="0086156A">
        <w:rPr>
          <w:rFonts w:ascii="Times New Roman" w:hAnsi="Times New Roman" w:cs="Times New Roman"/>
          <w:szCs w:val="22"/>
        </w:rPr>
        <w:t>Обеспечение гарантийных обязательств н</w:t>
      </w:r>
      <w:r w:rsidRPr="0086156A">
        <w:rPr>
          <w:rFonts w:ascii="Times New Roman" w:hAnsi="Times New Roman" w:cs="Times New Roman"/>
          <w:szCs w:val="22"/>
        </w:rPr>
        <w:t>е установлено</w:t>
      </w:r>
      <w:r w:rsidR="004B5780" w:rsidRPr="0086156A">
        <w:rPr>
          <w:rFonts w:ascii="Times New Roman" w:hAnsi="Times New Roman" w:cs="Times New Roman"/>
          <w:szCs w:val="22"/>
        </w:rPr>
        <w:t>.</w:t>
      </w:r>
    </w:p>
    <w:p w14:paraId="2E028D20" w14:textId="77777777" w:rsidR="00E93DCF" w:rsidRPr="0086156A" w:rsidRDefault="00E93DCF" w:rsidP="0086156A">
      <w:pPr>
        <w:pStyle w:val="ConsPlusNormal"/>
        <w:ind w:firstLine="709"/>
        <w:jc w:val="both"/>
        <w:rPr>
          <w:rFonts w:ascii="Times New Roman" w:hAnsi="Times New Roman" w:cs="Times New Roman"/>
          <w:szCs w:val="22"/>
        </w:rPr>
      </w:pPr>
    </w:p>
    <w:p w14:paraId="32ECD65F" w14:textId="77777777" w:rsidR="00E93DCF" w:rsidRPr="0086156A" w:rsidRDefault="00E93DCF" w:rsidP="0086156A">
      <w:pPr>
        <w:pStyle w:val="ConsPlusNormal"/>
        <w:ind w:firstLine="709"/>
        <w:jc w:val="center"/>
        <w:outlineLvl w:val="1"/>
        <w:rPr>
          <w:rFonts w:ascii="Times New Roman" w:hAnsi="Times New Roman" w:cs="Times New Roman"/>
          <w:szCs w:val="22"/>
        </w:rPr>
      </w:pPr>
      <w:bookmarkStart w:id="29" w:name="P1600"/>
      <w:bookmarkEnd w:id="29"/>
      <w:r w:rsidRPr="0086156A">
        <w:rPr>
          <w:rFonts w:ascii="Times New Roman" w:hAnsi="Times New Roman" w:cs="Times New Roman"/>
          <w:szCs w:val="22"/>
        </w:rPr>
        <w:t xml:space="preserve">IX. Исключительные права </w:t>
      </w:r>
    </w:p>
    <w:p w14:paraId="42E8DADF"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9.1. Поставщик гарантирует отсутствие нарушения исключительных прав третьих лиц, связанных с поставкой и использованием Товара.</w:t>
      </w:r>
    </w:p>
    <w:p w14:paraId="7A21671D"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6E7DB606" w14:textId="77777777" w:rsidR="00E93DCF" w:rsidRPr="0086156A" w:rsidRDefault="00E93DCF" w:rsidP="0086156A">
      <w:pPr>
        <w:pStyle w:val="ConsPlusNormal"/>
        <w:ind w:firstLine="709"/>
        <w:jc w:val="both"/>
        <w:rPr>
          <w:rFonts w:ascii="Times New Roman" w:hAnsi="Times New Roman" w:cs="Times New Roman"/>
          <w:szCs w:val="22"/>
        </w:rPr>
      </w:pPr>
    </w:p>
    <w:p w14:paraId="67BCF2FF"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X. Обстоятельства непреодолимой силы</w:t>
      </w:r>
    </w:p>
    <w:p w14:paraId="56C3135A"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4CA410F"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E2E9C5D"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D31734D"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D5A34E3" w14:textId="77777777" w:rsidR="00E93DCF" w:rsidRPr="0086156A" w:rsidRDefault="00E93DCF" w:rsidP="0086156A">
      <w:pPr>
        <w:pStyle w:val="ConsPlusNormal"/>
        <w:ind w:firstLine="709"/>
        <w:jc w:val="center"/>
        <w:outlineLvl w:val="1"/>
        <w:rPr>
          <w:rFonts w:ascii="Times New Roman" w:hAnsi="Times New Roman" w:cs="Times New Roman"/>
          <w:szCs w:val="22"/>
        </w:rPr>
      </w:pPr>
    </w:p>
    <w:p w14:paraId="08ABD198"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XI. Рассмотрение и разрешение споров</w:t>
      </w:r>
    </w:p>
    <w:p w14:paraId="429461B3"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5174F3AE"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EB54A62"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11.3.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BF341DB"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11.4. При </w:t>
      </w:r>
      <w:proofErr w:type="spellStart"/>
      <w:r w:rsidRPr="0086156A">
        <w:rPr>
          <w:rFonts w:ascii="Times New Roman" w:hAnsi="Times New Roman" w:cs="Times New Roman"/>
          <w:szCs w:val="22"/>
        </w:rPr>
        <w:t>неурегулировании</w:t>
      </w:r>
      <w:proofErr w:type="spellEnd"/>
      <w:r w:rsidRPr="0086156A">
        <w:rPr>
          <w:rFonts w:ascii="Times New Roman" w:hAnsi="Times New Roman" w:cs="Times New Roman"/>
          <w:szCs w:val="22"/>
        </w:rPr>
        <w:t xml:space="preserve"> Сторонами спора в досудебном порядке, спор разрешается в судебном порядке.</w:t>
      </w:r>
    </w:p>
    <w:p w14:paraId="1E324780" w14:textId="77777777" w:rsidR="00E93DCF" w:rsidRPr="0086156A" w:rsidRDefault="00E93DCF" w:rsidP="0086156A">
      <w:pPr>
        <w:pStyle w:val="ConsPlusNormal"/>
        <w:ind w:firstLine="709"/>
        <w:jc w:val="both"/>
        <w:rPr>
          <w:rFonts w:ascii="Times New Roman" w:hAnsi="Times New Roman" w:cs="Times New Roman"/>
          <w:szCs w:val="22"/>
        </w:rPr>
      </w:pPr>
    </w:p>
    <w:p w14:paraId="09EDC448"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XII. Срок действия и порядок расторжения Контракта</w:t>
      </w:r>
    </w:p>
    <w:p w14:paraId="018FBC47" w14:textId="76F11278"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12.1. Контракт вступает в силу с момента его подписания обеими Сторонами и действует по 20 декабря 202</w:t>
      </w:r>
      <w:r w:rsidR="00EE0527" w:rsidRPr="0086156A">
        <w:rPr>
          <w:rFonts w:ascii="Times New Roman" w:hAnsi="Times New Roman" w:cs="Times New Roman"/>
          <w:szCs w:val="22"/>
        </w:rPr>
        <w:t>5</w:t>
      </w:r>
      <w:r w:rsidRPr="0086156A">
        <w:rPr>
          <w:rFonts w:ascii="Times New Roman" w:hAnsi="Times New Roman" w:cs="Times New Roman"/>
          <w:szCs w:val="22"/>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0236932A"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3" w:history="1">
        <w:r w:rsidRPr="0086156A">
          <w:rPr>
            <w:rFonts w:ascii="Times New Roman" w:hAnsi="Times New Roman" w:cs="Times New Roman"/>
            <w:szCs w:val="22"/>
          </w:rPr>
          <w:t>частями 9</w:t>
        </w:r>
      </w:hyperlink>
      <w:r w:rsidRPr="0086156A">
        <w:rPr>
          <w:rFonts w:ascii="Times New Roman" w:hAnsi="Times New Roman" w:cs="Times New Roman"/>
          <w:szCs w:val="22"/>
        </w:rPr>
        <w:t xml:space="preserve"> - </w:t>
      </w:r>
      <w:hyperlink r:id="rId14" w:history="1">
        <w:r w:rsidRPr="0086156A">
          <w:rPr>
            <w:rFonts w:ascii="Times New Roman" w:hAnsi="Times New Roman" w:cs="Times New Roman"/>
            <w:szCs w:val="22"/>
          </w:rPr>
          <w:t>23 статьи 95</w:t>
        </w:r>
      </w:hyperlink>
      <w:r w:rsidRPr="0086156A">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2B85B8C" w14:textId="77777777" w:rsidR="00E93DCF" w:rsidRPr="0086156A" w:rsidRDefault="00E93DCF" w:rsidP="0086156A">
      <w:pPr>
        <w:pStyle w:val="ConsPlusNormal"/>
        <w:ind w:firstLine="709"/>
        <w:jc w:val="both"/>
        <w:rPr>
          <w:rFonts w:ascii="Times New Roman" w:hAnsi="Times New Roman" w:cs="Times New Roman"/>
          <w:szCs w:val="22"/>
        </w:rPr>
      </w:pPr>
    </w:p>
    <w:p w14:paraId="759CCC0E" w14:textId="77777777" w:rsidR="00E93DCF" w:rsidRPr="0086156A" w:rsidRDefault="00E93DCF" w:rsidP="0086156A">
      <w:pPr>
        <w:pStyle w:val="ConsPlusNormal"/>
        <w:ind w:firstLine="709"/>
        <w:jc w:val="center"/>
        <w:outlineLvl w:val="1"/>
        <w:rPr>
          <w:rFonts w:ascii="Times New Roman" w:hAnsi="Times New Roman" w:cs="Times New Roman"/>
          <w:szCs w:val="22"/>
        </w:rPr>
      </w:pPr>
      <w:r w:rsidRPr="0086156A">
        <w:rPr>
          <w:rFonts w:ascii="Times New Roman" w:hAnsi="Times New Roman" w:cs="Times New Roman"/>
          <w:szCs w:val="22"/>
        </w:rPr>
        <w:t>XIII. Прочие положения</w:t>
      </w:r>
    </w:p>
    <w:p w14:paraId="1B4D1D83"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13.1. Во всем, что не предусмотрено Контрактом, Стороны руководствуются законодательством Российской Федерации.</w:t>
      </w:r>
    </w:p>
    <w:p w14:paraId="7871DEA9"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437802D0"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6E10C47F"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lastRenderedPageBreak/>
        <w:t xml:space="preserve">13.4. Изменение условий Контракта при его исполнении не допускается, за исключением случаев, предусмотренных </w:t>
      </w:r>
      <w:hyperlink r:id="rId15" w:history="1">
        <w:r w:rsidRPr="0086156A">
          <w:rPr>
            <w:rFonts w:ascii="Times New Roman" w:hAnsi="Times New Roman" w:cs="Times New Roman"/>
            <w:szCs w:val="22"/>
          </w:rPr>
          <w:t>статьей 95</w:t>
        </w:r>
      </w:hyperlink>
      <w:r w:rsidRPr="0086156A">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144F1B4C"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9D70076"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08397E25" w14:textId="77777777" w:rsidR="00E93DCF" w:rsidRPr="0086156A" w:rsidRDefault="00E93DCF" w:rsidP="0086156A">
      <w:pPr>
        <w:pStyle w:val="ConsPlusNormal"/>
        <w:ind w:firstLine="709"/>
        <w:jc w:val="both"/>
        <w:rPr>
          <w:rFonts w:ascii="Times New Roman" w:hAnsi="Times New Roman" w:cs="Times New Roman"/>
          <w:szCs w:val="22"/>
        </w:rPr>
      </w:pPr>
      <w:r w:rsidRPr="0086156A">
        <w:rPr>
          <w:rFonts w:ascii="Times New Roman" w:hAnsi="Times New Roman" w:cs="Times New Roman"/>
          <w:szCs w:val="22"/>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0A90BAA" w14:textId="77777777" w:rsidR="00E93DCF" w:rsidRPr="0086156A" w:rsidRDefault="00E93DCF" w:rsidP="0086156A">
      <w:pPr>
        <w:pStyle w:val="ConsPlusNormal"/>
        <w:ind w:firstLine="709"/>
        <w:jc w:val="both"/>
        <w:rPr>
          <w:rFonts w:ascii="Times New Roman" w:hAnsi="Times New Roman" w:cs="Times New Roman"/>
          <w:szCs w:val="22"/>
        </w:rPr>
      </w:pPr>
      <w:bookmarkStart w:id="30" w:name="P1633"/>
      <w:bookmarkEnd w:id="30"/>
      <w:r w:rsidRPr="0086156A">
        <w:rPr>
          <w:rFonts w:ascii="Times New Roman" w:hAnsi="Times New Roman" w:cs="Times New Roman"/>
          <w:szCs w:val="22"/>
        </w:rPr>
        <w:t xml:space="preserve">13.7. Контракт составлен в 2 (двух) экземплярах, идентичных по содержанию и имеющих одинаковую юридическую силу, один из которых передан Поставщику, второй - находятся у Заказчика. </w:t>
      </w:r>
    </w:p>
    <w:p w14:paraId="10313168" w14:textId="77777777" w:rsidR="00E93DCF" w:rsidRPr="0086156A" w:rsidRDefault="00E93DCF" w:rsidP="0086156A">
      <w:pPr>
        <w:pStyle w:val="ConsPlusNormal"/>
        <w:ind w:firstLine="709"/>
        <w:jc w:val="both"/>
        <w:rPr>
          <w:rFonts w:ascii="Times New Roman" w:hAnsi="Times New Roman" w:cs="Times New Roman"/>
          <w:szCs w:val="22"/>
        </w:rPr>
      </w:pPr>
    </w:p>
    <w:p w14:paraId="4DFE06D3" w14:textId="502A39F8" w:rsidR="00131CCC" w:rsidRPr="0086156A" w:rsidRDefault="00131CCC" w:rsidP="0086156A">
      <w:pPr>
        <w:pStyle w:val="ConsPlusNonformat"/>
        <w:ind w:firstLine="709"/>
        <w:contextualSpacing/>
        <w:jc w:val="center"/>
        <w:rPr>
          <w:rFonts w:ascii="Times New Roman" w:hAnsi="Times New Roman" w:cs="Times New Roman"/>
          <w:sz w:val="22"/>
          <w:szCs w:val="22"/>
        </w:rPr>
      </w:pPr>
      <w:r w:rsidRPr="0086156A">
        <w:rPr>
          <w:rFonts w:ascii="Times New Roman" w:hAnsi="Times New Roman" w:cs="Times New Roman"/>
          <w:sz w:val="22"/>
          <w:szCs w:val="22"/>
        </w:rPr>
        <w:t>X</w:t>
      </w:r>
      <w:r w:rsidRPr="0086156A">
        <w:rPr>
          <w:rFonts w:ascii="Times New Roman" w:hAnsi="Times New Roman" w:cs="Times New Roman"/>
          <w:sz w:val="22"/>
          <w:szCs w:val="22"/>
          <w:lang w:val="en-US"/>
        </w:rPr>
        <w:t>IV</w:t>
      </w:r>
      <w:r w:rsidRPr="0086156A">
        <w:rPr>
          <w:rFonts w:ascii="Times New Roman" w:hAnsi="Times New Roman" w:cs="Times New Roman"/>
          <w:sz w:val="22"/>
          <w:szCs w:val="22"/>
        </w:rPr>
        <w:t>. Приложения.</w:t>
      </w:r>
    </w:p>
    <w:p w14:paraId="0DB5F2BD" w14:textId="013D9644" w:rsidR="00131CCC" w:rsidRPr="0086156A" w:rsidRDefault="00131CCC" w:rsidP="0086156A">
      <w:pPr>
        <w:pStyle w:val="ConsPlusNonformat"/>
        <w:ind w:firstLine="709"/>
        <w:contextualSpacing/>
        <w:jc w:val="both"/>
        <w:rPr>
          <w:rFonts w:ascii="Times New Roman" w:hAnsi="Times New Roman" w:cs="Times New Roman"/>
          <w:sz w:val="22"/>
          <w:szCs w:val="22"/>
        </w:rPr>
      </w:pPr>
      <w:r w:rsidRPr="0086156A">
        <w:rPr>
          <w:rFonts w:ascii="Times New Roman" w:hAnsi="Times New Roman" w:cs="Times New Roman"/>
          <w:sz w:val="22"/>
          <w:szCs w:val="22"/>
        </w:rPr>
        <w:t>Приложение №1 – Спецификация.</w:t>
      </w:r>
    </w:p>
    <w:p w14:paraId="32BA55AB" w14:textId="2531EAC2" w:rsidR="003F6C22" w:rsidRPr="0086156A" w:rsidRDefault="003F6C22" w:rsidP="0086156A">
      <w:pPr>
        <w:pStyle w:val="ConsPlusNonformat"/>
        <w:ind w:firstLine="709"/>
        <w:contextualSpacing/>
        <w:jc w:val="both"/>
        <w:rPr>
          <w:rFonts w:ascii="Times New Roman" w:hAnsi="Times New Roman" w:cs="Times New Roman"/>
          <w:sz w:val="22"/>
          <w:szCs w:val="22"/>
        </w:rPr>
      </w:pPr>
      <w:r w:rsidRPr="0086156A">
        <w:rPr>
          <w:rFonts w:ascii="Times New Roman" w:hAnsi="Times New Roman" w:cs="Times New Roman"/>
          <w:sz w:val="22"/>
          <w:szCs w:val="22"/>
        </w:rPr>
        <w:t>Приложение №2 – Расчет цены контракта.</w:t>
      </w:r>
    </w:p>
    <w:p w14:paraId="35930A38" w14:textId="77777777" w:rsidR="00C12338" w:rsidRPr="0086156A" w:rsidRDefault="00C12338" w:rsidP="0086156A">
      <w:pPr>
        <w:pStyle w:val="ConsPlusNonformat"/>
        <w:ind w:firstLine="709"/>
        <w:jc w:val="both"/>
        <w:rPr>
          <w:rFonts w:ascii="Times New Roman" w:hAnsi="Times New Roman" w:cs="Times New Roman"/>
          <w:sz w:val="22"/>
          <w:szCs w:val="22"/>
        </w:rPr>
      </w:pPr>
    </w:p>
    <w:p w14:paraId="39495140" w14:textId="5FC3937D" w:rsidR="00C12338" w:rsidRPr="0086156A" w:rsidRDefault="00C12338" w:rsidP="0086156A">
      <w:pPr>
        <w:pStyle w:val="ConsPlusNonformat"/>
        <w:ind w:firstLine="709"/>
        <w:jc w:val="center"/>
        <w:outlineLvl w:val="1"/>
        <w:rPr>
          <w:rFonts w:ascii="Times New Roman" w:hAnsi="Times New Roman" w:cs="Times New Roman"/>
          <w:sz w:val="22"/>
          <w:szCs w:val="22"/>
        </w:rPr>
      </w:pPr>
      <w:r w:rsidRPr="0086156A">
        <w:rPr>
          <w:rFonts w:ascii="Times New Roman" w:hAnsi="Times New Roman" w:cs="Times New Roman"/>
          <w:sz w:val="22"/>
          <w:szCs w:val="22"/>
        </w:rPr>
        <w:t>X</w:t>
      </w:r>
      <w:r w:rsidRPr="0086156A">
        <w:rPr>
          <w:rFonts w:ascii="Times New Roman" w:hAnsi="Times New Roman" w:cs="Times New Roman"/>
          <w:sz w:val="22"/>
          <w:szCs w:val="22"/>
          <w:lang w:val="en-US"/>
        </w:rPr>
        <w:t>V</w:t>
      </w:r>
      <w:r w:rsidRPr="0086156A">
        <w:rPr>
          <w:rFonts w:ascii="Times New Roman" w:hAnsi="Times New Roman" w:cs="Times New Roman"/>
          <w:sz w:val="22"/>
          <w:szCs w:val="22"/>
        </w:rPr>
        <w:t>. Адреса и банковские реквизиты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6156A" w:rsidRPr="0086156A" w14:paraId="384EBB88" w14:textId="77777777" w:rsidTr="00E93DCF">
        <w:tc>
          <w:tcPr>
            <w:tcW w:w="4672" w:type="dxa"/>
          </w:tcPr>
          <w:p w14:paraId="415331A4" w14:textId="3ABD963B" w:rsidR="003F6C22" w:rsidRPr="0086156A" w:rsidRDefault="003F6C22" w:rsidP="0086156A">
            <w:pPr>
              <w:spacing w:after="0" w:line="240" w:lineRule="auto"/>
              <w:rPr>
                <w:rFonts w:ascii="Times New Roman" w:hAnsi="Times New Roman"/>
                <w:snapToGrid w:val="0"/>
                <w:sz w:val="22"/>
                <w:szCs w:val="22"/>
              </w:rPr>
            </w:pPr>
            <w:r w:rsidRPr="0086156A">
              <w:rPr>
                <w:rFonts w:ascii="Times New Roman" w:hAnsi="Times New Roman"/>
                <w:snapToGrid w:val="0"/>
                <w:sz w:val="22"/>
                <w:szCs w:val="22"/>
              </w:rPr>
              <w:t xml:space="preserve">Заказчик </w:t>
            </w:r>
          </w:p>
          <w:p w14:paraId="28A1F8B0" w14:textId="05B30F00" w:rsidR="00CB770E" w:rsidRPr="0086156A" w:rsidRDefault="00CB770E" w:rsidP="0086156A">
            <w:pPr>
              <w:spacing w:after="0" w:line="240" w:lineRule="auto"/>
              <w:rPr>
                <w:rFonts w:ascii="Times New Roman" w:hAnsi="Times New Roman"/>
                <w:snapToGrid w:val="0"/>
                <w:sz w:val="22"/>
                <w:szCs w:val="22"/>
              </w:rPr>
            </w:pPr>
            <w:r w:rsidRPr="0086156A">
              <w:rPr>
                <w:rFonts w:ascii="Times New Roman" w:hAnsi="Times New Roman"/>
                <w:snapToGrid w:val="0"/>
                <w:sz w:val="22"/>
                <w:szCs w:val="22"/>
              </w:rPr>
              <w:t xml:space="preserve">Муниципальное бюджетное учреждение «Центр профилактического сопровождения «КОМПАС» г. Челябинска </w:t>
            </w:r>
          </w:p>
          <w:p w14:paraId="68CE4A35" w14:textId="77777777" w:rsidR="00CB770E" w:rsidRPr="0086156A" w:rsidRDefault="00CB770E" w:rsidP="0086156A">
            <w:pPr>
              <w:spacing w:after="0" w:line="240" w:lineRule="auto"/>
              <w:rPr>
                <w:rFonts w:ascii="Times New Roman" w:hAnsi="Times New Roman"/>
                <w:snapToGrid w:val="0"/>
                <w:sz w:val="22"/>
                <w:szCs w:val="22"/>
              </w:rPr>
            </w:pPr>
            <w:r w:rsidRPr="0086156A">
              <w:rPr>
                <w:rFonts w:ascii="Times New Roman" w:hAnsi="Times New Roman"/>
                <w:snapToGrid w:val="0"/>
                <w:sz w:val="22"/>
                <w:szCs w:val="22"/>
              </w:rPr>
              <w:t>Юридический адрес: 454092, г. Челябинск, ул. Переселенческий пункт, 10</w:t>
            </w:r>
          </w:p>
          <w:p w14:paraId="4D01BE07" w14:textId="77777777" w:rsidR="00CB770E" w:rsidRPr="0086156A" w:rsidRDefault="00CB770E" w:rsidP="0086156A">
            <w:pPr>
              <w:spacing w:after="0" w:line="240" w:lineRule="auto"/>
              <w:rPr>
                <w:rFonts w:ascii="Times New Roman" w:hAnsi="Times New Roman"/>
                <w:snapToGrid w:val="0"/>
                <w:sz w:val="22"/>
                <w:szCs w:val="22"/>
              </w:rPr>
            </w:pPr>
            <w:r w:rsidRPr="0086156A">
              <w:rPr>
                <w:rFonts w:ascii="Times New Roman" w:hAnsi="Times New Roman"/>
                <w:snapToGrid w:val="0"/>
                <w:sz w:val="22"/>
                <w:szCs w:val="22"/>
              </w:rPr>
              <w:t>тел./факс: (351) 261-44-95</w:t>
            </w:r>
          </w:p>
          <w:p w14:paraId="56E3E629" w14:textId="77777777" w:rsidR="00CB770E" w:rsidRPr="0086156A" w:rsidRDefault="00CB770E" w:rsidP="0086156A">
            <w:pPr>
              <w:pStyle w:val="a3"/>
              <w:tabs>
                <w:tab w:val="left" w:pos="708"/>
              </w:tabs>
              <w:spacing w:after="0" w:line="240" w:lineRule="auto"/>
              <w:jc w:val="both"/>
              <w:rPr>
                <w:rFonts w:ascii="Times New Roman" w:hAnsi="Times New Roman"/>
                <w:sz w:val="22"/>
                <w:szCs w:val="22"/>
              </w:rPr>
            </w:pPr>
            <w:r w:rsidRPr="0086156A">
              <w:rPr>
                <w:rFonts w:ascii="Times New Roman" w:hAnsi="Times New Roman"/>
                <w:sz w:val="22"/>
                <w:szCs w:val="22"/>
              </w:rPr>
              <w:t>ИНН/ КПП 7451241668/ 745101001</w:t>
            </w:r>
          </w:p>
          <w:p w14:paraId="0001A803" w14:textId="77777777" w:rsidR="00CB770E" w:rsidRPr="0086156A" w:rsidRDefault="00CB770E" w:rsidP="0086156A">
            <w:pPr>
              <w:spacing w:after="0" w:line="240" w:lineRule="auto"/>
              <w:rPr>
                <w:rFonts w:ascii="Times New Roman" w:hAnsi="Times New Roman"/>
                <w:sz w:val="22"/>
                <w:szCs w:val="22"/>
              </w:rPr>
            </w:pPr>
            <w:r w:rsidRPr="0086156A">
              <w:rPr>
                <w:rFonts w:ascii="Times New Roman" w:hAnsi="Times New Roman"/>
                <w:sz w:val="22"/>
                <w:szCs w:val="22"/>
              </w:rPr>
              <w:t>ОГРН 1067451085690</w:t>
            </w:r>
          </w:p>
          <w:p w14:paraId="5A972AE5" w14:textId="72CED5B5" w:rsidR="00CB770E" w:rsidRPr="0086156A" w:rsidRDefault="00CB770E" w:rsidP="0086156A">
            <w:pPr>
              <w:spacing w:after="0" w:line="240" w:lineRule="auto"/>
              <w:rPr>
                <w:rFonts w:ascii="Times New Roman" w:hAnsi="Times New Roman"/>
                <w:sz w:val="22"/>
                <w:szCs w:val="22"/>
              </w:rPr>
            </w:pPr>
            <w:r w:rsidRPr="0086156A">
              <w:rPr>
                <w:rFonts w:ascii="Times New Roman" w:hAnsi="Times New Roman"/>
                <w:sz w:val="22"/>
                <w:szCs w:val="22"/>
              </w:rPr>
              <w:t xml:space="preserve">казначейский </w:t>
            </w:r>
            <w:r w:rsidR="00EE0527" w:rsidRPr="0086156A">
              <w:rPr>
                <w:rFonts w:ascii="Times New Roman" w:hAnsi="Times New Roman"/>
                <w:sz w:val="22"/>
                <w:szCs w:val="22"/>
              </w:rPr>
              <w:t>счет 03234643757010006900</w:t>
            </w:r>
            <w:r w:rsidRPr="0086156A">
              <w:rPr>
                <w:rFonts w:ascii="Times New Roman" w:hAnsi="Times New Roman"/>
                <w:sz w:val="22"/>
                <w:szCs w:val="22"/>
              </w:rPr>
              <w:t xml:space="preserve">  </w:t>
            </w:r>
          </w:p>
          <w:p w14:paraId="745568AF" w14:textId="77777777" w:rsidR="00CB770E" w:rsidRPr="0086156A" w:rsidRDefault="00CB770E" w:rsidP="0086156A">
            <w:pPr>
              <w:spacing w:after="0" w:line="240" w:lineRule="auto"/>
              <w:rPr>
                <w:rFonts w:ascii="Times New Roman" w:hAnsi="Times New Roman"/>
                <w:sz w:val="22"/>
                <w:szCs w:val="22"/>
              </w:rPr>
            </w:pPr>
            <w:r w:rsidRPr="0086156A">
              <w:rPr>
                <w:rFonts w:ascii="Times New Roman" w:hAnsi="Times New Roman"/>
                <w:sz w:val="22"/>
                <w:szCs w:val="22"/>
              </w:rPr>
              <w:t>Отделение Челябинск Банка России/УФК по Челябинской области</w:t>
            </w:r>
          </w:p>
          <w:p w14:paraId="0B9DF2F2" w14:textId="77777777" w:rsidR="00CB770E" w:rsidRPr="0086156A" w:rsidRDefault="00CB770E" w:rsidP="0086156A">
            <w:pPr>
              <w:spacing w:after="0" w:line="240" w:lineRule="auto"/>
              <w:rPr>
                <w:rFonts w:ascii="Times New Roman" w:hAnsi="Times New Roman"/>
                <w:sz w:val="22"/>
                <w:szCs w:val="22"/>
              </w:rPr>
            </w:pPr>
            <w:r w:rsidRPr="0086156A">
              <w:rPr>
                <w:rFonts w:ascii="Times New Roman" w:hAnsi="Times New Roman"/>
                <w:sz w:val="22"/>
                <w:szCs w:val="22"/>
              </w:rPr>
              <w:t>БИК 017501500</w:t>
            </w:r>
          </w:p>
          <w:p w14:paraId="457DDAA5" w14:textId="77777777" w:rsidR="00CB770E" w:rsidRPr="0086156A" w:rsidRDefault="00CB770E" w:rsidP="0086156A">
            <w:pPr>
              <w:spacing w:after="0" w:line="240" w:lineRule="auto"/>
              <w:rPr>
                <w:rFonts w:ascii="Times New Roman" w:hAnsi="Times New Roman"/>
                <w:sz w:val="22"/>
                <w:szCs w:val="22"/>
              </w:rPr>
            </w:pPr>
            <w:r w:rsidRPr="0086156A">
              <w:rPr>
                <w:rFonts w:ascii="Times New Roman" w:hAnsi="Times New Roman"/>
                <w:sz w:val="22"/>
                <w:szCs w:val="22"/>
              </w:rPr>
              <w:t>Комитет финансов города Челябинска, л/с. 2047500327Н, 2147500269Н</w:t>
            </w:r>
          </w:p>
          <w:p w14:paraId="0839D6A5" w14:textId="77F07FE9" w:rsidR="00CB770E" w:rsidRPr="0086156A" w:rsidRDefault="00EE0527" w:rsidP="0086156A">
            <w:pPr>
              <w:spacing w:after="0" w:line="240" w:lineRule="auto"/>
              <w:rPr>
                <w:rFonts w:ascii="Times New Roman" w:hAnsi="Times New Roman"/>
                <w:sz w:val="22"/>
                <w:szCs w:val="22"/>
              </w:rPr>
            </w:pPr>
            <w:r w:rsidRPr="0086156A">
              <w:rPr>
                <w:rFonts w:ascii="Times New Roman" w:hAnsi="Times New Roman"/>
                <w:sz w:val="22"/>
                <w:szCs w:val="22"/>
              </w:rPr>
              <w:t>Счет 40102810645370000062</w:t>
            </w:r>
          </w:p>
          <w:p w14:paraId="2DEC1E3B" w14:textId="77777777" w:rsidR="00CB770E" w:rsidRPr="0086156A" w:rsidRDefault="00CB770E" w:rsidP="0086156A">
            <w:pPr>
              <w:spacing w:after="0" w:line="240" w:lineRule="auto"/>
              <w:rPr>
                <w:rFonts w:ascii="Times New Roman" w:hAnsi="Times New Roman"/>
                <w:snapToGrid w:val="0"/>
                <w:sz w:val="22"/>
                <w:szCs w:val="22"/>
              </w:rPr>
            </w:pPr>
            <w:r w:rsidRPr="0086156A">
              <w:rPr>
                <w:rFonts w:ascii="Times New Roman" w:hAnsi="Times New Roman"/>
                <w:sz w:val="22"/>
                <w:szCs w:val="22"/>
              </w:rPr>
              <w:t>ОКПО 99218224</w:t>
            </w:r>
          </w:p>
          <w:p w14:paraId="5650904E" w14:textId="77777777" w:rsidR="00CB770E" w:rsidRPr="0086156A" w:rsidRDefault="00CB770E" w:rsidP="0086156A">
            <w:pPr>
              <w:spacing w:after="0" w:line="240" w:lineRule="auto"/>
              <w:rPr>
                <w:rFonts w:ascii="Times New Roman" w:hAnsi="Times New Roman"/>
                <w:snapToGrid w:val="0"/>
                <w:sz w:val="22"/>
                <w:szCs w:val="22"/>
              </w:rPr>
            </w:pPr>
            <w:r w:rsidRPr="0086156A">
              <w:rPr>
                <w:rFonts w:ascii="Times New Roman" w:hAnsi="Times New Roman"/>
                <w:snapToGrid w:val="0"/>
                <w:sz w:val="22"/>
                <w:szCs w:val="22"/>
              </w:rPr>
              <w:t>ОКТМО 75701370000</w:t>
            </w:r>
          </w:p>
          <w:p w14:paraId="6BBCD620" w14:textId="75E45388" w:rsidR="00CB770E" w:rsidRPr="0086156A" w:rsidRDefault="00CB770E" w:rsidP="0086156A">
            <w:pPr>
              <w:spacing w:after="0" w:line="240" w:lineRule="auto"/>
              <w:rPr>
                <w:rFonts w:ascii="Times New Roman" w:hAnsi="Times New Roman"/>
                <w:snapToGrid w:val="0"/>
                <w:sz w:val="22"/>
                <w:szCs w:val="22"/>
              </w:rPr>
            </w:pPr>
          </w:p>
          <w:p w14:paraId="5365713B" w14:textId="3CC5E994" w:rsidR="00566FB8" w:rsidRPr="0086156A" w:rsidRDefault="00566FB8" w:rsidP="0086156A">
            <w:pPr>
              <w:spacing w:after="0" w:line="240" w:lineRule="auto"/>
              <w:rPr>
                <w:rFonts w:ascii="Times New Roman" w:hAnsi="Times New Roman"/>
                <w:snapToGrid w:val="0"/>
                <w:sz w:val="22"/>
                <w:szCs w:val="22"/>
              </w:rPr>
            </w:pPr>
          </w:p>
          <w:p w14:paraId="0F9E9A07" w14:textId="445DCCBC" w:rsidR="006733D9" w:rsidRPr="0086156A" w:rsidRDefault="006733D9" w:rsidP="0086156A">
            <w:pPr>
              <w:spacing w:after="0" w:line="240" w:lineRule="auto"/>
              <w:rPr>
                <w:rFonts w:ascii="Times New Roman" w:hAnsi="Times New Roman"/>
                <w:snapToGrid w:val="0"/>
                <w:sz w:val="22"/>
                <w:szCs w:val="22"/>
              </w:rPr>
            </w:pPr>
          </w:p>
          <w:p w14:paraId="678BF595" w14:textId="3983311B" w:rsidR="006733D9" w:rsidRPr="0086156A" w:rsidRDefault="006733D9" w:rsidP="0086156A">
            <w:pPr>
              <w:spacing w:after="0" w:line="240" w:lineRule="auto"/>
              <w:rPr>
                <w:rFonts w:ascii="Times New Roman" w:hAnsi="Times New Roman"/>
                <w:snapToGrid w:val="0"/>
                <w:sz w:val="22"/>
                <w:szCs w:val="22"/>
              </w:rPr>
            </w:pPr>
          </w:p>
          <w:p w14:paraId="466F8901" w14:textId="602BEFEC" w:rsidR="00CB770E" w:rsidRPr="0086156A" w:rsidRDefault="00CB770E" w:rsidP="0086156A">
            <w:pPr>
              <w:widowControl w:val="0"/>
              <w:spacing w:after="0" w:line="240" w:lineRule="auto"/>
              <w:rPr>
                <w:rFonts w:ascii="Times New Roman" w:hAnsi="Times New Roman"/>
                <w:sz w:val="22"/>
                <w:szCs w:val="22"/>
              </w:rPr>
            </w:pPr>
            <w:r w:rsidRPr="0086156A">
              <w:rPr>
                <w:rFonts w:ascii="Times New Roman" w:hAnsi="Times New Roman"/>
                <w:snapToGrid w:val="0"/>
                <w:sz w:val="22"/>
                <w:szCs w:val="22"/>
              </w:rPr>
              <w:t>Директор Артемьева М</w:t>
            </w:r>
            <w:r w:rsidR="00E93DCF" w:rsidRPr="0086156A">
              <w:rPr>
                <w:rFonts w:ascii="Times New Roman" w:hAnsi="Times New Roman"/>
                <w:snapToGrid w:val="0"/>
                <w:sz w:val="22"/>
                <w:szCs w:val="22"/>
              </w:rPr>
              <w:t>.</w:t>
            </w:r>
            <w:r w:rsidRPr="0086156A">
              <w:rPr>
                <w:rFonts w:ascii="Times New Roman" w:hAnsi="Times New Roman"/>
                <w:snapToGrid w:val="0"/>
                <w:sz w:val="22"/>
                <w:szCs w:val="22"/>
              </w:rPr>
              <w:t>С</w:t>
            </w:r>
            <w:r w:rsidR="00E93DCF" w:rsidRPr="0086156A">
              <w:rPr>
                <w:rFonts w:ascii="Times New Roman" w:hAnsi="Times New Roman"/>
                <w:snapToGrid w:val="0"/>
                <w:sz w:val="22"/>
                <w:szCs w:val="22"/>
              </w:rPr>
              <w:t>.</w:t>
            </w:r>
          </w:p>
        </w:tc>
        <w:tc>
          <w:tcPr>
            <w:tcW w:w="4673" w:type="dxa"/>
          </w:tcPr>
          <w:p w14:paraId="77479550" w14:textId="6EF82118" w:rsidR="00E93DCF"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Поставщик</w:t>
            </w:r>
          </w:p>
          <w:p w14:paraId="6109DCB0" w14:textId="58A8516C" w:rsidR="00E93DCF"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 xml:space="preserve">Наименование </w:t>
            </w:r>
          </w:p>
          <w:p w14:paraId="4C48789F" w14:textId="6DE2E637" w:rsidR="003F6C22"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Юридический адрес:</w:t>
            </w:r>
          </w:p>
          <w:p w14:paraId="02DEFFCA" w14:textId="5FF01895" w:rsidR="00E93DCF"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 xml:space="preserve">Телефон </w:t>
            </w:r>
          </w:p>
          <w:p w14:paraId="18EBF2EF" w14:textId="4F4DE37D" w:rsidR="003F6C22"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Эл. Почта</w:t>
            </w:r>
          </w:p>
          <w:p w14:paraId="35B63090" w14:textId="131124D6" w:rsidR="003F6C22"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Банковские реквизиты</w:t>
            </w:r>
          </w:p>
          <w:p w14:paraId="13BED6F9" w14:textId="0443D122" w:rsidR="003F6C22"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ОГРН</w:t>
            </w:r>
          </w:p>
          <w:p w14:paraId="390E28B6" w14:textId="67115D0A" w:rsidR="00E93DCF" w:rsidRPr="0086156A" w:rsidRDefault="00E93DCF" w:rsidP="0086156A">
            <w:pPr>
              <w:suppressAutoHyphens/>
              <w:snapToGrid w:val="0"/>
              <w:spacing w:after="0" w:line="240" w:lineRule="auto"/>
              <w:rPr>
                <w:rFonts w:ascii="Times New Roman" w:hAnsi="Times New Roman"/>
                <w:sz w:val="22"/>
                <w:szCs w:val="22"/>
              </w:rPr>
            </w:pPr>
          </w:p>
          <w:p w14:paraId="202B3B33" w14:textId="7A4E2668" w:rsidR="00E93DCF" w:rsidRPr="0086156A" w:rsidRDefault="00E93DCF" w:rsidP="0086156A">
            <w:pPr>
              <w:suppressAutoHyphens/>
              <w:snapToGrid w:val="0"/>
              <w:spacing w:after="0" w:line="240" w:lineRule="auto"/>
              <w:rPr>
                <w:rFonts w:ascii="Times New Roman" w:hAnsi="Times New Roman"/>
                <w:sz w:val="22"/>
                <w:szCs w:val="22"/>
              </w:rPr>
            </w:pPr>
          </w:p>
          <w:p w14:paraId="73C169D8" w14:textId="77777777" w:rsidR="00E93DCF" w:rsidRPr="0086156A" w:rsidRDefault="00E93DCF" w:rsidP="0086156A">
            <w:pPr>
              <w:suppressAutoHyphens/>
              <w:snapToGrid w:val="0"/>
              <w:spacing w:after="0" w:line="240" w:lineRule="auto"/>
              <w:rPr>
                <w:rFonts w:ascii="Times New Roman" w:hAnsi="Times New Roman"/>
                <w:sz w:val="22"/>
                <w:szCs w:val="22"/>
              </w:rPr>
            </w:pPr>
          </w:p>
          <w:p w14:paraId="5F83321C" w14:textId="77777777" w:rsidR="003F6C22" w:rsidRPr="0086156A" w:rsidRDefault="003F6C22" w:rsidP="0086156A">
            <w:pPr>
              <w:suppressAutoHyphens/>
              <w:snapToGrid w:val="0"/>
              <w:spacing w:after="0" w:line="240" w:lineRule="auto"/>
              <w:rPr>
                <w:rFonts w:ascii="Times New Roman" w:hAnsi="Times New Roman"/>
                <w:sz w:val="22"/>
                <w:szCs w:val="22"/>
              </w:rPr>
            </w:pPr>
          </w:p>
          <w:p w14:paraId="611E2ECE" w14:textId="77777777" w:rsidR="003F6C22" w:rsidRPr="0086156A" w:rsidRDefault="003F6C22" w:rsidP="0086156A">
            <w:pPr>
              <w:suppressAutoHyphens/>
              <w:snapToGrid w:val="0"/>
              <w:spacing w:after="0" w:line="240" w:lineRule="auto"/>
              <w:rPr>
                <w:rFonts w:ascii="Times New Roman" w:hAnsi="Times New Roman"/>
                <w:sz w:val="22"/>
                <w:szCs w:val="22"/>
              </w:rPr>
            </w:pPr>
          </w:p>
          <w:p w14:paraId="7103284A" w14:textId="77777777" w:rsidR="003F6C22" w:rsidRPr="0086156A" w:rsidRDefault="003F6C22" w:rsidP="0086156A">
            <w:pPr>
              <w:suppressAutoHyphens/>
              <w:snapToGrid w:val="0"/>
              <w:spacing w:after="0" w:line="240" w:lineRule="auto"/>
              <w:rPr>
                <w:rFonts w:ascii="Times New Roman" w:hAnsi="Times New Roman"/>
                <w:sz w:val="22"/>
                <w:szCs w:val="22"/>
              </w:rPr>
            </w:pPr>
          </w:p>
          <w:p w14:paraId="4DB91929" w14:textId="77777777" w:rsidR="003F6C22" w:rsidRPr="0086156A" w:rsidRDefault="003F6C22" w:rsidP="0086156A">
            <w:pPr>
              <w:suppressAutoHyphens/>
              <w:snapToGrid w:val="0"/>
              <w:spacing w:after="0" w:line="240" w:lineRule="auto"/>
              <w:rPr>
                <w:rFonts w:ascii="Times New Roman" w:hAnsi="Times New Roman"/>
                <w:sz w:val="22"/>
                <w:szCs w:val="22"/>
              </w:rPr>
            </w:pPr>
          </w:p>
          <w:p w14:paraId="1C0EFE56" w14:textId="77777777" w:rsidR="003F6C22" w:rsidRPr="0086156A" w:rsidRDefault="003F6C22" w:rsidP="0086156A">
            <w:pPr>
              <w:suppressAutoHyphens/>
              <w:snapToGrid w:val="0"/>
              <w:spacing w:after="0" w:line="240" w:lineRule="auto"/>
              <w:rPr>
                <w:rFonts w:ascii="Times New Roman" w:hAnsi="Times New Roman"/>
                <w:sz w:val="22"/>
                <w:szCs w:val="22"/>
              </w:rPr>
            </w:pPr>
          </w:p>
          <w:p w14:paraId="54BDACD1" w14:textId="77777777" w:rsidR="003F6C22" w:rsidRPr="0086156A" w:rsidRDefault="003F6C22" w:rsidP="0086156A">
            <w:pPr>
              <w:suppressAutoHyphens/>
              <w:snapToGrid w:val="0"/>
              <w:spacing w:after="0" w:line="240" w:lineRule="auto"/>
              <w:rPr>
                <w:rFonts w:ascii="Times New Roman" w:hAnsi="Times New Roman"/>
                <w:sz w:val="22"/>
                <w:szCs w:val="22"/>
              </w:rPr>
            </w:pPr>
          </w:p>
          <w:p w14:paraId="5288E515" w14:textId="77777777" w:rsidR="003F6C22" w:rsidRPr="0086156A" w:rsidRDefault="003F6C22" w:rsidP="0086156A">
            <w:pPr>
              <w:suppressAutoHyphens/>
              <w:snapToGrid w:val="0"/>
              <w:spacing w:after="0" w:line="240" w:lineRule="auto"/>
              <w:rPr>
                <w:rFonts w:ascii="Times New Roman" w:hAnsi="Times New Roman"/>
                <w:sz w:val="22"/>
                <w:szCs w:val="22"/>
              </w:rPr>
            </w:pPr>
          </w:p>
          <w:p w14:paraId="6E320198" w14:textId="77777777" w:rsidR="003F6C22" w:rsidRPr="0086156A" w:rsidRDefault="003F6C22" w:rsidP="0086156A">
            <w:pPr>
              <w:suppressAutoHyphens/>
              <w:snapToGrid w:val="0"/>
              <w:spacing w:after="0" w:line="240" w:lineRule="auto"/>
              <w:rPr>
                <w:rFonts w:ascii="Times New Roman" w:hAnsi="Times New Roman"/>
                <w:sz w:val="22"/>
                <w:szCs w:val="22"/>
              </w:rPr>
            </w:pPr>
          </w:p>
          <w:p w14:paraId="427CE2EF" w14:textId="77777777" w:rsidR="003F6C22" w:rsidRPr="0086156A" w:rsidRDefault="003F6C22" w:rsidP="0086156A">
            <w:pPr>
              <w:suppressAutoHyphens/>
              <w:snapToGrid w:val="0"/>
              <w:spacing w:after="0" w:line="240" w:lineRule="auto"/>
              <w:rPr>
                <w:rFonts w:ascii="Times New Roman" w:hAnsi="Times New Roman"/>
                <w:sz w:val="22"/>
                <w:szCs w:val="22"/>
              </w:rPr>
            </w:pPr>
          </w:p>
          <w:p w14:paraId="29F1A10A" w14:textId="77777777" w:rsidR="003F6C22" w:rsidRPr="0086156A" w:rsidRDefault="003F6C22" w:rsidP="0086156A">
            <w:pPr>
              <w:suppressAutoHyphens/>
              <w:snapToGrid w:val="0"/>
              <w:spacing w:after="0" w:line="240" w:lineRule="auto"/>
              <w:rPr>
                <w:rFonts w:ascii="Times New Roman" w:hAnsi="Times New Roman"/>
                <w:sz w:val="22"/>
                <w:szCs w:val="22"/>
              </w:rPr>
            </w:pPr>
          </w:p>
          <w:p w14:paraId="1AF0709B" w14:textId="77777777" w:rsidR="003F6C22" w:rsidRPr="0086156A" w:rsidRDefault="003F6C22" w:rsidP="0086156A">
            <w:pPr>
              <w:suppressAutoHyphens/>
              <w:snapToGrid w:val="0"/>
              <w:spacing w:after="0" w:line="240" w:lineRule="auto"/>
              <w:rPr>
                <w:rFonts w:ascii="Times New Roman" w:hAnsi="Times New Roman"/>
                <w:sz w:val="22"/>
                <w:szCs w:val="22"/>
              </w:rPr>
            </w:pPr>
          </w:p>
          <w:p w14:paraId="1804B662" w14:textId="77777777" w:rsidR="003F6C22" w:rsidRPr="0086156A" w:rsidRDefault="003F6C22" w:rsidP="0086156A">
            <w:pPr>
              <w:suppressAutoHyphens/>
              <w:snapToGrid w:val="0"/>
              <w:spacing w:after="0" w:line="240" w:lineRule="auto"/>
              <w:rPr>
                <w:rFonts w:ascii="Times New Roman" w:hAnsi="Times New Roman"/>
                <w:sz w:val="22"/>
                <w:szCs w:val="22"/>
              </w:rPr>
            </w:pPr>
          </w:p>
          <w:p w14:paraId="3FE7BD1C" w14:textId="62655C35" w:rsidR="003F6C22" w:rsidRPr="0086156A" w:rsidRDefault="003F6C22" w:rsidP="0086156A">
            <w:pPr>
              <w:suppressAutoHyphens/>
              <w:snapToGrid w:val="0"/>
              <w:spacing w:after="0" w:line="240" w:lineRule="auto"/>
              <w:rPr>
                <w:rFonts w:ascii="Times New Roman" w:hAnsi="Times New Roman"/>
                <w:sz w:val="22"/>
                <w:szCs w:val="22"/>
              </w:rPr>
            </w:pPr>
            <w:r w:rsidRPr="0086156A">
              <w:rPr>
                <w:rFonts w:ascii="Times New Roman" w:hAnsi="Times New Roman"/>
                <w:sz w:val="22"/>
                <w:szCs w:val="22"/>
              </w:rPr>
              <w:t>Должность   /ФИО</w:t>
            </w:r>
          </w:p>
        </w:tc>
      </w:tr>
      <w:tr w:rsidR="00E93DCF" w:rsidRPr="0086156A" w14:paraId="6249A287" w14:textId="77777777" w:rsidTr="00E93DCF">
        <w:tc>
          <w:tcPr>
            <w:tcW w:w="4672" w:type="dxa"/>
          </w:tcPr>
          <w:p w14:paraId="36EC4491" w14:textId="77777777" w:rsidR="00E93DCF" w:rsidRPr="0086156A" w:rsidRDefault="00E93DCF" w:rsidP="0086156A">
            <w:pPr>
              <w:spacing w:after="0" w:line="240" w:lineRule="auto"/>
              <w:rPr>
                <w:rFonts w:ascii="Times New Roman" w:hAnsi="Times New Roman"/>
                <w:snapToGrid w:val="0"/>
                <w:sz w:val="22"/>
                <w:szCs w:val="22"/>
              </w:rPr>
            </w:pPr>
          </w:p>
        </w:tc>
        <w:tc>
          <w:tcPr>
            <w:tcW w:w="4673" w:type="dxa"/>
          </w:tcPr>
          <w:p w14:paraId="210F47FE" w14:textId="77777777" w:rsidR="00E93DCF" w:rsidRPr="0086156A" w:rsidRDefault="00E93DCF" w:rsidP="0086156A">
            <w:pPr>
              <w:suppressAutoHyphens/>
              <w:snapToGrid w:val="0"/>
              <w:spacing w:after="0" w:line="240" w:lineRule="auto"/>
              <w:rPr>
                <w:rFonts w:ascii="Times New Roman" w:hAnsi="Times New Roman"/>
                <w:sz w:val="22"/>
                <w:szCs w:val="22"/>
              </w:rPr>
            </w:pPr>
          </w:p>
        </w:tc>
      </w:tr>
    </w:tbl>
    <w:p w14:paraId="626607F1" w14:textId="77777777" w:rsidR="00131CCC" w:rsidRPr="0086156A" w:rsidRDefault="00131CCC" w:rsidP="0086156A">
      <w:pPr>
        <w:keepNext/>
        <w:keepLines/>
        <w:spacing w:after="0" w:line="240" w:lineRule="auto"/>
        <w:ind w:firstLine="709"/>
        <w:jc w:val="right"/>
        <w:rPr>
          <w:rFonts w:ascii="Times New Roman" w:eastAsia="Times New Roman" w:hAnsi="Times New Roman"/>
          <w:lang w:eastAsia="ru-RU"/>
        </w:rPr>
      </w:pPr>
    </w:p>
    <w:p w14:paraId="1256DFA7" w14:textId="77777777" w:rsidR="00131CCC" w:rsidRPr="0086156A" w:rsidRDefault="00131CCC" w:rsidP="0086156A">
      <w:pPr>
        <w:spacing w:after="0" w:line="240" w:lineRule="auto"/>
        <w:rPr>
          <w:rFonts w:ascii="Times New Roman" w:eastAsia="Times New Roman" w:hAnsi="Times New Roman"/>
          <w:lang w:eastAsia="ru-RU"/>
        </w:rPr>
      </w:pPr>
      <w:r w:rsidRPr="0086156A">
        <w:rPr>
          <w:rFonts w:ascii="Times New Roman" w:eastAsia="Times New Roman" w:hAnsi="Times New Roman"/>
          <w:lang w:eastAsia="ru-RU"/>
        </w:rPr>
        <w:br w:type="page"/>
      </w:r>
    </w:p>
    <w:p w14:paraId="29BCBB34" w14:textId="77777777" w:rsidR="00E31A7E" w:rsidRDefault="00E31A7E" w:rsidP="0086156A">
      <w:pPr>
        <w:keepNext/>
        <w:keepLines/>
        <w:spacing w:after="0" w:line="240" w:lineRule="auto"/>
        <w:ind w:firstLine="709"/>
        <w:jc w:val="right"/>
        <w:rPr>
          <w:rFonts w:ascii="Times New Roman" w:eastAsia="Times New Roman" w:hAnsi="Times New Roman"/>
          <w:lang w:eastAsia="ru-RU"/>
        </w:rPr>
        <w:sectPr w:rsidR="00E31A7E" w:rsidSect="00131CCC">
          <w:headerReference w:type="default" r:id="rId16"/>
          <w:pgSz w:w="11906" w:h="16838"/>
          <w:pgMar w:top="720" w:right="720" w:bottom="720" w:left="1276" w:header="708" w:footer="708" w:gutter="0"/>
          <w:cols w:space="708"/>
          <w:docGrid w:linePitch="360"/>
        </w:sectPr>
      </w:pPr>
    </w:p>
    <w:p w14:paraId="28C8D2D3" w14:textId="2ECA80D2" w:rsidR="00C12338" w:rsidRPr="0086156A" w:rsidRDefault="00C12338" w:rsidP="0086156A">
      <w:pPr>
        <w:keepNext/>
        <w:keepLines/>
        <w:spacing w:after="0" w:line="240" w:lineRule="auto"/>
        <w:ind w:firstLine="709"/>
        <w:jc w:val="right"/>
        <w:rPr>
          <w:rFonts w:ascii="Times New Roman" w:eastAsia="Times New Roman" w:hAnsi="Times New Roman"/>
          <w:lang w:eastAsia="ru-RU"/>
        </w:rPr>
      </w:pPr>
      <w:r w:rsidRPr="0086156A">
        <w:rPr>
          <w:rFonts w:ascii="Times New Roman" w:eastAsia="Times New Roman" w:hAnsi="Times New Roman"/>
          <w:lang w:eastAsia="ru-RU"/>
        </w:rPr>
        <w:lastRenderedPageBreak/>
        <w:t>Приложение №</w:t>
      </w:r>
      <w:r w:rsidR="00131CCC" w:rsidRPr="0086156A">
        <w:rPr>
          <w:rFonts w:ascii="Times New Roman" w:eastAsia="Times New Roman" w:hAnsi="Times New Roman"/>
          <w:lang w:eastAsia="ru-RU"/>
        </w:rPr>
        <w:t>1</w:t>
      </w:r>
    </w:p>
    <w:p w14:paraId="3B4CBB99" w14:textId="70340254" w:rsidR="00C12338" w:rsidRPr="0086156A" w:rsidRDefault="00C12338" w:rsidP="0086156A">
      <w:pPr>
        <w:keepNext/>
        <w:keepLines/>
        <w:spacing w:after="0" w:line="240" w:lineRule="auto"/>
        <w:ind w:firstLine="709"/>
        <w:jc w:val="right"/>
        <w:rPr>
          <w:rFonts w:ascii="Times New Roman" w:eastAsia="Times New Roman" w:hAnsi="Times New Roman"/>
          <w:lang w:eastAsia="ru-RU"/>
        </w:rPr>
      </w:pPr>
      <w:r w:rsidRPr="0086156A">
        <w:rPr>
          <w:rFonts w:ascii="Times New Roman" w:eastAsia="Times New Roman" w:hAnsi="Times New Roman"/>
          <w:lang w:eastAsia="ru-RU"/>
        </w:rPr>
        <w:t xml:space="preserve"> к Ко</w:t>
      </w:r>
      <w:r w:rsidR="00E93DCF" w:rsidRPr="0086156A">
        <w:rPr>
          <w:rFonts w:ascii="Times New Roman" w:eastAsia="Times New Roman" w:hAnsi="Times New Roman"/>
          <w:lang w:eastAsia="ru-RU"/>
        </w:rPr>
        <w:t>нтракту №</w:t>
      </w:r>
      <w:r w:rsidR="00824931">
        <w:rPr>
          <w:rFonts w:ascii="Times New Roman" w:eastAsia="Times New Roman" w:hAnsi="Times New Roman"/>
          <w:lang w:eastAsia="ru-RU"/>
        </w:rPr>
        <w:t xml:space="preserve"> </w:t>
      </w:r>
      <w:r w:rsidR="003F6C22" w:rsidRPr="0086156A">
        <w:rPr>
          <w:rStyle w:val="normaltextrun"/>
          <w:rFonts w:ascii="Times New Roman" w:hAnsi="Times New Roman"/>
          <w:bCs/>
        </w:rPr>
        <w:t>0</w:t>
      </w:r>
      <w:r w:rsidR="00824931">
        <w:rPr>
          <w:rStyle w:val="normaltextrun"/>
          <w:rFonts w:ascii="Times New Roman" w:hAnsi="Times New Roman"/>
          <w:bCs/>
        </w:rPr>
        <w:t>34</w:t>
      </w:r>
      <w:r w:rsidR="003F6C22" w:rsidRPr="0086156A">
        <w:rPr>
          <w:rStyle w:val="normaltextrun"/>
          <w:rFonts w:ascii="Times New Roman" w:hAnsi="Times New Roman"/>
          <w:bCs/>
        </w:rPr>
        <w:t>/</w:t>
      </w:r>
      <w:r w:rsidR="00824931">
        <w:rPr>
          <w:rStyle w:val="normaltextrun"/>
          <w:rFonts w:ascii="Times New Roman" w:hAnsi="Times New Roman"/>
          <w:bCs/>
        </w:rPr>
        <w:t>МЗ</w:t>
      </w:r>
      <w:r w:rsidR="003F6C22" w:rsidRPr="0086156A">
        <w:rPr>
          <w:rStyle w:val="normaltextrun"/>
          <w:rFonts w:ascii="Times New Roman" w:hAnsi="Times New Roman"/>
          <w:bCs/>
        </w:rPr>
        <w:t>-2025</w:t>
      </w:r>
      <w:r w:rsidR="00CA59C6" w:rsidRPr="0086156A">
        <w:rPr>
          <w:rStyle w:val="normaltextrun"/>
          <w:rFonts w:ascii="Times New Roman" w:hAnsi="Times New Roman"/>
          <w:b/>
          <w:bCs/>
        </w:rPr>
        <w:t xml:space="preserve"> </w:t>
      </w:r>
      <w:r w:rsidR="00CA59C6" w:rsidRPr="0086156A">
        <w:rPr>
          <w:rFonts w:ascii="Times New Roman" w:eastAsia="Times New Roman" w:hAnsi="Times New Roman"/>
          <w:lang w:eastAsia="ru-RU"/>
        </w:rPr>
        <w:t>от</w:t>
      </w:r>
      <w:r w:rsidR="00E93DCF" w:rsidRPr="0086156A">
        <w:rPr>
          <w:rFonts w:ascii="Times New Roman" w:eastAsia="Times New Roman" w:hAnsi="Times New Roman"/>
          <w:lang w:eastAsia="ru-RU"/>
        </w:rPr>
        <w:t xml:space="preserve"> __2025</w:t>
      </w:r>
      <w:r w:rsidRPr="0086156A">
        <w:rPr>
          <w:rFonts w:ascii="Times New Roman" w:eastAsia="Times New Roman" w:hAnsi="Times New Roman"/>
          <w:lang w:eastAsia="ru-RU"/>
        </w:rPr>
        <w:t>г.</w:t>
      </w:r>
    </w:p>
    <w:p w14:paraId="09C5B959" w14:textId="77777777" w:rsidR="00C12338" w:rsidRPr="0086156A" w:rsidRDefault="00C12338" w:rsidP="0086156A">
      <w:pPr>
        <w:widowControl w:val="0"/>
        <w:spacing w:after="0" w:line="240" w:lineRule="auto"/>
        <w:ind w:firstLine="709"/>
        <w:jc w:val="right"/>
        <w:rPr>
          <w:rFonts w:ascii="Times New Roman" w:hAnsi="Times New Roman"/>
        </w:rPr>
      </w:pPr>
    </w:p>
    <w:p w14:paraId="7D0CA567" w14:textId="5D2B9F71" w:rsidR="00C12338" w:rsidRPr="0086156A" w:rsidRDefault="003F6C22" w:rsidP="0086156A">
      <w:pPr>
        <w:widowControl w:val="0"/>
        <w:spacing w:after="0" w:line="240" w:lineRule="auto"/>
        <w:ind w:firstLine="709"/>
        <w:jc w:val="center"/>
        <w:rPr>
          <w:rFonts w:ascii="Times New Roman" w:hAnsi="Times New Roman"/>
          <w:bCs/>
        </w:rPr>
      </w:pPr>
      <w:r w:rsidRPr="0086156A">
        <w:rPr>
          <w:rFonts w:ascii="Times New Roman" w:hAnsi="Times New Roman"/>
          <w:bCs/>
        </w:rPr>
        <w:t>СПЕЦИФИКАЦИЯ</w:t>
      </w:r>
    </w:p>
    <w:p w14:paraId="0E16E44C" w14:textId="77777777" w:rsidR="00C12338" w:rsidRPr="0086156A" w:rsidRDefault="00C12338" w:rsidP="0086156A">
      <w:pPr>
        <w:spacing w:after="0" w:line="240" w:lineRule="auto"/>
        <w:ind w:firstLine="709"/>
        <w:jc w:val="center"/>
        <w:rPr>
          <w:rStyle w:val="af8"/>
          <w:rFonts w:ascii="Times New Roman" w:hAnsi="Times New Roman"/>
        </w:rPr>
      </w:pP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3969"/>
        <w:gridCol w:w="2551"/>
        <w:gridCol w:w="3119"/>
        <w:gridCol w:w="1276"/>
        <w:gridCol w:w="1134"/>
      </w:tblGrid>
      <w:tr w:rsidR="00824931" w:rsidRPr="0086156A" w14:paraId="2D662D89" w14:textId="77777777" w:rsidTr="003958DE">
        <w:trPr>
          <w:trHeight w:val="293"/>
        </w:trPr>
        <w:tc>
          <w:tcPr>
            <w:tcW w:w="708" w:type="dxa"/>
            <w:vMerge w:val="restart"/>
            <w:shd w:val="clear" w:color="auto" w:fill="auto"/>
            <w:vAlign w:val="center"/>
          </w:tcPr>
          <w:p w14:paraId="44DB6052"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 п/п</w:t>
            </w:r>
          </w:p>
        </w:tc>
        <w:tc>
          <w:tcPr>
            <w:tcW w:w="1985" w:type="dxa"/>
            <w:vMerge w:val="restart"/>
            <w:shd w:val="clear" w:color="auto" w:fill="auto"/>
            <w:vAlign w:val="center"/>
          </w:tcPr>
          <w:p w14:paraId="52420934"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Наименование товара</w:t>
            </w:r>
          </w:p>
          <w:p w14:paraId="2F0B1490" w14:textId="0300D6EE"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/ОКПД 2</w:t>
            </w:r>
          </w:p>
        </w:tc>
        <w:tc>
          <w:tcPr>
            <w:tcW w:w="9639" w:type="dxa"/>
            <w:gridSpan w:val="3"/>
            <w:shd w:val="clear" w:color="auto" w:fill="auto"/>
            <w:vAlign w:val="center"/>
          </w:tcPr>
          <w:p w14:paraId="5720ABEE"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Функциональные, технические и качественные характеристики товара</w:t>
            </w:r>
          </w:p>
        </w:tc>
        <w:tc>
          <w:tcPr>
            <w:tcW w:w="1276" w:type="dxa"/>
            <w:vMerge w:val="restart"/>
            <w:shd w:val="clear" w:color="auto" w:fill="auto"/>
            <w:vAlign w:val="center"/>
          </w:tcPr>
          <w:p w14:paraId="1B70BE94"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Ед. изм.</w:t>
            </w:r>
          </w:p>
        </w:tc>
        <w:tc>
          <w:tcPr>
            <w:tcW w:w="1134" w:type="dxa"/>
            <w:vMerge w:val="restart"/>
            <w:shd w:val="clear" w:color="auto" w:fill="auto"/>
            <w:vAlign w:val="center"/>
          </w:tcPr>
          <w:p w14:paraId="4F4BE392"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Количество</w:t>
            </w:r>
          </w:p>
        </w:tc>
      </w:tr>
      <w:tr w:rsidR="00824931" w:rsidRPr="0086156A" w14:paraId="49DF3AEE" w14:textId="77777777" w:rsidTr="003958DE">
        <w:tc>
          <w:tcPr>
            <w:tcW w:w="708" w:type="dxa"/>
            <w:vMerge/>
            <w:shd w:val="clear" w:color="auto" w:fill="auto"/>
            <w:vAlign w:val="center"/>
          </w:tcPr>
          <w:p w14:paraId="43ED9DE9" w14:textId="77777777" w:rsidR="00824931" w:rsidRPr="0086156A" w:rsidRDefault="00824931"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0DCFD5E1" w14:textId="77777777" w:rsidR="00824931" w:rsidRPr="0086156A" w:rsidRDefault="00824931" w:rsidP="0086156A">
            <w:pPr>
              <w:widowControl w:val="0"/>
              <w:spacing w:after="0" w:line="240" w:lineRule="auto"/>
              <w:jc w:val="center"/>
              <w:rPr>
                <w:rFonts w:ascii="Times New Roman" w:hAnsi="Times New Roman"/>
              </w:rPr>
            </w:pPr>
          </w:p>
        </w:tc>
        <w:tc>
          <w:tcPr>
            <w:tcW w:w="3969" w:type="dxa"/>
            <w:vMerge w:val="restart"/>
            <w:shd w:val="clear" w:color="auto" w:fill="auto"/>
            <w:vAlign w:val="center"/>
          </w:tcPr>
          <w:p w14:paraId="794CD13B"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Показатель</w:t>
            </w:r>
          </w:p>
          <w:p w14:paraId="1303C2FE"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(наименование характеристики)</w:t>
            </w:r>
          </w:p>
        </w:tc>
        <w:tc>
          <w:tcPr>
            <w:tcW w:w="5670" w:type="dxa"/>
            <w:gridSpan w:val="2"/>
            <w:shd w:val="clear" w:color="auto" w:fill="auto"/>
            <w:vAlign w:val="center"/>
          </w:tcPr>
          <w:p w14:paraId="125C35CF"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значение</w:t>
            </w:r>
          </w:p>
        </w:tc>
        <w:tc>
          <w:tcPr>
            <w:tcW w:w="1276" w:type="dxa"/>
            <w:vMerge/>
            <w:shd w:val="clear" w:color="auto" w:fill="auto"/>
            <w:vAlign w:val="center"/>
          </w:tcPr>
          <w:p w14:paraId="76890E21" w14:textId="77777777" w:rsidR="00824931" w:rsidRPr="0086156A" w:rsidRDefault="00824931"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02EFF038" w14:textId="77777777" w:rsidR="00824931" w:rsidRPr="0086156A" w:rsidRDefault="00824931" w:rsidP="0086156A">
            <w:pPr>
              <w:widowControl w:val="0"/>
              <w:spacing w:after="0" w:line="240" w:lineRule="auto"/>
              <w:jc w:val="center"/>
              <w:rPr>
                <w:rFonts w:ascii="Times New Roman" w:hAnsi="Times New Roman"/>
              </w:rPr>
            </w:pPr>
          </w:p>
        </w:tc>
      </w:tr>
      <w:tr w:rsidR="00824931" w:rsidRPr="0086156A" w14:paraId="746E13D6" w14:textId="77777777" w:rsidTr="003958DE">
        <w:trPr>
          <w:trHeight w:val="1785"/>
        </w:trPr>
        <w:tc>
          <w:tcPr>
            <w:tcW w:w="708" w:type="dxa"/>
            <w:vMerge/>
            <w:shd w:val="clear" w:color="auto" w:fill="auto"/>
            <w:vAlign w:val="center"/>
          </w:tcPr>
          <w:p w14:paraId="13E4AB36" w14:textId="77777777" w:rsidR="00824931" w:rsidRPr="0086156A" w:rsidRDefault="00824931"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4688EC91" w14:textId="77777777" w:rsidR="00824931" w:rsidRPr="0086156A" w:rsidRDefault="00824931" w:rsidP="0086156A">
            <w:pPr>
              <w:widowControl w:val="0"/>
              <w:spacing w:after="0" w:line="240" w:lineRule="auto"/>
              <w:jc w:val="center"/>
              <w:rPr>
                <w:rFonts w:ascii="Times New Roman" w:hAnsi="Times New Roman"/>
              </w:rPr>
            </w:pPr>
          </w:p>
        </w:tc>
        <w:tc>
          <w:tcPr>
            <w:tcW w:w="3969" w:type="dxa"/>
            <w:vMerge/>
            <w:shd w:val="clear" w:color="auto" w:fill="auto"/>
            <w:vAlign w:val="center"/>
          </w:tcPr>
          <w:p w14:paraId="0DE84820" w14:textId="77777777" w:rsidR="00824931" w:rsidRPr="0086156A" w:rsidRDefault="00824931" w:rsidP="0086156A">
            <w:pPr>
              <w:widowControl w:val="0"/>
              <w:spacing w:after="0" w:line="240" w:lineRule="auto"/>
              <w:jc w:val="center"/>
              <w:rPr>
                <w:rFonts w:ascii="Times New Roman" w:hAnsi="Times New Roman"/>
              </w:rPr>
            </w:pPr>
          </w:p>
        </w:tc>
        <w:tc>
          <w:tcPr>
            <w:tcW w:w="2551" w:type="dxa"/>
            <w:shd w:val="clear" w:color="auto" w:fill="auto"/>
            <w:vAlign w:val="center"/>
          </w:tcPr>
          <w:p w14:paraId="2323B81D" w14:textId="02047D84"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Максимальные и (или) минимальные показатели объекта закупки</w:t>
            </w:r>
            <w:r w:rsidRPr="00824931">
              <w:rPr>
                <w:rFonts w:ascii="Times New Roman" w:hAnsi="Times New Roman"/>
                <w:color w:val="FF0000"/>
              </w:rPr>
              <w:t>*</w:t>
            </w:r>
          </w:p>
          <w:p w14:paraId="2C5AE4C3" w14:textId="6CBF4B92" w:rsidR="00824931" w:rsidRPr="0086156A" w:rsidRDefault="00824931" w:rsidP="0086156A">
            <w:pPr>
              <w:widowControl w:val="0"/>
              <w:spacing w:after="0" w:line="240" w:lineRule="auto"/>
              <w:jc w:val="center"/>
              <w:rPr>
                <w:rFonts w:ascii="Times New Roman" w:hAnsi="Times New Roman"/>
              </w:rPr>
            </w:pPr>
          </w:p>
        </w:tc>
        <w:tc>
          <w:tcPr>
            <w:tcW w:w="3119" w:type="dxa"/>
            <w:shd w:val="clear" w:color="auto" w:fill="auto"/>
            <w:vAlign w:val="center"/>
          </w:tcPr>
          <w:p w14:paraId="3606D778" w14:textId="77777777" w:rsidR="00824931" w:rsidRPr="0086156A" w:rsidRDefault="00824931" w:rsidP="0086156A">
            <w:pPr>
              <w:widowControl w:val="0"/>
              <w:spacing w:after="0" w:line="240" w:lineRule="auto"/>
              <w:jc w:val="center"/>
              <w:rPr>
                <w:rFonts w:ascii="Times New Roman" w:hAnsi="Times New Roman"/>
              </w:rPr>
            </w:pPr>
            <w:r w:rsidRPr="0086156A">
              <w:rPr>
                <w:rFonts w:ascii="Times New Roman" w:hAnsi="Times New Roman"/>
              </w:rPr>
              <w:t>Показатели, которые не могут изменяться</w:t>
            </w:r>
          </w:p>
        </w:tc>
        <w:tc>
          <w:tcPr>
            <w:tcW w:w="1276" w:type="dxa"/>
            <w:vMerge/>
            <w:shd w:val="clear" w:color="auto" w:fill="auto"/>
            <w:vAlign w:val="center"/>
          </w:tcPr>
          <w:p w14:paraId="3F84ED23" w14:textId="77777777" w:rsidR="00824931" w:rsidRPr="0086156A" w:rsidRDefault="00824931"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698A29AF" w14:textId="77777777" w:rsidR="00824931" w:rsidRPr="0086156A" w:rsidRDefault="00824931" w:rsidP="0086156A">
            <w:pPr>
              <w:widowControl w:val="0"/>
              <w:spacing w:after="0" w:line="240" w:lineRule="auto"/>
              <w:jc w:val="center"/>
              <w:rPr>
                <w:rFonts w:ascii="Times New Roman" w:hAnsi="Times New Roman"/>
              </w:rPr>
            </w:pPr>
          </w:p>
        </w:tc>
      </w:tr>
      <w:tr w:rsidR="0086156A" w:rsidRPr="0086156A" w14:paraId="71A80A14" w14:textId="77777777" w:rsidTr="003958DE">
        <w:tc>
          <w:tcPr>
            <w:tcW w:w="708" w:type="dxa"/>
            <w:vMerge w:val="restart"/>
            <w:shd w:val="clear" w:color="auto" w:fill="auto"/>
            <w:vAlign w:val="center"/>
          </w:tcPr>
          <w:p w14:paraId="74DE8FE1" w14:textId="77777777"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1</w:t>
            </w:r>
          </w:p>
        </w:tc>
        <w:tc>
          <w:tcPr>
            <w:tcW w:w="1985" w:type="dxa"/>
            <w:vMerge w:val="restart"/>
            <w:shd w:val="clear" w:color="auto" w:fill="auto"/>
            <w:vAlign w:val="center"/>
          </w:tcPr>
          <w:p w14:paraId="1942AC4B" w14:textId="04F5AE89" w:rsidR="003F6C22" w:rsidRPr="0086156A" w:rsidRDefault="00FB1056" w:rsidP="0086156A">
            <w:pPr>
              <w:widowControl w:val="0"/>
              <w:spacing w:after="0" w:line="240" w:lineRule="auto"/>
              <w:jc w:val="center"/>
              <w:rPr>
                <w:rFonts w:ascii="Times New Roman" w:hAnsi="Times New Roman"/>
              </w:rPr>
            </w:pPr>
            <w:r>
              <w:rPr>
                <w:rFonts w:ascii="Times New Roman" w:hAnsi="Times New Roman"/>
              </w:rPr>
              <w:t xml:space="preserve">Губка </w:t>
            </w:r>
            <w:r w:rsidR="00444034">
              <w:rPr>
                <w:rFonts w:ascii="Times New Roman" w:hAnsi="Times New Roman"/>
              </w:rPr>
              <w:t>для мытья посуды</w:t>
            </w:r>
          </w:p>
          <w:p w14:paraId="2DD885E6" w14:textId="174B21BD" w:rsidR="003F6C22" w:rsidRPr="0086156A" w:rsidRDefault="00FB1056" w:rsidP="0086156A">
            <w:pPr>
              <w:widowControl w:val="0"/>
              <w:spacing w:after="0" w:line="240" w:lineRule="auto"/>
              <w:jc w:val="center"/>
              <w:rPr>
                <w:rFonts w:ascii="Times New Roman" w:hAnsi="Times New Roman"/>
              </w:rPr>
            </w:pPr>
            <w:r>
              <w:rPr>
                <w:rFonts w:ascii="Times New Roman" w:hAnsi="Times New Roman"/>
                <w:shd w:val="clear" w:color="auto" w:fill="FFFFFF"/>
              </w:rPr>
              <w:t>13.92.24.190</w:t>
            </w:r>
          </w:p>
        </w:tc>
        <w:tc>
          <w:tcPr>
            <w:tcW w:w="3969" w:type="dxa"/>
            <w:shd w:val="clear" w:color="auto" w:fill="FFFFFF"/>
            <w:vAlign w:val="center"/>
          </w:tcPr>
          <w:p w14:paraId="66959B6C" w14:textId="072A8D60" w:rsidR="003F6C22" w:rsidRPr="0086156A" w:rsidRDefault="00444034" w:rsidP="0086156A">
            <w:pPr>
              <w:spacing w:after="0" w:line="240" w:lineRule="auto"/>
              <w:ind w:hanging="106"/>
              <w:jc w:val="center"/>
              <w:rPr>
                <w:rFonts w:ascii="Times New Roman" w:hAnsi="Times New Roman"/>
              </w:rPr>
            </w:pPr>
            <w:r>
              <w:rPr>
                <w:rFonts w:ascii="Times New Roman" w:hAnsi="Times New Roman"/>
              </w:rPr>
              <w:t xml:space="preserve">Материал </w:t>
            </w:r>
          </w:p>
        </w:tc>
        <w:tc>
          <w:tcPr>
            <w:tcW w:w="2551" w:type="dxa"/>
            <w:shd w:val="clear" w:color="auto" w:fill="auto"/>
            <w:vAlign w:val="center"/>
          </w:tcPr>
          <w:p w14:paraId="14787A65" w14:textId="5D49BF1F" w:rsidR="003F6C22" w:rsidRPr="00444034" w:rsidRDefault="003F6C22" w:rsidP="0086156A">
            <w:pPr>
              <w:spacing w:after="0" w:line="240" w:lineRule="auto"/>
              <w:ind w:hanging="108"/>
              <w:jc w:val="center"/>
              <w:rPr>
                <w:rFonts w:ascii="Times New Roman" w:hAnsi="Times New Roman"/>
              </w:rPr>
            </w:pPr>
          </w:p>
        </w:tc>
        <w:tc>
          <w:tcPr>
            <w:tcW w:w="3119" w:type="dxa"/>
            <w:shd w:val="clear" w:color="auto" w:fill="auto"/>
            <w:vAlign w:val="center"/>
          </w:tcPr>
          <w:p w14:paraId="6CFC2757" w14:textId="7135E8EB" w:rsidR="003F6C22" w:rsidRPr="0086156A" w:rsidRDefault="00444034" w:rsidP="0086156A">
            <w:pPr>
              <w:spacing w:after="0" w:line="240" w:lineRule="auto"/>
              <w:ind w:hanging="108"/>
              <w:jc w:val="center"/>
              <w:rPr>
                <w:rFonts w:ascii="Times New Roman" w:hAnsi="Times New Roman"/>
              </w:rPr>
            </w:pPr>
            <w:r>
              <w:rPr>
                <w:rFonts w:ascii="Times New Roman" w:hAnsi="Times New Roman"/>
              </w:rPr>
              <w:t>Поролон</w:t>
            </w:r>
          </w:p>
        </w:tc>
        <w:tc>
          <w:tcPr>
            <w:tcW w:w="1276" w:type="dxa"/>
            <w:vMerge w:val="restart"/>
            <w:shd w:val="clear" w:color="auto" w:fill="auto"/>
            <w:vAlign w:val="center"/>
          </w:tcPr>
          <w:p w14:paraId="207E2CB8" w14:textId="31C29352"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штук</w:t>
            </w:r>
            <w:r w:rsidR="0008558B" w:rsidRPr="0086156A">
              <w:rPr>
                <w:rFonts w:ascii="Times New Roman" w:hAnsi="Times New Roman"/>
              </w:rPr>
              <w:t>а</w:t>
            </w:r>
          </w:p>
        </w:tc>
        <w:tc>
          <w:tcPr>
            <w:tcW w:w="1134" w:type="dxa"/>
            <w:vMerge w:val="restart"/>
            <w:shd w:val="clear" w:color="auto" w:fill="auto"/>
            <w:vAlign w:val="center"/>
          </w:tcPr>
          <w:p w14:paraId="238648EA" w14:textId="5B55E3DC" w:rsidR="003F6C22" w:rsidRPr="0086156A" w:rsidRDefault="00444034" w:rsidP="0086156A">
            <w:pPr>
              <w:widowControl w:val="0"/>
              <w:spacing w:after="0" w:line="240" w:lineRule="auto"/>
              <w:jc w:val="center"/>
              <w:rPr>
                <w:rFonts w:ascii="Times New Roman" w:hAnsi="Times New Roman"/>
              </w:rPr>
            </w:pPr>
            <w:r>
              <w:rPr>
                <w:rFonts w:ascii="Times New Roman" w:hAnsi="Times New Roman"/>
              </w:rPr>
              <w:t>400</w:t>
            </w:r>
          </w:p>
        </w:tc>
      </w:tr>
      <w:tr w:rsidR="0086156A" w:rsidRPr="0086156A" w14:paraId="65B670B4" w14:textId="77777777" w:rsidTr="003958DE">
        <w:tc>
          <w:tcPr>
            <w:tcW w:w="708" w:type="dxa"/>
            <w:vMerge/>
            <w:shd w:val="clear" w:color="auto" w:fill="auto"/>
            <w:vAlign w:val="center"/>
          </w:tcPr>
          <w:p w14:paraId="56978FA2"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0F6E2920"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102C59FD" w14:textId="5E723146" w:rsidR="003F6C22" w:rsidRPr="0086156A" w:rsidRDefault="00444034" w:rsidP="0086156A">
            <w:pPr>
              <w:spacing w:after="0" w:line="240" w:lineRule="auto"/>
              <w:ind w:hanging="106"/>
              <w:jc w:val="center"/>
              <w:rPr>
                <w:rFonts w:ascii="Times New Roman" w:hAnsi="Times New Roman"/>
              </w:rPr>
            </w:pPr>
            <w:r>
              <w:rPr>
                <w:rFonts w:ascii="Times New Roman" w:hAnsi="Times New Roman"/>
              </w:rPr>
              <w:t>Односторонний абразивный слой</w:t>
            </w:r>
          </w:p>
        </w:tc>
        <w:tc>
          <w:tcPr>
            <w:tcW w:w="2551" w:type="dxa"/>
            <w:shd w:val="clear" w:color="auto" w:fill="auto"/>
            <w:vAlign w:val="center"/>
          </w:tcPr>
          <w:p w14:paraId="1084FC94" w14:textId="4E927E8B" w:rsidR="003F6C22" w:rsidRPr="0086156A" w:rsidRDefault="003F6C22" w:rsidP="0086156A">
            <w:pPr>
              <w:spacing w:after="0" w:line="240" w:lineRule="auto"/>
              <w:ind w:hanging="108"/>
              <w:jc w:val="center"/>
              <w:rPr>
                <w:rFonts w:ascii="Times New Roman" w:hAnsi="Times New Roman"/>
              </w:rPr>
            </w:pPr>
          </w:p>
        </w:tc>
        <w:tc>
          <w:tcPr>
            <w:tcW w:w="3119" w:type="dxa"/>
            <w:shd w:val="clear" w:color="auto" w:fill="auto"/>
            <w:vAlign w:val="center"/>
          </w:tcPr>
          <w:p w14:paraId="58DA800C" w14:textId="20E15B2E" w:rsidR="003F6C22" w:rsidRPr="0086156A" w:rsidRDefault="00444034" w:rsidP="0086156A">
            <w:pPr>
              <w:spacing w:after="0" w:line="240" w:lineRule="auto"/>
              <w:ind w:hanging="108"/>
              <w:jc w:val="center"/>
              <w:rPr>
                <w:rFonts w:ascii="Times New Roman" w:hAnsi="Times New Roman"/>
              </w:rPr>
            </w:pPr>
            <w:r>
              <w:rPr>
                <w:rFonts w:ascii="Times New Roman" w:hAnsi="Times New Roman"/>
              </w:rPr>
              <w:t xml:space="preserve">Наличие </w:t>
            </w:r>
          </w:p>
        </w:tc>
        <w:tc>
          <w:tcPr>
            <w:tcW w:w="1276" w:type="dxa"/>
            <w:vMerge/>
            <w:shd w:val="clear" w:color="auto" w:fill="auto"/>
            <w:vAlign w:val="center"/>
          </w:tcPr>
          <w:p w14:paraId="516F34BC"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3246EB1C"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11320033" w14:textId="77777777" w:rsidTr="003958DE">
        <w:tc>
          <w:tcPr>
            <w:tcW w:w="708" w:type="dxa"/>
            <w:vMerge/>
            <w:shd w:val="clear" w:color="auto" w:fill="auto"/>
            <w:vAlign w:val="center"/>
          </w:tcPr>
          <w:p w14:paraId="230E99EF"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023438EC"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28787A12" w14:textId="0A84CBED" w:rsidR="003F6C22" w:rsidRPr="0086156A" w:rsidRDefault="00444034" w:rsidP="0086156A">
            <w:pPr>
              <w:spacing w:after="0" w:line="240" w:lineRule="auto"/>
              <w:ind w:hanging="106"/>
              <w:jc w:val="center"/>
              <w:rPr>
                <w:rFonts w:ascii="Times New Roman" w:hAnsi="Times New Roman"/>
              </w:rPr>
            </w:pPr>
            <w:r>
              <w:rPr>
                <w:rFonts w:ascii="Times New Roman" w:hAnsi="Times New Roman"/>
              </w:rPr>
              <w:t>Длина, сантиметр</w:t>
            </w:r>
          </w:p>
        </w:tc>
        <w:tc>
          <w:tcPr>
            <w:tcW w:w="2551" w:type="dxa"/>
            <w:shd w:val="clear" w:color="auto" w:fill="auto"/>
            <w:vAlign w:val="center"/>
          </w:tcPr>
          <w:p w14:paraId="30EFD132" w14:textId="63EC4431" w:rsidR="003F6C22" w:rsidRPr="0086156A" w:rsidRDefault="00444034" w:rsidP="0086156A">
            <w:pPr>
              <w:spacing w:after="0" w:line="240" w:lineRule="auto"/>
              <w:ind w:hanging="108"/>
              <w:jc w:val="center"/>
              <w:rPr>
                <w:rFonts w:ascii="Times New Roman" w:hAnsi="Times New Roman"/>
              </w:rPr>
            </w:pPr>
            <w:r>
              <w:rPr>
                <w:rFonts w:ascii="Times New Roman" w:hAnsi="Times New Roman"/>
              </w:rPr>
              <w:t>≥8 и ≤10</w:t>
            </w:r>
          </w:p>
        </w:tc>
        <w:tc>
          <w:tcPr>
            <w:tcW w:w="3119" w:type="dxa"/>
            <w:shd w:val="clear" w:color="auto" w:fill="auto"/>
            <w:vAlign w:val="center"/>
          </w:tcPr>
          <w:p w14:paraId="7B392EAC" w14:textId="77777777" w:rsidR="003F6C22" w:rsidRPr="0086156A" w:rsidRDefault="003F6C22" w:rsidP="0086156A">
            <w:pPr>
              <w:spacing w:after="0" w:line="240" w:lineRule="auto"/>
              <w:ind w:hanging="108"/>
              <w:jc w:val="center"/>
              <w:rPr>
                <w:rFonts w:ascii="Times New Roman" w:hAnsi="Times New Roman"/>
              </w:rPr>
            </w:pPr>
          </w:p>
        </w:tc>
        <w:tc>
          <w:tcPr>
            <w:tcW w:w="1276" w:type="dxa"/>
            <w:vMerge/>
            <w:shd w:val="clear" w:color="auto" w:fill="auto"/>
            <w:vAlign w:val="center"/>
          </w:tcPr>
          <w:p w14:paraId="5BC06F93"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0085343F"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6A15D435" w14:textId="77777777" w:rsidTr="003958DE">
        <w:tc>
          <w:tcPr>
            <w:tcW w:w="708" w:type="dxa"/>
            <w:vMerge/>
            <w:shd w:val="clear" w:color="auto" w:fill="auto"/>
            <w:vAlign w:val="center"/>
          </w:tcPr>
          <w:p w14:paraId="463E578E"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60B1BC50"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1D92236E" w14:textId="56E2677A" w:rsidR="003F6C22" w:rsidRPr="0086156A" w:rsidRDefault="00444034" w:rsidP="0086156A">
            <w:pPr>
              <w:spacing w:after="0" w:line="240" w:lineRule="auto"/>
              <w:ind w:hanging="106"/>
              <w:jc w:val="center"/>
              <w:rPr>
                <w:rFonts w:ascii="Times New Roman" w:hAnsi="Times New Roman"/>
              </w:rPr>
            </w:pPr>
            <w:r>
              <w:rPr>
                <w:rFonts w:ascii="Times New Roman" w:hAnsi="Times New Roman"/>
              </w:rPr>
              <w:t>Ширина, сантиметр</w:t>
            </w:r>
          </w:p>
        </w:tc>
        <w:tc>
          <w:tcPr>
            <w:tcW w:w="2551" w:type="dxa"/>
            <w:shd w:val="clear" w:color="auto" w:fill="auto"/>
            <w:vAlign w:val="center"/>
          </w:tcPr>
          <w:p w14:paraId="0A65E8B0" w14:textId="6A19917A" w:rsidR="003F6C22" w:rsidRPr="0086156A" w:rsidRDefault="00444034" w:rsidP="00444034">
            <w:pPr>
              <w:spacing w:after="0" w:line="240" w:lineRule="auto"/>
              <w:ind w:hanging="108"/>
              <w:jc w:val="center"/>
              <w:rPr>
                <w:rFonts w:ascii="Times New Roman" w:hAnsi="Times New Roman"/>
              </w:rPr>
            </w:pPr>
            <w:r>
              <w:rPr>
                <w:rFonts w:ascii="Times New Roman" w:hAnsi="Times New Roman"/>
              </w:rPr>
              <w:t>≥5 и ≤7</w:t>
            </w:r>
          </w:p>
        </w:tc>
        <w:tc>
          <w:tcPr>
            <w:tcW w:w="3119" w:type="dxa"/>
            <w:shd w:val="clear" w:color="auto" w:fill="auto"/>
            <w:vAlign w:val="center"/>
          </w:tcPr>
          <w:p w14:paraId="029C647C" w14:textId="093C1E9C" w:rsidR="003F6C22" w:rsidRPr="0086156A" w:rsidRDefault="003F6C22" w:rsidP="0086156A">
            <w:pPr>
              <w:spacing w:after="0" w:line="240" w:lineRule="auto"/>
              <w:ind w:hanging="108"/>
              <w:jc w:val="center"/>
              <w:rPr>
                <w:rFonts w:ascii="Times New Roman" w:hAnsi="Times New Roman"/>
              </w:rPr>
            </w:pPr>
          </w:p>
        </w:tc>
        <w:tc>
          <w:tcPr>
            <w:tcW w:w="1276" w:type="dxa"/>
            <w:vMerge/>
            <w:shd w:val="clear" w:color="auto" w:fill="auto"/>
            <w:vAlign w:val="center"/>
          </w:tcPr>
          <w:p w14:paraId="44C79388"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3773A1E0"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0B44D4D5" w14:textId="77777777" w:rsidTr="003958DE">
        <w:tc>
          <w:tcPr>
            <w:tcW w:w="708" w:type="dxa"/>
            <w:vMerge/>
            <w:shd w:val="clear" w:color="auto" w:fill="auto"/>
            <w:vAlign w:val="center"/>
          </w:tcPr>
          <w:p w14:paraId="627ADA2E"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1E110A41"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0EC3168A" w14:textId="2AB8FE26" w:rsidR="003F6C22" w:rsidRPr="00444034" w:rsidRDefault="00444034" w:rsidP="0086156A">
            <w:pPr>
              <w:spacing w:after="0" w:line="240" w:lineRule="auto"/>
              <w:ind w:hanging="106"/>
              <w:jc w:val="center"/>
              <w:rPr>
                <w:rFonts w:ascii="Times New Roman" w:hAnsi="Times New Roman"/>
              </w:rPr>
            </w:pPr>
            <w:r>
              <w:rPr>
                <w:rFonts w:ascii="Times New Roman" w:hAnsi="Times New Roman"/>
              </w:rPr>
              <w:t>Толщина, сантиметр</w:t>
            </w:r>
          </w:p>
        </w:tc>
        <w:tc>
          <w:tcPr>
            <w:tcW w:w="2551" w:type="dxa"/>
            <w:shd w:val="clear" w:color="auto" w:fill="auto"/>
            <w:vAlign w:val="center"/>
          </w:tcPr>
          <w:p w14:paraId="6D446513" w14:textId="6B67932D" w:rsidR="003F6C22" w:rsidRPr="0086156A" w:rsidRDefault="00444034" w:rsidP="00444034">
            <w:pPr>
              <w:spacing w:after="0" w:line="240" w:lineRule="auto"/>
              <w:ind w:hanging="108"/>
              <w:jc w:val="center"/>
              <w:rPr>
                <w:rFonts w:ascii="Times New Roman" w:hAnsi="Times New Roman"/>
              </w:rPr>
            </w:pPr>
            <w:r>
              <w:rPr>
                <w:rFonts w:ascii="Times New Roman" w:hAnsi="Times New Roman"/>
              </w:rPr>
              <w:t>≥2,5 и ≤2,7</w:t>
            </w:r>
          </w:p>
        </w:tc>
        <w:tc>
          <w:tcPr>
            <w:tcW w:w="3119" w:type="dxa"/>
            <w:shd w:val="clear" w:color="auto" w:fill="auto"/>
            <w:vAlign w:val="center"/>
          </w:tcPr>
          <w:p w14:paraId="73E68BE6" w14:textId="77777777" w:rsidR="003F6C22" w:rsidRPr="0086156A" w:rsidRDefault="003F6C22" w:rsidP="0086156A">
            <w:pPr>
              <w:spacing w:after="0" w:line="240" w:lineRule="auto"/>
              <w:ind w:hanging="108"/>
              <w:jc w:val="center"/>
              <w:rPr>
                <w:rFonts w:ascii="Times New Roman" w:hAnsi="Times New Roman"/>
              </w:rPr>
            </w:pPr>
          </w:p>
        </w:tc>
        <w:tc>
          <w:tcPr>
            <w:tcW w:w="1276" w:type="dxa"/>
            <w:vMerge/>
            <w:shd w:val="clear" w:color="auto" w:fill="auto"/>
            <w:vAlign w:val="center"/>
          </w:tcPr>
          <w:p w14:paraId="6E91FC73"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718EB864"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5B76B5F2" w14:textId="77777777" w:rsidTr="003958DE">
        <w:tc>
          <w:tcPr>
            <w:tcW w:w="708" w:type="dxa"/>
            <w:vMerge w:val="restart"/>
            <w:shd w:val="clear" w:color="auto" w:fill="auto"/>
            <w:vAlign w:val="center"/>
          </w:tcPr>
          <w:p w14:paraId="5B88FCE4" w14:textId="77777777"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2</w:t>
            </w:r>
          </w:p>
        </w:tc>
        <w:tc>
          <w:tcPr>
            <w:tcW w:w="1985" w:type="dxa"/>
            <w:vMerge w:val="restart"/>
            <w:shd w:val="clear" w:color="auto" w:fill="auto"/>
            <w:vAlign w:val="center"/>
          </w:tcPr>
          <w:p w14:paraId="7DAB7C6A" w14:textId="07E8019C" w:rsidR="003F6C22" w:rsidRPr="0086156A" w:rsidRDefault="00444034" w:rsidP="0086156A">
            <w:pPr>
              <w:widowControl w:val="0"/>
              <w:spacing w:after="0" w:line="240" w:lineRule="auto"/>
              <w:jc w:val="center"/>
              <w:rPr>
                <w:rFonts w:ascii="Times New Roman" w:hAnsi="Times New Roman"/>
              </w:rPr>
            </w:pPr>
            <w:r>
              <w:rPr>
                <w:rFonts w:ascii="Times New Roman" w:hAnsi="Times New Roman"/>
              </w:rPr>
              <w:t>Тряпка для очистки поверхностей 13.92.29.110</w:t>
            </w:r>
          </w:p>
        </w:tc>
        <w:tc>
          <w:tcPr>
            <w:tcW w:w="3969" w:type="dxa"/>
            <w:shd w:val="clear" w:color="auto" w:fill="FFFFFF"/>
            <w:vAlign w:val="center"/>
          </w:tcPr>
          <w:p w14:paraId="36D0EC8A" w14:textId="1DC7FD06"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Вид материала</w:t>
            </w:r>
          </w:p>
        </w:tc>
        <w:tc>
          <w:tcPr>
            <w:tcW w:w="2551" w:type="dxa"/>
            <w:shd w:val="clear" w:color="auto" w:fill="auto"/>
            <w:vAlign w:val="center"/>
          </w:tcPr>
          <w:p w14:paraId="080F31B1" w14:textId="77777777" w:rsidR="003F6C22" w:rsidRPr="0086156A" w:rsidRDefault="003F6C22" w:rsidP="0086156A">
            <w:pPr>
              <w:spacing w:after="0" w:line="240" w:lineRule="auto"/>
              <w:ind w:firstLine="34"/>
              <w:jc w:val="center"/>
              <w:rPr>
                <w:rFonts w:ascii="Times New Roman" w:hAnsi="Times New Roman"/>
              </w:rPr>
            </w:pPr>
          </w:p>
        </w:tc>
        <w:tc>
          <w:tcPr>
            <w:tcW w:w="3119" w:type="dxa"/>
            <w:shd w:val="clear" w:color="auto" w:fill="auto"/>
            <w:vAlign w:val="center"/>
          </w:tcPr>
          <w:p w14:paraId="49F218AF" w14:textId="49E4AF21"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 xml:space="preserve">Вискоза </w:t>
            </w:r>
          </w:p>
        </w:tc>
        <w:tc>
          <w:tcPr>
            <w:tcW w:w="1276" w:type="dxa"/>
            <w:vMerge w:val="restart"/>
            <w:shd w:val="clear" w:color="auto" w:fill="auto"/>
            <w:vAlign w:val="center"/>
          </w:tcPr>
          <w:p w14:paraId="67A9D30E" w14:textId="1F60DD53"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штук</w:t>
            </w:r>
            <w:r w:rsidR="0008558B" w:rsidRPr="0086156A">
              <w:rPr>
                <w:rFonts w:ascii="Times New Roman" w:hAnsi="Times New Roman"/>
              </w:rPr>
              <w:t>а</w:t>
            </w:r>
          </w:p>
        </w:tc>
        <w:tc>
          <w:tcPr>
            <w:tcW w:w="1134" w:type="dxa"/>
            <w:vMerge w:val="restart"/>
            <w:shd w:val="clear" w:color="auto" w:fill="auto"/>
            <w:vAlign w:val="center"/>
          </w:tcPr>
          <w:p w14:paraId="7912A5FC" w14:textId="5418C798" w:rsidR="003F6C22" w:rsidRPr="0086156A" w:rsidRDefault="003958DE" w:rsidP="0086156A">
            <w:pPr>
              <w:widowControl w:val="0"/>
              <w:spacing w:after="0" w:line="240" w:lineRule="auto"/>
              <w:jc w:val="center"/>
              <w:rPr>
                <w:rFonts w:ascii="Times New Roman" w:hAnsi="Times New Roman"/>
              </w:rPr>
            </w:pPr>
            <w:r>
              <w:rPr>
                <w:rFonts w:ascii="Times New Roman" w:hAnsi="Times New Roman"/>
              </w:rPr>
              <w:t>90</w:t>
            </w:r>
          </w:p>
        </w:tc>
      </w:tr>
      <w:tr w:rsidR="0086156A" w:rsidRPr="0086156A" w14:paraId="097E0B20" w14:textId="77777777" w:rsidTr="003958DE">
        <w:tc>
          <w:tcPr>
            <w:tcW w:w="708" w:type="dxa"/>
            <w:vMerge/>
            <w:shd w:val="clear" w:color="auto" w:fill="auto"/>
            <w:vAlign w:val="center"/>
          </w:tcPr>
          <w:p w14:paraId="742EF96D"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4923B5BF"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7A0030A2" w14:textId="306922FF"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 xml:space="preserve">Назначение </w:t>
            </w:r>
          </w:p>
        </w:tc>
        <w:tc>
          <w:tcPr>
            <w:tcW w:w="2551" w:type="dxa"/>
            <w:shd w:val="clear" w:color="auto" w:fill="auto"/>
            <w:vAlign w:val="center"/>
          </w:tcPr>
          <w:p w14:paraId="7456A54B" w14:textId="77777777" w:rsidR="003F6C22" w:rsidRPr="0086156A" w:rsidRDefault="003F6C22" w:rsidP="0086156A">
            <w:pPr>
              <w:spacing w:after="0" w:line="240" w:lineRule="auto"/>
              <w:ind w:firstLine="34"/>
              <w:jc w:val="center"/>
              <w:rPr>
                <w:rFonts w:ascii="Times New Roman" w:hAnsi="Times New Roman"/>
              </w:rPr>
            </w:pPr>
          </w:p>
        </w:tc>
        <w:tc>
          <w:tcPr>
            <w:tcW w:w="3119" w:type="dxa"/>
            <w:shd w:val="clear" w:color="auto" w:fill="auto"/>
            <w:vAlign w:val="center"/>
          </w:tcPr>
          <w:p w14:paraId="3B10248F" w14:textId="2F5B9764"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Для удаления пыли</w:t>
            </w:r>
          </w:p>
        </w:tc>
        <w:tc>
          <w:tcPr>
            <w:tcW w:w="1276" w:type="dxa"/>
            <w:vMerge/>
            <w:shd w:val="clear" w:color="auto" w:fill="auto"/>
            <w:vAlign w:val="center"/>
          </w:tcPr>
          <w:p w14:paraId="75575498"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32553279"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4D0119B2" w14:textId="77777777" w:rsidTr="003958DE">
        <w:tc>
          <w:tcPr>
            <w:tcW w:w="708" w:type="dxa"/>
            <w:vMerge/>
            <w:shd w:val="clear" w:color="auto" w:fill="auto"/>
            <w:vAlign w:val="center"/>
          </w:tcPr>
          <w:p w14:paraId="437D82D2"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411094F8"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342FD067" w14:textId="429F7805"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Тряпка в рулоне</w:t>
            </w:r>
          </w:p>
        </w:tc>
        <w:tc>
          <w:tcPr>
            <w:tcW w:w="2551" w:type="dxa"/>
            <w:shd w:val="clear" w:color="auto" w:fill="auto"/>
            <w:vAlign w:val="center"/>
          </w:tcPr>
          <w:p w14:paraId="295ABEE2" w14:textId="77777777" w:rsidR="003F6C22" w:rsidRPr="0086156A" w:rsidRDefault="003F6C22" w:rsidP="0086156A">
            <w:pPr>
              <w:spacing w:after="0" w:line="240" w:lineRule="auto"/>
              <w:ind w:firstLine="34"/>
              <w:jc w:val="center"/>
              <w:rPr>
                <w:rFonts w:ascii="Times New Roman" w:hAnsi="Times New Roman"/>
              </w:rPr>
            </w:pPr>
          </w:p>
        </w:tc>
        <w:tc>
          <w:tcPr>
            <w:tcW w:w="3119" w:type="dxa"/>
            <w:shd w:val="clear" w:color="auto" w:fill="auto"/>
            <w:vAlign w:val="center"/>
          </w:tcPr>
          <w:p w14:paraId="1959B82C" w14:textId="64F9F4F5" w:rsidR="003F6C22" w:rsidRPr="0086156A" w:rsidRDefault="00444034" w:rsidP="0086156A">
            <w:pPr>
              <w:spacing w:after="0" w:line="240" w:lineRule="auto"/>
              <w:ind w:firstLine="34"/>
              <w:jc w:val="center"/>
              <w:rPr>
                <w:rFonts w:ascii="Times New Roman" w:hAnsi="Times New Roman"/>
              </w:rPr>
            </w:pPr>
            <w:r>
              <w:rPr>
                <w:rFonts w:ascii="Times New Roman" w:hAnsi="Times New Roman"/>
                <w:shd w:val="clear" w:color="auto" w:fill="FFFFFF"/>
              </w:rPr>
              <w:t xml:space="preserve">Нет </w:t>
            </w:r>
          </w:p>
        </w:tc>
        <w:tc>
          <w:tcPr>
            <w:tcW w:w="1276" w:type="dxa"/>
            <w:vMerge/>
            <w:shd w:val="clear" w:color="auto" w:fill="auto"/>
            <w:vAlign w:val="center"/>
          </w:tcPr>
          <w:p w14:paraId="21FB422F"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3F26C284"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5F9D449F" w14:textId="77777777" w:rsidTr="003958DE">
        <w:tc>
          <w:tcPr>
            <w:tcW w:w="708" w:type="dxa"/>
            <w:vMerge/>
            <w:shd w:val="clear" w:color="auto" w:fill="auto"/>
            <w:vAlign w:val="center"/>
          </w:tcPr>
          <w:p w14:paraId="3E43900A"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40F9A952"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44E198E3" w14:textId="062E1980"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Длина, сантиметр</w:t>
            </w:r>
          </w:p>
        </w:tc>
        <w:tc>
          <w:tcPr>
            <w:tcW w:w="2551" w:type="dxa"/>
            <w:shd w:val="clear" w:color="auto" w:fill="auto"/>
            <w:vAlign w:val="center"/>
          </w:tcPr>
          <w:p w14:paraId="1DB31E19" w14:textId="511D3DD9" w:rsidR="003F6C22" w:rsidRPr="0086156A" w:rsidRDefault="00444034" w:rsidP="00444034">
            <w:pPr>
              <w:spacing w:after="0" w:line="240" w:lineRule="auto"/>
              <w:ind w:firstLine="34"/>
              <w:jc w:val="center"/>
              <w:rPr>
                <w:rFonts w:ascii="Times New Roman" w:hAnsi="Times New Roman"/>
              </w:rPr>
            </w:pPr>
            <w:r>
              <w:rPr>
                <w:rFonts w:ascii="Times New Roman" w:hAnsi="Times New Roman"/>
              </w:rPr>
              <w:t>≥30 и ≤40</w:t>
            </w:r>
          </w:p>
        </w:tc>
        <w:tc>
          <w:tcPr>
            <w:tcW w:w="3119" w:type="dxa"/>
            <w:shd w:val="clear" w:color="auto" w:fill="auto"/>
            <w:vAlign w:val="center"/>
          </w:tcPr>
          <w:p w14:paraId="7B96728E" w14:textId="15C49872" w:rsidR="003F6C22" w:rsidRPr="0086156A" w:rsidRDefault="003F6C22" w:rsidP="0086156A">
            <w:pPr>
              <w:spacing w:after="0" w:line="240" w:lineRule="auto"/>
              <w:ind w:firstLine="34"/>
              <w:jc w:val="center"/>
              <w:rPr>
                <w:rFonts w:ascii="Times New Roman" w:hAnsi="Times New Roman"/>
              </w:rPr>
            </w:pPr>
          </w:p>
        </w:tc>
        <w:tc>
          <w:tcPr>
            <w:tcW w:w="1276" w:type="dxa"/>
            <w:vMerge/>
            <w:shd w:val="clear" w:color="auto" w:fill="auto"/>
            <w:vAlign w:val="center"/>
          </w:tcPr>
          <w:p w14:paraId="55B5AABE"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3564304A" w14:textId="77777777" w:rsidR="003F6C22" w:rsidRPr="0086156A" w:rsidRDefault="003F6C22" w:rsidP="0086156A">
            <w:pPr>
              <w:widowControl w:val="0"/>
              <w:spacing w:after="0" w:line="240" w:lineRule="auto"/>
              <w:jc w:val="center"/>
              <w:rPr>
                <w:rFonts w:ascii="Times New Roman" w:hAnsi="Times New Roman"/>
              </w:rPr>
            </w:pPr>
          </w:p>
        </w:tc>
      </w:tr>
      <w:tr w:rsidR="00EA05C1" w:rsidRPr="0086156A" w14:paraId="16F72F64" w14:textId="77777777" w:rsidTr="003958DE">
        <w:tc>
          <w:tcPr>
            <w:tcW w:w="708" w:type="dxa"/>
            <w:vMerge/>
            <w:shd w:val="clear" w:color="auto" w:fill="auto"/>
            <w:vAlign w:val="center"/>
          </w:tcPr>
          <w:p w14:paraId="150FAAAD" w14:textId="77777777" w:rsidR="00EA05C1" w:rsidRPr="0086156A" w:rsidRDefault="00EA05C1"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1513706A" w14:textId="77777777" w:rsidR="00EA05C1" w:rsidRPr="0086156A" w:rsidRDefault="00EA05C1" w:rsidP="0086156A">
            <w:pPr>
              <w:widowControl w:val="0"/>
              <w:spacing w:after="0" w:line="240" w:lineRule="auto"/>
              <w:jc w:val="center"/>
              <w:rPr>
                <w:rFonts w:ascii="Times New Roman" w:hAnsi="Times New Roman"/>
              </w:rPr>
            </w:pPr>
          </w:p>
        </w:tc>
        <w:tc>
          <w:tcPr>
            <w:tcW w:w="3969" w:type="dxa"/>
            <w:shd w:val="clear" w:color="auto" w:fill="FFFFFF"/>
            <w:vAlign w:val="center"/>
          </w:tcPr>
          <w:p w14:paraId="25CC4383" w14:textId="7BEF8231" w:rsidR="00EA05C1" w:rsidRPr="0086156A" w:rsidRDefault="00444034" w:rsidP="0086156A">
            <w:pPr>
              <w:spacing w:after="0" w:line="240" w:lineRule="auto"/>
              <w:ind w:firstLine="34"/>
              <w:jc w:val="center"/>
              <w:rPr>
                <w:rFonts w:ascii="Times New Roman" w:hAnsi="Times New Roman"/>
                <w:shd w:val="clear" w:color="auto" w:fill="FFFFFF"/>
              </w:rPr>
            </w:pPr>
            <w:r>
              <w:rPr>
                <w:rFonts w:ascii="Times New Roman" w:hAnsi="Times New Roman"/>
                <w:shd w:val="clear" w:color="auto" w:fill="FFFFFF"/>
              </w:rPr>
              <w:t>Ширина, сантиметр</w:t>
            </w:r>
          </w:p>
        </w:tc>
        <w:tc>
          <w:tcPr>
            <w:tcW w:w="2551" w:type="dxa"/>
            <w:shd w:val="clear" w:color="auto" w:fill="auto"/>
            <w:vAlign w:val="center"/>
          </w:tcPr>
          <w:p w14:paraId="2846CA7D" w14:textId="76D543EB" w:rsidR="00EA05C1" w:rsidRPr="0086156A" w:rsidRDefault="00444034" w:rsidP="0086156A">
            <w:pPr>
              <w:spacing w:after="0" w:line="240" w:lineRule="auto"/>
              <w:ind w:firstLine="34"/>
              <w:jc w:val="center"/>
              <w:rPr>
                <w:rFonts w:ascii="Times New Roman" w:hAnsi="Times New Roman"/>
              </w:rPr>
            </w:pPr>
            <w:r>
              <w:rPr>
                <w:rFonts w:ascii="Times New Roman" w:hAnsi="Times New Roman"/>
              </w:rPr>
              <w:t>≥30 и ≤40</w:t>
            </w:r>
          </w:p>
        </w:tc>
        <w:tc>
          <w:tcPr>
            <w:tcW w:w="3119" w:type="dxa"/>
            <w:shd w:val="clear" w:color="auto" w:fill="auto"/>
            <w:vAlign w:val="center"/>
          </w:tcPr>
          <w:p w14:paraId="3ED2E557" w14:textId="32190829" w:rsidR="00EA05C1" w:rsidRPr="0086156A" w:rsidRDefault="00EA05C1" w:rsidP="0086156A">
            <w:pPr>
              <w:spacing w:after="0" w:line="240" w:lineRule="auto"/>
              <w:ind w:firstLine="34"/>
              <w:jc w:val="center"/>
              <w:rPr>
                <w:rFonts w:ascii="Times New Roman" w:hAnsi="Times New Roman"/>
              </w:rPr>
            </w:pPr>
          </w:p>
        </w:tc>
        <w:tc>
          <w:tcPr>
            <w:tcW w:w="1276" w:type="dxa"/>
            <w:vMerge/>
            <w:shd w:val="clear" w:color="auto" w:fill="auto"/>
            <w:vAlign w:val="center"/>
          </w:tcPr>
          <w:p w14:paraId="3BB522D5" w14:textId="77777777" w:rsidR="00EA05C1" w:rsidRPr="0086156A" w:rsidRDefault="00EA05C1"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2F061242" w14:textId="77777777" w:rsidR="00EA05C1" w:rsidRPr="0086156A" w:rsidRDefault="00EA05C1" w:rsidP="0086156A">
            <w:pPr>
              <w:widowControl w:val="0"/>
              <w:spacing w:after="0" w:line="240" w:lineRule="auto"/>
              <w:jc w:val="center"/>
              <w:rPr>
                <w:rFonts w:ascii="Times New Roman" w:hAnsi="Times New Roman"/>
              </w:rPr>
            </w:pPr>
          </w:p>
        </w:tc>
      </w:tr>
      <w:tr w:rsidR="0086156A" w:rsidRPr="0086156A" w14:paraId="30DD1296" w14:textId="77777777" w:rsidTr="003958DE">
        <w:tc>
          <w:tcPr>
            <w:tcW w:w="708" w:type="dxa"/>
            <w:vMerge/>
            <w:shd w:val="clear" w:color="auto" w:fill="auto"/>
            <w:vAlign w:val="center"/>
          </w:tcPr>
          <w:p w14:paraId="2F5E7B61" w14:textId="77777777" w:rsidR="003F6C22" w:rsidRPr="0086156A" w:rsidRDefault="003F6C22" w:rsidP="0086156A">
            <w:pPr>
              <w:widowControl w:val="0"/>
              <w:spacing w:after="0" w:line="240" w:lineRule="auto"/>
              <w:jc w:val="center"/>
              <w:rPr>
                <w:rFonts w:ascii="Times New Roman" w:hAnsi="Times New Roman"/>
              </w:rPr>
            </w:pPr>
          </w:p>
        </w:tc>
        <w:tc>
          <w:tcPr>
            <w:tcW w:w="1985" w:type="dxa"/>
            <w:vMerge/>
            <w:shd w:val="clear" w:color="auto" w:fill="auto"/>
            <w:vAlign w:val="center"/>
          </w:tcPr>
          <w:p w14:paraId="56AFF621" w14:textId="77777777" w:rsidR="003F6C22" w:rsidRPr="0086156A" w:rsidRDefault="003F6C22" w:rsidP="0086156A">
            <w:pPr>
              <w:widowControl w:val="0"/>
              <w:spacing w:after="0" w:line="240" w:lineRule="auto"/>
              <w:jc w:val="center"/>
              <w:rPr>
                <w:rFonts w:ascii="Times New Roman" w:hAnsi="Times New Roman"/>
              </w:rPr>
            </w:pPr>
          </w:p>
        </w:tc>
        <w:tc>
          <w:tcPr>
            <w:tcW w:w="3969" w:type="dxa"/>
            <w:shd w:val="clear" w:color="auto" w:fill="FFFFFF"/>
            <w:vAlign w:val="center"/>
          </w:tcPr>
          <w:p w14:paraId="37822B2D" w14:textId="3F836A52"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Плотность материала, г/м2</w:t>
            </w:r>
          </w:p>
        </w:tc>
        <w:tc>
          <w:tcPr>
            <w:tcW w:w="2551" w:type="dxa"/>
            <w:shd w:val="clear" w:color="auto" w:fill="auto"/>
            <w:vAlign w:val="center"/>
          </w:tcPr>
          <w:p w14:paraId="17BF395D" w14:textId="7E385142" w:rsidR="003F6C22" w:rsidRPr="0086156A" w:rsidRDefault="00444034" w:rsidP="0086156A">
            <w:pPr>
              <w:spacing w:after="0" w:line="240" w:lineRule="auto"/>
              <w:ind w:firstLine="34"/>
              <w:jc w:val="center"/>
              <w:rPr>
                <w:rFonts w:ascii="Times New Roman" w:hAnsi="Times New Roman"/>
              </w:rPr>
            </w:pPr>
            <w:r>
              <w:rPr>
                <w:rFonts w:ascii="Times New Roman" w:hAnsi="Times New Roman"/>
              </w:rPr>
              <w:t>≥80</w:t>
            </w:r>
          </w:p>
        </w:tc>
        <w:tc>
          <w:tcPr>
            <w:tcW w:w="3119" w:type="dxa"/>
            <w:shd w:val="clear" w:color="auto" w:fill="auto"/>
            <w:vAlign w:val="center"/>
          </w:tcPr>
          <w:p w14:paraId="1E085A5C" w14:textId="055ACFF6" w:rsidR="003F6C22" w:rsidRPr="0086156A" w:rsidRDefault="003F6C22" w:rsidP="0086156A">
            <w:pPr>
              <w:spacing w:after="0" w:line="240" w:lineRule="auto"/>
              <w:ind w:firstLine="34"/>
              <w:jc w:val="center"/>
              <w:rPr>
                <w:rFonts w:ascii="Times New Roman" w:hAnsi="Times New Roman"/>
              </w:rPr>
            </w:pPr>
          </w:p>
        </w:tc>
        <w:tc>
          <w:tcPr>
            <w:tcW w:w="1276" w:type="dxa"/>
            <w:vMerge/>
            <w:shd w:val="clear" w:color="auto" w:fill="auto"/>
            <w:vAlign w:val="center"/>
          </w:tcPr>
          <w:p w14:paraId="417F5064" w14:textId="77777777" w:rsidR="003F6C22" w:rsidRPr="0086156A" w:rsidRDefault="003F6C22" w:rsidP="0086156A">
            <w:pPr>
              <w:widowControl w:val="0"/>
              <w:spacing w:after="0" w:line="240" w:lineRule="auto"/>
              <w:jc w:val="center"/>
              <w:rPr>
                <w:rFonts w:ascii="Times New Roman" w:hAnsi="Times New Roman"/>
              </w:rPr>
            </w:pPr>
          </w:p>
        </w:tc>
        <w:tc>
          <w:tcPr>
            <w:tcW w:w="1134" w:type="dxa"/>
            <w:vMerge/>
            <w:shd w:val="clear" w:color="auto" w:fill="auto"/>
            <w:vAlign w:val="center"/>
          </w:tcPr>
          <w:p w14:paraId="4C3BE56B" w14:textId="77777777" w:rsidR="003F6C22" w:rsidRPr="0086156A" w:rsidRDefault="003F6C22" w:rsidP="0086156A">
            <w:pPr>
              <w:widowControl w:val="0"/>
              <w:spacing w:after="0" w:line="240" w:lineRule="auto"/>
              <w:jc w:val="center"/>
              <w:rPr>
                <w:rFonts w:ascii="Times New Roman" w:hAnsi="Times New Roman"/>
              </w:rPr>
            </w:pPr>
          </w:p>
        </w:tc>
      </w:tr>
      <w:tr w:rsidR="0086156A" w:rsidRPr="0086156A" w14:paraId="686B67A1" w14:textId="77777777" w:rsidTr="003958DE">
        <w:tc>
          <w:tcPr>
            <w:tcW w:w="708" w:type="dxa"/>
            <w:vMerge w:val="restart"/>
            <w:shd w:val="clear" w:color="auto" w:fill="auto"/>
            <w:vAlign w:val="center"/>
          </w:tcPr>
          <w:p w14:paraId="5E82599D" w14:textId="77777777"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3</w:t>
            </w:r>
          </w:p>
        </w:tc>
        <w:tc>
          <w:tcPr>
            <w:tcW w:w="1985" w:type="dxa"/>
            <w:vMerge w:val="restart"/>
            <w:shd w:val="clear" w:color="auto" w:fill="auto"/>
            <w:vAlign w:val="center"/>
          </w:tcPr>
          <w:p w14:paraId="36A08DCE" w14:textId="0AF24919" w:rsidR="003F6C22" w:rsidRPr="0086156A" w:rsidRDefault="003958DE" w:rsidP="0086156A">
            <w:pPr>
              <w:widowControl w:val="0"/>
              <w:spacing w:after="0" w:line="240" w:lineRule="auto"/>
              <w:jc w:val="center"/>
              <w:rPr>
                <w:rFonts w:ascii="Times New Roman" w:hAnsi="Times New Roman"/>
              </w:rPr>
            </w:pPr>
            <w:r>
              <w:rPr>
                <w:rFonts w:ascii="Times New Roman" w:hAnsi="Times New Roman"/>
              </w:rPr>
              <w:t>Тряпка для очистки поверхностей 13.92.29.110</w:t>
            </w:r>
          </w:p>
        </w:tc>
        <w:tc>
          <w:tcPr>
            <w:tcW w:w="3969" w:type="dxa"/>
            <w:shd w:val="clear" w:color="auto" w:fill="FFFFFF"/>
            <w:vAlign w:val="center"/>
          </w:tcPr>
          <w:p w14:paraId="486CDEF1" w14:textId="2B7CB947" w:rsidR="003F6C22" w:rsidRPr="0086156A" w:rsidRDefault="003958DE" w:rsidP="0086156A">
            <w:pPr>
              <w:spacing w:after="0" w:line="240" w:lineRule="auto"/>
              <w:ind w:firstLine="33"/>
              <w:jc w:val="center"/>
              <w:rPr>
                <w:rFonts w:ascii="Times New Roman" w:hAnsi="Times New Roman"/>
              </w:rPr>
            </w:pPr>
            <w:r>
              <w:rPr>
                <w:rFonts w:ascii="Times New Roman" w:hAnsi="Times New Roman"/>
              </w:rPr>
              <w:t>Вид материала</w:t>
            </w:r>
          </w:p>
        </w:tc>
        <w:tc>
          <w:tcPr>
            <w:tcW w:w="2551" w:type="dxa"/>
            <w:shd w:val="clear" w:color="auto" w:fill="auto"/>
            <w:vAlign w:val="center"/>
          </w:tcPr>
          <w:p w14:paraId="13B1ABDB" w14:textId="7D127EA1" w:rsidR="003F6C22" w:rsidRPr="0086156A" w:rsidRDefault="003958DE" w:rsidP="0086156A">
            <w:pPr>
              <w:spacing w:after="0" w:line="240" w:lineRule="auto"/>
              <w:ind w:firstLine="33"/>
              <w:jc w:val="center"/>
              <w:rPr>
                <w:rFonts w:ascii="Times New Roman" w:hAnsi="Times New Roman"/>
              </w:rPr>
            </w:pPr>
            <w:r>
              <w:rPr>
                <w:rFonts w:ascii="Times New Roman" w:hAnsi="Times New Roman"/>
              </w:rPr>
              <w:t xml:space="preserve">Микрофибра </w:t>
            </w:r>
          </w:p>
        </w:tc>
        <w:tc>
          <w:tcPr>
            <w:tcW w:w="3119" w:type="dxa"/>
            <w:shd w:val="clear" w:color="auto" w:fill="auto"/>
            <w:vAlign w:val="center"/>
          </w:tcPr>
          <w:p w14:paraId="221A9E0B" w14:textId="77777777" w:rsidR="003F6C22" w:rsidRPr="0086156A" w:rsidRDefault="003F6C22" w:rsidP="0086156A">
            <w:pPr>
              <w:spacing w:after="0" w:line="240" w:lineRule="auto"/>
              <w:ind w:firstLine="33"/>
              <w:jc w:val="center"/>
              <w:rPr>
                <w:rFonts w:ascii="Times New Roman" w:hAnsi="Times New Roman"/>
              </w:rPr>
            </w:pPr>
          </w:p>
        </w:tc>
        <w:tc>
          <w:tcPr>
            <w:tcW w:w="1276" w:type="dxa"/>
            <w:vMerge w:val="restart"/>
            <w:shd w:val="clear" w:color="auto" w:fill="auto"/>
            <w:vAlign w:val="center"/>
          </w:tcPr>
          <w:p w14:paraId="722DC949" w14:textId="661DDD08" w:rsidR="003F6C22" w:rsidRPr="0086156A" w:rsidRDefault="003F6C22" w:rsidP="0086156A">
            <w:pPr>
              <w:widowControl w:val="0"/>
              <w:spacing w:after="0" w:line="240" w:lineRule="auto"/>
              <w:jc w:val="center"/>
              <w:rPr>
                <w:rFonts w:ascii="Times New Roman" w:hAnsi="Times New Roman"/>
              </w:rPr>
            </w:pPr>
            <w:r w:rsidRPr="0086156A">
              <w:rPr>
                <w:rFonts w:ascii="Times New Roman" w:hAnsi="Times New Roman"/>
              </w:rPr>
              <w:t>штук</w:t>
            </w:r>
            <w:r w:rsidR="0008558B" w:rsidRPr="0086156A">
              <w:rPr>
                <w:rFonts w:ascii="Times New Roman" w:hAnsi="Times New Roman"/>
              </w:rPr>
              <w:t>а</w:t>
            </w:r>
          </w:p>
        </w:tc>
        <w:tc>
          <w:tcPr>
            <w:tcW w:w="1134" w:type="dxa"/>
            <w:vMerge w:val="restart"/>
            <w:shd w:val="clear" w:color="auto" w:fill="auto"/>
            <w:vAlign w:val="center"/>
          </w:tcPr>
          <w:p w14:paraId="618FE5AF" w14:textId="1745A9BB" w:rsidR="003F6C22" w:rsidRPr="0086156A" w:rsidRDefault="003958DE" w:rsidP="0086156A">
            <w:pPr>
              <w:widowControl w:val="0"/>
              <w:spacing w:after="0" w:line="240" w:lineRule="auto"/>
              <w:jc w:val="center"/>
              <w:rPr>
                <w:rFonts w:ascii="Times New Roman" w:hAnsi="Times New Roman"/>
              </w:rPr>
            </w:pPr>
            <w:r>
              <w:rPr>
                <w:rFonts w:ascii="Times New Roman" w:hAnsi="Times New Roman"/>
              </w:rPr>
              <w:t>20</w:t>
            </w:r>
          </w:p>
        </w:tc>
      </w:tr>
      <w:tr w:rsidR="003958DE" w:rsidRPr="0086156A" w14:paraId="3D0862FA" w14:textId="77777777" w:rsidTr="003958DE">
        <w:tc>
          <w:tcPr>
            <w:tcW w:w="708" w:type="dxa"/>
            <w:vMerge/>
            <w:shd w:val="clear" w:color="auto" w:fill="auto"/>
            <w:vAlign w:val="center"/>
          </w:tcPr>
          <w:p w14:paraId="7B736B65"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15EBEEB7"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1731A10C" w14:textId="3C4D021D" w:rsidR="003958DE" w:rsidRPr="0086156A" w:rsidRDefault="003958DE" w:rsidP="003958DE">
            <w:pPr>
              <w:spacing w:after="0" w:line="240" w:lineRule="auto"/>
              <w:ind w:firstLine="33"/>
              <w:jc w:val="center"/>
              <w:rPr>
                <w:rFonts w:ascii="Times New Roman" w:hAnsi="Times New Roman"/>
              </w:rPr>
            </w:pPr>
            <w:r>
              <w:rPr>
                <w:rFonts w:ascii="Times New Roman" w:hAnsi="Times New Roman"/>
              </w:rPr>
              <w:t xml:space="preserve">Назначение </w:t>
            </w:r>
          </w:p>
        </w:tc>
        <w:tc>
          <w:tcPr>
            <w:tcW w:w="2551" w:type="dxa"/>
            <w:shd w:val="clear" w:color="auto" w:fill="auto"/>
            <w:vAlign w:val="center"/>
          </w:tcPr>
          <w:p w14:paraId="65FC1689" w14:textId="42B38C32" w:rsidR="003958DE" w:rsidRPr="0086156A" w:rsidRDefault="003958DE" w:rsidP="003958DE">
            <w:pPr>
              <w:spacing w:after="0" w:line="240" w:lineRule="auto"/>
              <w:ind w:firstLine="33"/>
              <w:jc w:val="center"/>
              <w:rPr>
                <w:rFonts w:ascii="Times New Roman" w:hAnsi="Times New Roman"/>
              </w:rPr>
            </w:pPr>
          </w:p>
        </w:tc>
        <w:tc>
          <w:tcPr>
            <w:tcW w:w="3119" w:type="dxa"/>
            <w:shd w:val="clear" w:color="auto" w:fill="auto"/>
            <w:vAlign w:val="center"/>
          </w:tcPr>
          <w:p w14:paraId="12F9630F" w14:textId="7156F596" w:rsidR="003958DE" w:rsidRPr="0086156A" w:rsidRDefault="003958DE" w:rsidP="003958DE">
            <w:pPr>
              <w:spacing w:after="0" w:line="240" w:lineRule="auto"/>
              <w:ind w:firstLine="33"/>
              <w:jc w:val="center"/>
              <w:rPr>
                <w:rFonts w:ascii="Times New Roman" w:hAnsi="Times New Roman"/>
              </w:rPr>
            </w:pPr>
            <w:r>
              <w:rPr>
                <w:rFonts w:ascii="Times New Roman" w:hAnsi="Times New Roman"/>
              </w:rPr>
              <w:t>Для удаления пыли</w:t>
            </w:r>
          </w:p>
        </w:tc>
        <w:tc>
          <w:tcPr>
            <w:tcW w:w="1276" w:type="dxa"/>
            <w:vMerge/>
            <w:shd w:val="clear" w:color="auto" w:fill="auto"/>
            <w:vAlign w:val="center"/>
          </w:tcPr>
          <w:p w14:paraId="0459EF66"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0941D155"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7BEC957D" w14:textId="77777777" w:rsidTr="003958DE">
        <w:tc>
          <w:tcPr>
            <w:tcW w:w="708" w:type="dxa"/>
            <w:vMerge/>
            <w:shd w:val="clear" w:color="auto" w:fill="auto"/>
            <w:vAlign w:val="center"/>
          </w:tcPr>
          <w:p w14:paraId="05C9D409"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2AD80E20"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3DA2A596" w14:textId="301880A4" w:rsidR="003958DE" w:rsidRPr="0086156A" w:rsidRDefault="003958DE" w:rsidP="003958DE">
            <w:pPr>
              <w:spacing w:after="0" w:line="240" w:lineRule="auto"/>
              <w:ind w:firstLine="33"/>
              <w:jc w:val="center"/>
              <w:rPr>
                <w:rFonts w:ascii="Times New Roman" w:hAnsi="Times New Roman"/>
              </w:rPr>
            </w:pPr>
            <w:r>
              <w:rPr>
                <w:rFonts w:ascii="Times New Roman" w:hAnsi="Times New Roman"/>
              </w:rPr>
              <w:t>Тряпка в рулоне</w:t>
            </w:r>
          </w:p>
        </w:tc>
        <w:tc>
          <w:tcPr>
            <w:tcW w:w="2551" w:type="dxa"/>
            <w:shd w:val="clear" w:color="auto" w:fill="auto"/>
            <w:vAlign w:val="center"/>
          </w:tcPr>
          <w:p w14:paraId="23B73BAB" w14:textId="551B5B76" w:rsidR="003958DE" w:rsidRPr="0086156A" w:rsidRDefault="003958DE" w:rsidP="003958DE">
            <w:pPr>
              <w:spacing w:after="0" w:line="240" w:lineRule="auto"/>
              <w:ind w:firstLine="33"/>
              <w:jc w:val="center"/>
              <w:rPr>
                <w:rFonts w:ascii="Times New Roman" w:hAnsi="Times New Roman"/>
              </w:rPr>
            </w:pPr>
          </w:p>
        </w:tc>
        <w:tc>
          <w:tcPr>
            <w:tcW w:w="3119" w:type="dxa"/>
            <w:shd w:val="clear" w:color="auto" w:fill="auto"/>
            <w:vAlign w:val="center"/>
          </w:tcPr>
          <w:p w14:paraId="4778D03C" w14:textId="370BE4E0" w:rsidR="003958DE" w:rsidRPr="0086156A" w:rsidRDefault="003958DE" w:rsidP="003958DE">
            <w:pPr>
              <w:spacing w:after="0" w:line="240" w:lineRule="auto"/>
              <w:ind w:firstLine="33"/>
              <w:jc w:val="center"/>
              <w:rPr>
                <w:rFonts w:ascii="Times New Roman" w:hAnsi="Times New Roman"/>
              </w:rPr>
            </w:pPr>
            <w:r>
              <w:rPr>
                <w:rFonts w:ascii="Times New Roman" w:hAnsi="Times New Roman"/>
                <w:shd w:val="clear" w:color="auto" w:fill="FFFFFF"/>
              </w:rPr>
              <w:t xml:space="preserve">Нет </w:t>
            </w:r>
          </w:p>
        </w:tc>
        <w:tc>
          <w:tcPr>
            <w:tcW w:w="1276" w:type="dxa"/>
            <w:vMerge/>
            <w:shd w:val="clear" w:color="auto" w:fill="auto"/>
            <w:vAlign w:val="center"/>
          </w:tcPr>
          <w:p w14:paraId="00D961B9"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2E86941B"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02A35E24" w14:textId="77777777" w:rsidTr="003958DE">
        <w:tc>
          <w:tcPr>
            <w:tcW w:w="708" w:type="dxa"/>
            <w:vMerge/>
            <w:shd w:val="clear" w:color="auto" w:fill="auto"/>
            <w:vAlign w:val="center"/>
          </w:tcPr>
          <w:p w14:paraId="3E2FE544"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4E7B45E2"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6A34C352" w14:textId="059774CF" w:rsidR="003958DE" w:rsidRPr="0086156A" w:rsidRDefault="003958DE" w:rsidP="003958DE">
            <w:pPr>
              <w:spacing w:after="0" w:line="240" w:lineRule="auto"/>
              <w:ind w:firstLine="33"/>
              <w:jc w:val="center"/>
              <w:rPr>
                <w:rFonts w:ascii="Times New Roman" w:hAnsi="Times New Roman"/>
              </w:rPr>
            </w:pPr>
            <w:r>
              <w:rPr>
                <w:rFonts w:ascii="Times New Roman" w:hAnsi="Times New Roman"/>
              </w:rPr>
              <w:t>Длина, сантиметр</w:t>
            </w:r>
          </w:p>
        </w:tc>
        <w:tc>
          <w:tcPr>
            <w:tcW w:w="2551" w:type="dxa"/>
            <w:shd w:val="clear" w:color="auto" w:fill="auto"/>
            <w:vAlign w:val="center"/>
          </w:tcPr>
          <w:p w14:paraId="053600ED" w14:textId="58AE4CA8" w:rsidR="003958DE" w:rsidRPr="0086156A" w:rsidRDefault="003958DE" w:rsidP="003958DE">
            <w:pPr>
              <w:spacing w:after="0" w:line="240" w:lineRule="auto"/>
              <w:ind w:firstLine="34"/>
              <w:jc w:val="center"/>
              <w:rPr>
                <w:rFonts w:ascii="Times New Roman" w:hAnsi="Times New Roman"/>
              </w:rPr>
            </w:pPr>
            <w:r>
              <w:rPr>
                <w:rFonts w:ascii="Times New Roman" w:hAnsi="Times New Roman"/>
              </w:rPr>
              <w:t>≥25 и ≤40</w:t>
            </w:r>
          </w:p>
        </w:tc>
        <w:tc>
          <w:tcPr>
            <w:tcW w:w="3119" w:type="dxa"/>
            <w:shd w:val="clear" w:color="auto" w:fill="auto"/>
            <w:vAlign w:val="center"/>
          </w:tcPr>
          <w:p w14:paraId="03CE394D" w14:textId="67A2C637" w:rsidR="003958DE" w:rsidRPr="0086156A" w:rsidRDefault="003958DE" w:rsidP="003958DE">
            <w:pPr>
              <w:spacing w:after="0" w:line="240" w:lineRule="auto"/>
              <w:ind w:firstLine="34"/>
              <w:jc w:val="center"/>
              <w:rPr>
                <w:rFonts w:ascii="Times New Roman" w:hAnsi="Times New Roman"/>
              </w:rPr>
            </w:pPr>
          </w:p>
        </w:tc>
        <w:tc>
          <w:tcPr>
            <w:tcW w:w="1276" w:type="dxa"/>
            <w:vMerge/>
            <w:shd w:val="clear" w:color="auto" w:fill="auto"/>
            <w:vAlign w:val="center"/>
          </w:tcPr>
          <w:p w14:paraId="1978F11A"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4FC639C7"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5E50B68A" w14:textId="77777777" w:rsidTr="003958DE">
        <w:tc>
          <w:tcPr>
            <w:tcW w:w="708" w:type="dxa"/>
            <w:vMerge/>
            <w:shd w:val="clear" w:color="auto" w:fill="auto"/>
            <w:vAlign w:val="center"/>
          </w:tcPr>
          <w:p w14:paraId="505F2C32"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6E2F5EF1"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2A5A4028" w14:textId="364E7CE2" w:rsidR="003958DE" w:rsidRPr="0086156A" w:rsidRDefault="003958DE" w:rsidP="003958DE">
            <w:pPr>
              <w:spacing w:after="0" w:line="240" w:lineRule="auto"/>
              <w:ind w:firstLine="33"/>
              <w:jc w:val="center"/>
              <w:rPr>
                <w:rFonts w:ascii="Times New Roman" w:hAnsi="Times New Roman"/>
              </w:rPr>
            </w:pPr>
            <w:r>
              <w:rPr>
                <w:rFonts w:ascii="Times New Roman" w:hAnsi="Times New Roman"/>
                <w:shd w:val="clear" w:color="auto" w:fill="FFFFFF"/>
              </w:rPr>
              <w:t>Ширина, сантиметр</w:t>
            </w:r>
          </w:p>
        </w:tc>
        <w:tc>
          <w:tcPr>
            <w:tcW w:w="2551" w:type="dxa"/>
            <w:shd w:val="clear" w:color="auto" w:fill="auto"/>
            <w:vAlign w:val="center"/>
          </w:tcPr>
          <w:p w14:paraId="635C1B11" w14:textId="56BE7934" w:rsidR="003958DE" w:rsidRPr="0086156A" w:rsidRDefault="003958DE" w:rsidP="003958DE">
            <w:pPr>
              <w:spacing w:after="0" w:line="240" w:lineRule="auto"/>
              <w:ind w:firstLine="34"/>
              <w:jc w:val="center"/>
              <w:rPr>
                <w:rFonts w:ascii="Times New Roman" w:hAnsi="Times New Roman"/>
              </w:rPr>
            </w:pPr>
            <w:r>
              <w:rPr>
                <w:rFonts w:ascii="Times New Roman" w:hAnsi="Times New Roman"/>
              </w:rPr>
              <w:t>≥25 и ≤40</w:t>
            </w:r>
          </w:p>
        </w:tc>
        <w:tc>
          <w:tcPr>
            <w:tcW w:w="3119" w:type="dxa"/>
            <w:shd w:val="clear" w:color="auto" w:fill="auto"/>
            <w:vAlign w:val="center"/>
          </w:tcPr>
          <w:p w14:paraId="5F874187" w14:textId="5D03A3DE" w:rsidR="003958DE" w:rsidRPr="0086156A" w:rsidRDefault="003958DE" w:rsidP="003958DE">
            <w:pPr>
              <w:spacing w:after="0" w:line="240" w:lineRule="auto"/>
              <w:ind w:firstLine="34"/>
              <w:jc w:val="center"/>
              <w:rPr>
                <w:rFonts w:ascii="Times New Roman" w:hAnsi="Times New Roman"/>
              </w:rPr>
            </w:pPr>
          </w:p>
        </w:tc>
        <w:tc>
          <w:tcPr>
            <w:tcW w:w="1276" w:type="dxa"/>
            <w:vMerge/>
            <w:shd w:val="clear" w:color="auto" w:fill="auto"/>
            <w:vAlign w:val="center"/>
          </w:tcPr>
          <w:p w14:paraId="62E9B687"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3B0C34C1"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6CF654E9" w14:textId="77777777" w:rsidTr="003958DE">
        <w:tc>
          <w:tcPr>
            <w:tcW w:w="708" w:type="dxa"/>
            <w:vMerge/>
            <w:shd w:val="clear" w:color="auto" w:fill="auto"/>
            <w:vAlign w:val="center"/>
          </w:tcPr>
          <w:p w14:paraId="5977B196"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5FE49F15"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60B7CF6E" w14:textId="1E00D386" w:rsidR="003958DE" w:rsidRPr="0086156A" w:rsidRDefault="003958DE" w:rsidP="003958DE">
            <w:pPr>
              <w:spacing w:after="0" w:line="240" w:lineRule="auto"/>
              <w:ind w:firstLine="33"/>
              <w:jc w:val="center"/>
              <w:rPr>
                <w:rFonts w:ascii="Times New Roman" w:hAnsi="Times New Roman"/>
              </w:rPr>
            </w:pPr>
            <w:r>
              <w:rPr>
                <w:rFonts w:ascii="Times New Roman" w:hAnsi="Times New Roman"/>
              </w:rPr>
              <w:t>Плотность материала, г/м2</w:t>
            </w:r>
          </w:p>
        </w:tc>
        <w:tc>
          <w:tcPr>
            <w:tcW w:w="2551" w:type="dxa"/>
            <w:shd w:val="clear" w:color="auto" w:fill="auto"/>
            <w:vAlign w:val="center"/>
          </w:tcPr>
          <w:p w14:paraId="069D90E5" w14:textId="5186E1AB" w:rsidR="003958DE" w:rsidRPr="0086156A" w:rsidRDefault="003958DE" w:rsidP="003958DE">
            <w:pPr>
              <w:spacing w:after="0" w:line="240" w:lineRule="auto"/>
              <w:ind w:firstLine="34"/>
              <w:jc w:val="center"/>
              <w:rPr>
                <w:rFonts w:ascii="Times New Roman" w:hAnsi="Times New Roman"/>
              </w:rPr>
            </w:pPr>
            <w:r>
              <w:rPr>
                <w:rFonts w:ascii="Times New Roman" w:hAnsi="Times New Roman"/>
              </w:rPr>
              <w:t>≥180</w:t>
            </w:r>
          </w:p>
        </w:tc>
        <w:tc>
          <w:tcPr>
            <w:tcW w:w="3119" w:type="dxa"/>
            <w:shd w:val="clear" w:color="auto" w:fill="auto"/>
            <w:vAlign w:val="center"/>
          </w:tcPr>
          <w:p w14:paraId="65CC642D" w14:textId="28D3DF15" w:rsidR="003958DE" w:rsidRPr="0086156A" w:rsidRDefault="003958DE" w:rsidP="003958DE">
            <w:pPr>
              <w:spacing w:after="0" w:line="240" w:lineRule="auto"/>
              <w:ind w:firstLine="34"/>
              <w:jc w:val="center"/>
              <w:rPr>
                <w:rFonts w:ascii="Times New Roman" w:hAnsi="Times New Roman"/>
              </w:rPr>
            </w:pPr>
          </w:p>
        </w:tc>
        <w:tc>
          <w:tcPr>
            <w:tcW w:w="1276" w:type="dxa"/>
            <w:vMerge/>
            <w:shd w:val="clear" w:color="auto" w:fill="auto"/>
            <w:vAlign w:val="center"/>
          </w:tcPr>
          <w:p w14:paraId="6D2BFB05"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4B49E581"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225A1DA8" w14:textId="77777777" w:rsidTr="003958DE">
        <w:tc>
          <w:tcPr>
            <w:tcW w:w="708" w:type="dxa"/>
            <w:vMerge w:val="restart"/>
            <w:shd w:val="clear" w:color="auto" w:fill="auto"/>
            <w:vAlign w:val="center"/>
          </w:tcPr>
          <w:p w14:paraId="1421C5CC" w14:textId="542BE2E7" w:rsidR="003958DE" w:rsidRPr="0086156A" w:rsidRDefault="003958DE" w:rsidP="003958DE">
            <w:pPr>
              <w:widowControl w:val="0"/>
              <w:spacing w:after="0" w:line="240" w:lineRule="auto"/>
              <w:jc w:val="center"/>
              <w:rPr>
                <w:rFonts w:ascii="Times New Roman" w:hAnsi="Times New Roman"/>
              </w:rPr>
            </w:pPr>
            <w:r w:rsidRPr="0086156A">
              <w:rPr>
                <w:rFonts w:ascii="Times New Roman" w:hAnsi="Times New Roman"/>
              </w:rPr>
              <w:t>4</w:t>
            </w:r>
          </w:p>
        </w:tc>
        <w:tc>
          <w:tcPr>
            <w:tcW w:w="1985" w:type="dxa"/>
            <w:vMerge w:val="restart"/>
            <w:shd w:val="clear" w:color="auto" w:fill="auto"/>
            <w:vAlign w:val="center"/>
          </w:tcPr>
          <w:p w14:paraId="6EADEA97" w14:textId="2D733E63" w:rsidR="003958DE" w:rsidRPr="0086156A" w:rsidRDefault="003958DE" w:rsidP="003958DE">
            <w:pPr>
              <w:widowControl w:val="0"/>
              <w:spacing w:after="0" w:line="240" w:lineRule="auto"/>
              <w:jc w:val="center"/>
              <w:rPr>
                <w:rFonts w:ascii="Times New Roman" w:hAnsi="Times New Roman"/>
              </w:rPr>
            </w:pPr>
            <w:r>
              <w:rPr>
                <w:rFonts w:ascii="Times New Roman" w:hAnsi="Times New Roman"/>
              </w:rPr>
              <w:t>Тряпка для очистки поверхностей 13.92.29.110</w:t>
            </w:r>
          </w:p>
        </w:tc>
        <w:tc>
          <w:tcPr>
            <w:tcW w:w="3969" w:type="dxa"/>
            <w:shd w:val="clear" w:color="auto" w:fill="FFFFFF"/>
            <w:vAlign w:val="center"/>
          </w:tcPr>
          <w:p w14:paraId="210D87A3" w14:textId="4578207E" w:rsidR="003958DE" w:rsidRPr="0086156A" w:rsidRDefault="003958DE" w:rsidP="003958DE">
            <w:pPr>
              <w:spacing w:after="0" w:line="240" w:lineRule="auto"/>
              <w:jc w:val="center"/>
              <w:rPr>
                <w:rFonts w:ascii="Times New Roman" w:hAnsi="Times New Roman"/>
                <w:shd w:val="clear" w:color="auto" w:fill="FFFFFF"/>
              </w:rPr>
            </w:pPr>
            <w:r>
              <w:rPr>
                <w:rFonts w:ascii="Times New Roman" w:hAnsi="Times New Roman"/>
                <w:shd w:val="clear" w:color="auto" w:fill="FFFFFF"/>
              </w:rPr>
              <w:t>Вид материала</w:t>
            </w:r>
          </w:p>
        </w:tc>
        <w:tc>
          <w:tcPr>
            <w:tcW w:w="2551" w:type="dxa"/>
            <w:shd w:val="clear" w:color="auto" w:fill="auto"/>
            <w:vAlign w:val="center"/>
          </w:tcPr>
          <w:p w14:paraId="1F193788" w14:textId="77777777"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2574228B" w14:textId="038A75CA" w:rsidR="003958DE" w:rsidRPr="0086156A" w:rsidRDefault="003958DE" w:rsidP="003958DE">
            <w:pPr>
              <w:spacing w:after="0" w:line="240" w:lineRule="auto"/>
              <w:jc w:val="center"/>
              <w:rPr>
                <w:rFonts w:ascii="Times New Roman" w:hAnsi="Times New Roman"/>
              </w:rPr>
            </w:pPr>
            <w:r>
              <w:rPr>
                <w:rFonts w:ascii="Times New Roman" w:hAnsi="Times New Roman"/>
              </w:rPr>
              <w:t xml:space="preserve">Полотно </w:t>
            </w:r>
            <w:proofErr w:type="spellStart"/>
            <w:r>
              <w:rPr>
                <w:rFonts w:ascii="Times New Roman" w:hAnsi="Times New Roman"/>
              </w:rPr>
              <w:t>холстопрошивное</w:t>
            </w:r>
            <w:proofErr w:type="spellEnd"/>
          </w:p>
        </w:tc>
        <w:tc>
          <w:tcPr>
            <w:tcW w:w="1276" w:type="dxa"/>
            <w:vMerge w:val="restart"/>
            <w:shd w:val="clear" w:color="auto" w:fill="auto"/>
            <w:vAlign w:val="center"/>
          </w:tcPr>
          <w:p w14:paraId="735DE292" w14:textId="12C4AA93" w:rsidR="003958DE" w:rsidRPr="0086156A" w:rsidRDefault="003958DE" w:rsidP="003958DE">
            <w:pPr>
              <w:widowControl w:val="0"/>
              <w:spacing w:after="0" w:line="240" w:lineRule="auto"/>
              <w:jc w:val="center"/>
              <w:rPr>
                <w:rFonts w:ascii="Times New Roman" w:hAnsi="Times New Roman"/>
              </w:rPr>
            </w:pPr>
            <w:r>
              <w:rPr>
                <w:rFonts w:ascii="Times New Roman" w:hAnsi="Times New Roman"/>
              </w:rPr>
              <w:t>штука</w:t>
            </w:r>
          </w:p>
        </w:tc>
        <w:tc>
          <w:tcPr>
            <w:tcW w:w="1134" w:type="dxa"/>
            <w:vMerge w:val="restart"/>
            <w:shd w:val="clear" w:color="auto" w:fill="auto"/>
            <w:vAlign w:val="center"/>
          </w:tcPr>
          <w:p w14:paraId="73C9DE17" w14:textId="4AB54C69" w:rsidR="003958DE" w:rsidRPr="0086156A" w:rsidRDefault="003958DE" w:rsidP="003958DE">
            <w:pPr>
              <w:widowControl w:val="0"/>
              <w:spacing w:after="0" w:line="240" w:lineRule="auto"/>
              <w:jc w:val="center"/>
              <w:rPr>
                <w:rFonts w:ascii="Times New Roman" w:hAnsi="Times New Roman"/>
              </w:rPr>
            </w:pPr>
            <w:r>
              <w:rPr>
                <w:rFonts w:ascii="Times New Roman" w:hAnsi="Times New Roman"/>
              </w:rPr>
              <w:t>30</w:t>
            </w:r>
          </w:p>
        </w:tc>
      </w:tr>
      <w:tr w:rsidR="003958DE" w:rsidRPr="0086156A" w14:paraId="29391233" w14:textId="77777777" w:rsidTr="003958DE">
        <w:tc>
          <w:tcPr>
            <w:tcW w:w="708" w:type="dxa"/>
            <w:vMerge/>
            <w:shd w:val="clear" w:color="auto" w:fill="auto"/>
            <w:vAlign w:val="center"/>
          </w:tcPr>
          <w:p w14:paraId="412460B0" w14:textId="3A25B8B6"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2B9E0519" w14:textId="0C345E94"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68365CA8" w14:textId="6D17D6BF" w:rsidR="003958DE" w:rsidRPr="0086156A" w:rsidRDefault="003958DE" w:rsidP="003958DE">
            <w:pPr>
              <w:spacing w:after="0" w:line="240" w:lineRule="auto"/>
              <w:jc w:val="center"/>
              <w:rPr>
                <w:rFonts w:ascii="Times New Roman" w:hAnsi="Times New Roman"/>
              </w:rPr>
            </w:pPr>
            <w:r>
              <w:rPr>
                <w:rFonts w:ascii="Times New Roman" w:hAnsi="Times New Roman"/>
              </w:rPr>
              <w:t xml:space="preserve">Назначение </w:t>
            </w:r>
          </w:p>
        </w:tc>
        <w:tc>
          <w:tcPr>
            <w:tcW w:w="2551" w:type="dxa"/>
            <w:shd w:val="clear" w:color="auto" w:fill="auto"/>
            <w:vAlign w:val="center"/>
          </w:tcPr>
          <w:p w14:paraId="088D8B4D" w14:textId="77777777"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3925BC86" w14:textId="24E79F75" w:rsidR="003958DE" w:rsidRPr="0086156A" w:rsidRDefault="003958DE" w:rsidP="003958DE">
            <w:pPr>
              <w:spacing w:after="0" w:line="240" w:lineRule="auto"/>
              <w:jc w:val="center"/>
              <w:rPr>
                <w:rFonts w:ascii="Times New Roman" w:hAnsi="Times New Roman"/>
              </w:rPr>
            </w:pPr>
            <w:r>
              <w:rPr>
                <w:rFonts w:ascii="Times New Roman" w:hAnsi="Times New Roman"/>
              </w:rPr>
              <w:t>Для мытья пола</w:t>
            </w:r>
          </w:p>
        </w:tc>
        <w:tc>
          <w:tcPr>
            <w:tcW w:w="1276" w:type="dxa"/>
            <w:vMerge/>
            <w:shd w:val="clear" w:color="auto" w:fill="auto"/>
            <w:vAlign w:val="center"/>
          </w:tcPr>
          <w:p w14:paraId="77BE3951" w14:textId="3D0407B1"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57A9D40E" w14:textId="41F80A65" w:rsidR="003958DE" w:rsidRPr="0086156A" w:rsidRDefault="003958DE" w:rsidP="003958DE">
            <w:pPr>
              <w:widowControl w:val="0"/>
              <w:spacing w:after="0" w:line="240" w:lineRule="auto"/>
              <w:jc w:val="center"/>
              <w:rPr>
                <w:rFonts w:ascii="Times New Roman" w:hAnsi="Times New Roman"/>
              </w:rPr>
            </w:pPr>
          </w:p>
        </w:tc>
      </w:tr>
      <w:tr w:rsidR="003958DE" w:rsidRPr="0086156A" w14:paraId="1DFE1617" w14:textId="77777777" w:rsidTr="003958DE">
        <w:tc>
          <w:tcPr>
            <w:tcW w:w="708" w:type="dxa"/>
            <w:vMerge/>
            <w:shd w:val="clear" w:color="auto" w:fill="auto"/>
            <w:vAlign w:val="center"/>
          </w:tcPr>
          <w:p w14:paraId="0D7C04B3"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69CCF628"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770C4008" w14:textId="70B89F58" w:rsidR="003958DE" w:rsidRPr="0086156A" w:rsidRDefault="003958DE" w:rsidP="003958DE">
            <w:pPr>
              <w:spacing w:after="0" w:line="240" w:lineRule="auto"/>
              <w:jc w:val="center"/>
              <w:rPr>
                <w:rFonts w:ascii="Times New Roman" w:hAnsi="Times New Roman"/>
              </w:rPr>
            </w:pPr>
            <w:r>
              <w:rPr>
                <w:rFonts w:ascii="Times New Roman" w:hAnsi="Times New Roman"/>
              </w:rPr>
              <w:t>Тряпка в рулоне</w:t>
            </w:r>
          </w:p>
        </w:tc>
        <w:tc>
          <w:tcPr>
            <w:tcW w:w="2551" w:type="dxa"/>
            <w:shd w:val="clear" w:color="auto" w:fill="auto"/>
            <w:vAlign w:val="center"/>
          </w:tcPr>
          <w:p w14:paraId="2C017B81" w14:textId="77777777"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4FEBBC6F" w14:textId="75C5D87E" w:rsidR="003958DE" w:rsidRPr="0086156A" w:rsidRDefault="003958DE" w:rsidP="003958DE">
            <w:pPr>
              <w:spacing w:after="0" w:line="240" w:lineRule="auto"/>
              <w:jc w:val="center"/>
              <w:rPr>
                <w:rFonts w:ascii="Times New Roman" w:hAnsi="Times New Roman"/>
              </w:rPr>
            </w:pPr>
            <w:r>
              <w:rPr>
                <w:rFonts w:ascii="Times New Roman" w:hAnsi="Times New Roman"/>
                <w:shd w:val="clear" w:color="auto" w:fill="FFFFFF"/>
              </w:rPr>
              <w:t xml:space="preserve">Нет </w:t>
            </w:r>
          </w:p>
        </w:tc>
        <w:tc>
          <w:tcPr>
            <w:tcW w:w="1276" w:type="dxa"/>
            <w:vMerge/>
            <w:shd w:val="clear" w:color="auto" w:fill="auto"/>
            <w:vAlign w:val="center"/>
          </w:tcPr>
          <w:p w14:paraId="21A8CD7C"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63DFDBBF"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1F0AF194" w14:textId="77777777" w:rsidTr="003958DE">
        <w:tc>
          <w:tcPr>
            <w:tcW w:w="708" w:type="dxa"/>
            <w:vMerge/>
            <w:shd w:val="clear" w:color="auto" w:fill="auto"/>
            <w:vAlign w:val="center"/>
          </w:tcPr>
          <w:p w14:paraId="37A232D1"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64845A2F"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4484AA3F" w14:textId="6D7C8432" w:rsidR="003958DE" w:rsidRPr="0086156A" w:rsidRDefault="003958DE" w:rsidP="003958DE">
            <w:pPr>
              <w:spacing w:after="0" w:line="240" w:lineRule="auto"/>
              <w:jc w:val="center"/>
              <w:rPr>
                <w:rFonts w:ascii="Times New Roman" w:hAnsi="Times New Roman"/>
              </w:rPr>
            </w:pPr>
            <w:r>
              <w:rPr>
                <w:rFonts w:ascii="Times New Roman" w:hAnsi="Times New Roman"/>
              </w:rPr>
              <w:t>Длина, сантиметр</w:t>
            </w:r>
          </w:p>
        </w:tc>
        <w:tc>
          <w:tcPr>
            <w:tcW w:w="2551" w:type="dxa"/>
            <w:shd w:val="clear" w:color="auto" w:fill="auto"/>
            <w:vAlign w:val="center"/>
          </w:tcPr>
          <w:p w14:paraId="3083FF51" w14:textId="53D271BC" w:rsidR="003958DE" w:rsidRPr="0086156A" w:rsidRDefault="003958DE" w:rsidP="003958DE">
            <w:pPr>
              <w:spacing w:after="0" w:line="240" w:lineRule="auto"/>
              <w:jc w:val="center"/>
              <w:rPr>
                <w:rFonts w:ascii="Times New Roman" w:hAnsi="Times New Roman"/>
              </w:rPr>
            </w:pPr>
            <w:r>
              <w:rPr>
                <w:rFonts w:ascii="Times New Roman" w:hAnsi="Times New Roman"/>
              </w:rPr>
              <w:t>≥90 и ≤100</w:t>
            </w:r>
          </w:p>
        </w:tc>
        <w:tc>
          <w:tcPr>
            <w:tcW w:w="3119" w:type="dxa"/>
            <w:shd w:val="clear" w:color="auto" w:fill="auto"/>
            <w:vAlign w:val="center"/>
          </w:tcPr>
          <w:p w14:paraId="52E68464" w14:textId="2073BFC1"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7071D27B"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59A4B6F0"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4F40D6D9" w14:textId="77777777" w:rsidTr="003958DE">
        <w:tc>
          <w:tcPr>
            <w:tcW w:w="708" w:type="dxa"/>
            <w:vMerge/>
            <w:shd w:val="clear" w:color="auto" w:fill="auto"/>
            <w:vAlign w:val="center"/>
          </w:tcPr>
          <w:p w14:paraId="01E26CD2"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667574A7"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430905A2" w14:textId="5CFF6BE4" w:rsidR="003958DE" w:rsidRPr="0086156A" w:rsidRDefault="003958DE" w:rsidP="003958DE">
            <w:pPr>
              <w:spacing w:after="0" w:line="240" w:lineRule="auto"/>
              <w:jc w:val="center"/>
              <w:rPr>
                <w:rFonts w:ascii="Times New Roman" w:eastAsia="Times New Roman" w:hAnsi="Times New Roman"/>
                <w:bdr w:val="none" w:sz="0" w:space="0" w:color="auto" w:frame="1"/>
                <w:shd w:val="clear" w:color="auto" w:fill="FFFFFF"/>
              </w:rPr>
            </w:pPr>
            <w:r>
              <w:rPr>
                <w:rFonts w:ascii="Times New Roman" w:hAnsi="Times New Roman"/>
                <w:shd w:val="clear" w:color="auto" w:fill="FFFFFF"/>
              </w:rPr>
              <w:t>Ширина, сантиметр</w:t>
            </w:r>
          </w:p>
        </w:tc>
        <w:tc>
          <w:tcPr>
            <w:tcW w:w="2551" w:type="dxa"/>
            <w:shd w:val="clear" w:color="auto" w:fill="auto"/>
            <w:vAlign w:val="center"/>
          </w:tcPr>
          <w:p w14:paraId="4C29F5F6" w14:textId="1ED9F0C8" w:rsidR="003958DE" w:rsidRPr="0086156A" w:rsidRDefault="003958DE" w:rsidP="003958DE">
            <w:pPr>
              <w:spacing w:after="0" w:line="240" w:lineRule="auto"/>
              <w:jc w:val="center"/>
              <w:rPr>
                <w:rFonts w:ascii="Times New Roman" w:hAnsi="Times New Roman"/>
              </w:rPr>
            </w:pPr>
            <w:r>
              <w:rPr>
                <w:rFonts w:ascii="Times New Roman" w:hAnsi="Times New Roman"/>
              </w:rPr>
              <w:t>≥80 и ≤90</w:t>
            </w:r>
          </w:p>
        </w:tc>
        <w:tc>
          <w:tcPr>
            <w:tcW w:w="3119" w:type="dxa"/>
            <w:shd w:val="clear" w:color="auto" w:fill="auto"/>
            <w:vAlign w:val="center"/>
          </w:tcPr>
          <w:p w14:paraId="00CDBD9B" w14:textId="2A611238"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6FEF919D"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54B2179D"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5353BBCA" w14:textId="77777777" w:rsidTr="003958DE">
        <w:tc>
          <w:tcPr>
            <w:tcW w:w="708" w:type="dxa"/>
            <w:vMerge/>
            <w:shd w:val="clear" w:color="auto" w:fill="auto"/>
            <w:vAlign w:val="center"/>
          </w:tcPr>
          <w:p w14:paraId="09235F67"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2D0FB21C"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4E309EC8" w14:textId="3FD84925" w:rsidR="003958DE" w:rsidRPr="0086156A" w:rsidRDefault="003958DE" w:rsidP="003958DE">
            <w:pPr>
              <w:spacing w:after="0" w:line="240" w:lineRule="auto"/>
              <w:jc w:val="center"/>
              <w:rPr>
                <w:rFonts w:ascii="Times New Roman" w:hAnsi="Times New Roman"/>
              </w:rPr>
            </w:pPr>
            <w:r>
              <w:rPr>
                <w:rFonts w:ascii="Times New Roman" w:hAnsi="Times New Roman"/>
              </w:rPr>
              <w:t>Плотность материала, г/м2</w:t>
            </w:r>
          </w:p>
        </w:tc>
        <w:tc>
          <w:tcPr>
            <w:tcW w:w="2551" w:type="dxa"/>
            <w:shd w:val="clear" w:color="auto" w:fill="auto"/>
            <w:vAlign w:val="center"/>
          </w:tcPr>
          <w:p w14:paraId="3A484ADA" w14:textId="28B2701F" w:rsidR="003958DE" w:rsidRPr="0086156A" w:rsidRDefault="003958DE" w:rsidP="003958DE">
            <w:pPr>
              <w:spacing w:after="0" w:line="240" w:lineRule="auto"/>
              <w:jc w:val="center"/>
              <w:rPr>
                <w:rFonts w:ascii="Times New Roman" w:hAnsi="Times New Roman"/>
              </w:rPr>
            </w:pPr>
            <w:r>
              <w:rPr>
                <w:rFonts w:ascii="Times New Roman" w:hAnsi="Times New Roman"/>
              </w:rPr>
              <w:t>≥175</w:t>
            </w:r>
          </w:p>
        </w:tc>
        <w:tc>
          <w:tcPr>
            <w:tcW w:w="3119" w:type="dxa"/>
            <w:shd w:val="clear" w:color="auto" w:fill="auto"/>
            <w:vAlign w:val="center"/>
          </w:tcPr>
          <w:p w14:paraId="026C7221" w14:textId="77777777"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156302CE"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126F4FC4"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1D09BBE3" w14:textId="77777777" w:rsidTr="003958DE">
        <w:tc>
          <w:tcPr>
            <w:tcW w:w="708" w:type="dxa"/>
            <w:vMerge w:val="restart"/>
            <w:shd w:val="clear" w:color="auto" w:fill="auto"/>
            <w:vAlign w:val="center"/>
          </w:tcPr>
          <w:p w14:paraId="4E5806F4" w14:textId="77777777" w:rsidR="003958DE" w:rsidRPr="0086156A" w:rsidRDefault="003958DE" w:rsidP="003958DE">
            <w:pPr>
              <w:widowControl w:val="0"/>
              <w:spacing w:after="0" w:line="240" w:lineRule="auto"/>
              <w:jc w:val="center"/>
              <w:rPr>
                <w:rFonts w:ascii="Times New Roman" w:hAnsi="Times New Roman"/>
              </w:rPr>
            </w:pPr>
            <w:r w:rsidRPr="0086156A">
              <w:rPr>
                <w:rFonts w:ascii="Times New Roman" w:hAnsi="Times New Roman"/>
              </w:rPr>
              <w:lastRenderedPageBreak/>
              <w:t>5</w:t>
            </w:r>
          </w:p>
        </w:tc>
        <w:tc>
          <w:tcPr>
            <w:tcW w:w="1985" w:type="dxa"/>
            <w:vMerge w:val="restart"/>
            <w:shd w:val="clear" w:color="auto" w:fill="auto"/>
            <w:vAlign w:val="center"/>
          </w:tcPr>
          <w:p w14:paraId="29955783" w14:textId="7DADBBA2" w:rsidR="003958DE" w:rsidRDefault="003958DE" w:rsidP="003958DE">
            <w:pPr>
              <w:widowControl w:val="0"/>
              <w:spacing w:after="0" w:line="240" w:lineRule="auto"/>
              <w:jc w:val="center"/>
              <w:rPr>
                <w:rFonts w:ascii="Times New Roman" w:hAnsi="Times New Roman"/>
              </w:rPr>
            </w:pPr>
            <w:r>
              <w:rPr>
                <w:rFonts w:ascii="Times New Roman" w:hAnsi="Times New Roman"/>
              </w:rPr>
              <w:t xml:space="preserve">Вантуз </w:t>
            </w:r>
          </w:p>
          <w:p w14:paraId="0D043C6D" w14:textId="72CBA3BA" w:rsidR="003958DE" w:rsidRDefault="003958DE" w:rsidP="003958DE">
            <w:pPr>
              <w:widowControl w:val="0"/>
              <w:spacing w:after="0" w:line="240" w:lineRule="auto"/>
              <w:jc w:val="center"/>
              <w:rPr>
                <w:rFonts w:ascii="Times New Roman" w:hAnsi="Times New Roman"/>
              </w:rPr>
            </w:pPr>
            <w:r>
              <w:rPr>
                <w:rFonts w:ascii="Times New Roman" w:hAnsi="Times New Roman"/>
              </w:rPr>
              <w:t>22.23.12.140</w:t>
            </w:r>
          </w:p>
          <w:p w14:paraId="4C50AD3C" w14:textId="04ED95B8"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4E12A70B" w14:textId="234EFEDE" w:rsidR="003958DE" w:rsidRPr="0086156A" w:rsidRDefault="000A1F51" w:rsidP="003958DE">
            <w:pPr>
              <w:spacing w:after="0" w:line="240" w:lineRule="auto"/>
              <w:jc w:val="center"/>
              <w:rPr>
                <w:rFonts w:ascii="Times New Roman" w:hAnsi="Times New Roman"/>
              </w:rPr>
            </w:pPr>
            <w:r>
              <w:rPr>
                <w:rFonts w:ascii="Times New Roman" w:hAnsi="Times New Roman"/>
              </w:rPr>
              <w:t>Диаметр чаши, сантиметр</w:t>
            </w:r>
          </w:p>
        </w:tc>
        <w:tc>
          <w:tcPr>
            <w:tcW w:w="2551" w:type="dxa"/>
            <w:shd w:val="clear" w:color="auto" w:fill="auto"/>
            <w:vAlign w:val="center"/>
          </w:tcPr>
          <w:p w14:paraId="3C9F3F71" w14:textId="622A820E" w:rsidR="003958DE" w:rsidRPr="0086156A" w:rsidRDefault="000A1F51" w:rsidP="000A1F51">
            <w:pPr>
              <w:spacing w:after="0" w:line="240" w:lineRule="auto"/>
              <w:jc w:val="center"/>
              <w:rPr>
                <w:rFonts w:ascii="Times New Roman" w:hAnsi="Times New Roman"/>
              </w:rPr>
            </w:pPr>
            <w:r>
              <w:rPr>
                <w:rFonts w:ascii="Times New Roman" w:hAnsi="Times New Roman"/>
              </w:rPr>
              <w:t>≥10 и ≤20</w:t>
            </w:r>
          </w:p>
        </w:tc>
        <w:tc>
          <w:tcPr>
            <w:tcW w:w="3119" w:type="dxa"/>
            <w:shd w:val="clear" w:color="auto" w:fill="auto"/>
            <w:vAlign w:val="center"/>
          </w:tcPr>
          <w:p w14:paraId="4451A1D9" w14:textId="184249CB" w:rsidR="003958DE" w:rsidRPr="0086156A" w:rsidRDefault="003958DE" w:rsidP="003958DE">
            <w:pPr>
              <w:spacing w:after="0" w:line="240" w:lineRule="auto"/>
              <w:jc w:val="center"/>
              <w:rPr>
                <w:rFonts w:ascii="Times New Roman" w:hAnsi="Times New Roman"/>
              </w:rPr>
            </w:pPr>
          </w:p>
        </w:tc>
        <w:tc>
          <w:tcPr>
            <w:tcW w:w="1276" w:type="dxa"/>
            <w:vMerge w:val="restart"/>
            <w:shd w:val="clear" w:color="auto" w:fill="auto"/>
            <w:vAlign w:val="center"/>
          </w:tcPr>
          <w:p w14:paraId="0ABAECD5" w14:textId="556D9DD8" w:rsidR="003958DE" w:rsidRPr="0086156A" w:rsidRDefault="003958DE" w:rsidP="003958DE">
            <w:pPr>
              <w:widowControl w:val="0"/>
              <w:spacing w:after="0" w:line="240" w:lineRule="auto"/>
              <w:jc w:val="center"/>
              <w:rPr>
                <w:rFonts w:ascii="Times New Roman" w:hAnsi="Times New Roman"/>
              </w:rPr>
            </w:pPr>
            <w:r w:rsidRPr="0086156A">
              <w:rPr>
                <w:rFonts w:ascii="Times New Roman" w:hAnsi="Times New Roman"/>
              </w:rPr>
              <w:t>штука</w:t>
            </w:r>
          </w:p>
        </w:tc>
        <w:tc>
          <w:tcPr>
            <w:tcW w:w="1134" w:type="dxa"/>
            <w:vMerge w:val="restart"/>
            <w:shd w:val="clear" w:color="auto" w:fill="auto"/>
            <w:vAlign w:val="center"/>
          </w:tcPr>
          <w:p w14:paraId="401C698A" w14:textId="6BFBBA5C" w:rsidR="003958DE" w:rsidRPr="0086156A" w:rsidRDefault="003958DE" w:rsidP="003958DE">
            <w:pPr>
              <w:widowControl w:val="0"/>
              <w:spacing w:after="0" w:line="240" w:lineRule="auto"/>
              <w:jc w:val="center"/>
              <w:rPr>
                <w:rFonts w:ascii="Times New Roman" w:hAnsi="Times New Roman"/>
              </w:rPr>
            </w:pPr>
            <w:r>
              <w:rPr>
                <w:rFonts w:ascii="Times New Roman" w:hAnsi="Times New Roman"/>
              </w:rPr>
              <w:t>1</w:t>
            </w:r>
          </w:p>
        </w:tc>
      </w:tr>
      <w:tr w:rsidR="003958DE" w:rsidRPr="0086156A" w14:paraId="14DA46CB" w14:textId="77777777" w:rsidTr="003958DE">
        <w:tc>
          <w:tcPr>
            <w:tcW w:w="708" w:type="dxa"/>
            <w:vMerge/>
            <w:shd w:val="clear" w:color="auto" w:fill="auto"/>
            <w:vAlign w:val="center"/>
          </w:tcPr>
          <w:p w14:paraId="1979A465"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6AA4819E"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440D7CD0" w14:textId="0FB399B1" w:rsidR="003958DE" w:rsidRPr="0086156A" w:rsidRDefault="000A1F51" w:rsidP="003958DE">
            <w:pPr>
              <w:spacing w:after="0" w:line="240" w:lineRule="auto"/>
              <w:jc w:val="center"/>
              <w:rPr>
                <w:rFonts w:ascii="Times New Roman" w:hAnsi="Times New Roman"/>
              </w:rPr>
            </w:pPr>
            <w:r>
              <w:rPr>
                <w:rFonts w:ascii="Times New Roman" w:hAnsi="Times New Roman"/>
              </w:rPr>
              <w:t>Материал чаши</w:t>
            </w:r>
          </w:p>
        </w:tc>
        <w:tc>
          <w:tcPr>
            <w:tcW w:w="2551" w:type="dxa"/>
            <w:shd w:val="clear" w:color="auto" w:fill="auto"/>
            <w:vAlign w:val="center"/>
          </w:tcPr>
          <w:p w14:paraId="547A1F6A" w14:textId="52BFF696"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6C13F5E7" w14:textId="16FD2EBE" w:rsidR="003958DE" w:rsidRPr="0086156A" w:rsidRDefault="000A1F51" w:rsidP="003958DE">
            <w:pPr>
              <w:spacing w:after="0" w:line="240" w:lineRule="auto"/>
              <w:jc w:val="center"/>
              <w:rPr>
                <w:rFonts w:ascii="Times New Roman" w:hAnsi="Times New Roman"/>
              </w:rPr>
            </w:pPr>
            <w:r>
              <w:rPr>
                <w:rFonts w:ascii="Times New Roman" w:hAnsi="Times New Roman"/>
              </w:rPr>
              <w:t xml:space="preserve">Резина </w:t>
            </w:r>
          </w:p>
        </w:tc>
        <w:tc>
          <w:tcPr>
            <w:tcW w:w="1276" w:type="dxa"/>
            <w:vMerge/>
            <w:shd w:val="clear" w:color="auto" w:fill="auto"/>
            <w:vAlign w:val="center"/>
          </w:tcPr>
          <w:p w14:paraId="54CD9B4C"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6ECBA087"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3D509A16" w14:textId="77777777" w:rsidTr="003958DE">
        <w:tc>
          <w:tcPr>
            <w:tcW w:w="708" w:type="dxa"/>
            <w:vMerge/>
            <w:shd w:val="clear" w:color="auto" w:fill="auto"/>
            <w:vAlign w:val="center"/>
          </w:tcPr>
          <w:p w14:paraId="14DA9504"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209387EE"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56D28841" w14:textId="0AE952FD" w:rsidR="003958DE" w:rsidRPr="0086156A" w:rsidRDefault="00353F07" w:rsidP="003958DE">
            <w:pPr>
              <w:spacing w:after="0" w:line="240" w:lineRule="auto"/>
              <w:jc w:val="center"/>
              <w:rPr>
                <w:rFonts w:ascii="Times New Roman" w:hAnsi="Times New Roman"/>
              </w:rPr>
            </w:pPr>
            <w:r>
              <w:rPr>
                <w:rFonts w:ascii="Times New Roman" w:hAnsi="Times New Roman"/>
              </w:rPr>
              <w:t>Длина ручки, сантиметр</w:t>
            </w:r>
          </w:p>
        </w:tc>
        <w:tc>
          <w:tcPr>
            <w:tcW w:w="2551" w:type="dxa"/>
            <w:shd w:val="clear" w:color="auto" w:fill="auto"/>
            <w:vAlign w:val="center"/>
          </w:tcPr>
          <w:p w14:paraId="65C21ACD" w14:textId="1FACDAFF" w:rsidR="003958DE" w:rsidRPr="0086156A" w:rsidRDefault="00353F07" w:rsidP="003958DE">
            <w:pPr>
              <w:spacing w:after="0" w:line="240" w:lineRule="auto"/>
              <w:jc w:val="center"/>
              <w:rPr>
                <w:rFonts w:ascii="Times New Roman" w:hAnsi="Times New Roman"/>
              </w:rPr>
            </w:pPr>
            <w:r>
              <w:rPr>
                <w:rFonts w:ascii="Times New Roman" w:hAnsi="Times New Roman"/>
              </w:rPr>
              <w:t>≥25</w:t>
            </w:r>
          </w:p>
        </w:tc>
        <w:tc>
          <w:tcPr>
            <w:tcW w:w="3119" w:type="dxa"/>
            <w:shd w:val="clear" w:color="auto" w:fill="auto"/>
            <w:vAlign w:val="center"/>
          </w:tcPr>
          <w:p w14:paraId="628B079B" w14:textId="77777777"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0AAFBD0C"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12F432E1"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34545CE0" w14:textId="77777777" w:rsidTr="003958DE">
        <w:tc>
          <w:tcPr>
            <w:tcW w:w="708" w:type="dxa"/>
            <w:vMerge/>
            <w:shd w:val="clear" w:color="auto" w:fill="auto"/>
            <w:vAlign w:val="center"/>
          </w:tcPr>
          <w:p w14:paraId="5834083F"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5F2D32F3"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64087ADA" w14:textId="5F1A3A44" w:rsidR="003958DE" w:rsidRPr="0086156A" w:rsidRDefault="003958DE" w:rsidP="003958DE">
            <w:pPr>
              <w:spacing w:after="0" w:line="240" w:lineRule="auto"/>
              <w:jc w:val="center"/>
              <w:rPr>
                <w:rFonts w:ascii="Times New Roman" w:hAnsi="Times New Roman"/>
              </w:rPr>
            </w:pPr>
          </w:p>
        </w:tc>
        <w:tc>
          <w:tcPr>
            <w:tcW w:w="2551" w:type="dxa"/>
            <w:shd w:val="clear" w:color="auto" w:fill="auto"/>
            <w:vAlign w:val="center"/>
          </w:tcPr>
          <w:p w14:paraId="345DF096" w14:textId="74904E56"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12E379D8" w14:textId="77777777"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3BC614A8"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39134BEC" w14:textId="77777777" w:rsidR="003958DE" w:rsidRPr="0086156A" w:rsidRDefault="003958DE" w:rsidP="003958DE">
            <w:pPr>
              <w:widowControl w:val="0"/>
              <w:spacing w:after="0" w:line="240" w:lineRule="auto"/>
              <w:jc w:val="center"/>
              <w:rPr>
                <w:rFonts w:ascii="Times New Roman" w:hAnsi="Times New Roman"/>
              </w:rPr>
            </w:pPr>
          </w:p>
        </w:tc>
      </w:tr>
      <w:tr w:rsidR="003958DE" w:rsidRPr="0086156A" w14:paraId="7CD87A37" w14:textId="77777777" w:rsidTr="003958DE">
        <w:tc>
          <w:tcPr>
            <w:tcW w:w="708" w:type="dxa"/>
            <w:vMerge/>
            <w:shd w:val="clear" w:color="auto" w:fill="auto"/>
            <w:vAlign w:val="center"/>
          </w:tcPr>
          <w:p w14:paraId="237BC36F" w14:textId="77777777" w:rsidR="003958DE" w:rsidRPr="0086156A" w:rsidRDefault="003958DE" w:rsidP="003958DE">
            <w:pPr>
              <w:widowControl w:val="0"/>
              <w:spacing w:after="0" w:line="240" w:lineRule="auto"/>
              <w:jc w:val="center"/>
              <w:rPr>
                <w:rFonts w:ascii="Times New Roman" w:hAnsi="Times New Roman"/>
              </w:rPr>
            </w:pPr>
          </w:p>
        </w:tc>
        <w:tc>
          <w:tcPr>
            <w:tcW w:w="1985" w:type="dxa"/>
            <w:vMerge/>
            <w:shd w:val="clear" w:color="auto" w:fill="auto"/>
            <w:vAlign w:val="center"/>
          </w:tcPr>
          <w:p w14:paraId="5E054CCB" w14:textId="77777777" w:rsidR="003958DE" w:rsidRPr="0086156A" w:rsidRDefault="003958DE" w:rsidP="003958DE">
            <w:pPr>
              <w:widowControl w:val="0"/>
              <w:spacing w:after="0" w:line="240" w:lineRule="auto"/>
              <w:jc w:val="center"/>
              <w:rPr>
                <w:rFonts w:ascii="Times New Roman" w:hAnsi="Times New Roman"/>
              </w:rPr>
            </w:pPr>
          </w:p>
        </w:tc>
        <w:tc>
          <w:tcPr>
            <w:tcW w:w="3969" w:type="dxa"/>
            <w:shd w:val="clear" w:color="auto" w:fill="FFFFFF"/>
            <w:vAlign w:val="center"/>
          </w:tcPr>
          <w:p w14:paraId="0C5FEEED" w14:textId="30EF1DEC" w:rsidR="003958DE" w:rsidRPr="0086156A" w:rsidRDefault="003958DE" w:rsidP="003958DE">
            <w:pPr>
              <w:spacing w:after="0" w:line="240" w:lineRule="auto"/>
              <w:jc w:val="center"/>
              <w:rPr>
                <w:rFonts w:ascii="Times New Roman" w:hAnsi="Times New Roman"/>
              </w:rPr>
            </w:pPr>
          </w:p>
        </w:tc>
        <w:tc>
          <w:tcPr>
            <w:tcW w:w="2551" w:type="dxa"/>
            <w:shd w:val="clear" w:color="auto" w:fill="auto"/>
            <w:vAlign w:val="center"/>
          </w:tcPr>
          <w:p w14:paraId="575DB225" w14:textId="1E4D8D69" w:rsidR="003958DE" w:rsidRPr="0086156A" w:rsidRDefault="003958DE" w:rsidP="003958DE">
            <w:pPr>
              <w:spacing w:after="0" w:line="240" w:lineRule="auto"/>
              <w:jc w:val="center"/>
              <w:rPr>
                <w:rFonts w:ascii="Times New Roman" w:hAnsi="Times New Roman"/>
              </w:rPr>
            </w:pPr>
          </w:p>
        </w:tc>
        <w:tc>
          <w:tcPr>
            <w:tcW w:w="3119" w:type="dxa"/>
            <w:shd w:val="clear" w:color="auto" w:fill="auto"/>
            <w:vAlign w:val="center"/>
          </w:tcPr>
          <w:p w14:paraId="40880A30" w14:textId="0C3A3AD1" w:rsidR="003958DE" w:rsidRPr="0086156A" w:rsidRDefault="003958DE" w:rsidP="003958DE">
            <w:pPr>
              <w:spacing w:after="0" w:line="240" w:lineRule="auto"/>
              <w:jc w:val="center"/>
              <w:rPr>
                <w:rFonts w:ascii="Times New Roman" w:hAnsi="Times New Roman"/>
              </w:rPr>
            </w:pPr>
          </w:p>
        </w:tc>
        <w:tc>
          <w:tcPr>
            <w:tcW w:w="1276" w:type="dxa"/>
            <w:vMerge/>
            <w:shd w:val="clear" w:color="auto" w:fill="auto"/>
            <w:vAlign w:val="center"/>
          </w:tcPr>
          <w:p w14:paraId="3DFB979F" w14:textId="77777777" w:rsidR="003958DE" w:rsidRPr="0086156A" w:rsidRDefault="003958DE" w:rsidP="003958DE">
            <w:pPr>
              <w:widowControl w:val="0"/>
              <w:spacing w:after="0" w:line="240" w:lineRule="auto"/>
              <w:jc w:val="center"/>
              <w:rPr>
                <w:rFonts w:ascii="Times New Roman" w:hAnsi="Times New Roman"/>
              </w:rPr>
            </w:pPr>
          </w:p>
        </w:tc>
        <w:tc>
          <w:tcPr>
            <w:tcW w:w="1134" w:type="dxa"/>
            <w:vMerge/>
            <w:shd w:val="clear" w:color="auto" w:fill="auto"/>
            <w:vAlign w:val="center"/>
          </w:tcPr>
          <w:p w14:paraId="77F493D6" w14:textId="77777777" w:rsidR="003958DE" w:rsidRPr="0086156A" w:rsidRDefault="003958DE" w:rsidP="003958DE">
            <w:pPr>
              <w:widowControl w:val="0"/>
              <w:spacing w:after="0" w:line="240" w:lineRule="auto"/>
              <w:jc w:val="center"/>
              <w:rPr>
                <w:rFonts w:ascii="Times New Roman" w:hAnsi="Times New Roman"/>
              </w:rPr>
            </w:pPr>
          </w:p>
        </w:tc>
      </w:tr>
    </w:tbl>
    <w:p w14:paraId="17D58B64" w14:textId="77777777" w:rsidR="003F6C22" w:rsidRPr="0086156A" w:rsidRDefault="003F6C22" w:rsidP="0086156A">
      <w:pPr>
        <w:spacing w:after="0" w:line="240" w:lineRule="auto"/>
        <w:jc w:val="both"/>
        <w:rPr>
          <w:rFonts w:ascii="Times New Roman" w:hAnsi="Times New Roman"/>
        </w:rPr>
      </w:pPr>
    </w:p>
    <w:p w14:paraId="58033073" w14:textId="5851C54D" w:rsidR="00C12338" w:rsidRDefault="00C12338" w:rsidP="0086156A">
      <w:pPr>
        <w:widowControl w:val="0"/>
        <w:spacing w:after="0" w:line="240" w:lineRule="auto"/>
        <w:ind w:firstLine="709"/>
        <w:jc w:val="center"/>
        <w:rPr>
          <w:rFonts w:ascii="Times New Roman" w:hAnsi="Times New Roman"/>
          <w:bCs/>
        </w:rPr>
      </w:pPr>
    </w:p>
    <w:p w14:paraId="540B0EF6" w14:textId="4B8AD795" w:rsidR="00824931" w:rsidRPr="00E40E79" w:rsidRDefault="00824931" w:rsidP="00824931">
      <w:pPr>
        <w:widowControl w:val="0"/>
        <w:spacing w:after="0" w:line="240" w:lineRule="auto"/>
        <w:ind w:firstLine="709"/>
        <w:rPr>
          <w:rFonts w:ascii="Times New Roman" w:hAnsi="Times New Roman"/>
          <w:b/>
          <w:bCs/>
          <w:color w:val="FF0000"/>
        </w:rPr>
      </w:pPr>
      <w:r w:rsidRPr="00E40E79">
        <w:rPr>
          <w:rFonts w:ascii="Times New Roman" w:hAnsi="Times New Roman"/>
          <w:b/>
          <w:bCs/>
          <w:color w:val="FF0000"/>
        </w:rPr>
        <w:t>* Участник закупки, предложивший наименьшую цену, указывает в данном столбце конкретные показатели характеристик товара.</w:t>
      </w:r>
    </w:p>
    <w:p w14:paraId="287D5D80" w14:textId="77777777" w:rsidR="00824931" w:rsidRPr="0086156A" w:rsidRDefault="00824931" w:rsidP="00824931">
      <w:pPr>
        <w:widowControl w:val="0"/>
        <w:spacing w:after="0" w:line="240" w:lineRule="auto"/>
        <w:ind w:firstLine="709"/>
        <w:rPr>
          <w:rFonts w:ascii="Times New Roman" w:hAnsi="Times New Roman"/>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6156A" w:rsidRPr="0086156A" w14:paraId="634C6DE9" w14:textId="77777777" w:rsidTr="0086156A">
        <w:tc>
          <w:tcPr>
            <w:tcW w:w="4672" w:type="dxa"/>
          </w:tcPr>
          <w:p w14:paraId="24A02545" w14:textId="458AE639" w:rsidR="00EE0527" w:rsidRPr="0086156A" w:rsidRDefault="00371269" w:rsidP="0086156A">
            <w:pPr>
              <w:spacing w:after="0" w:line="240" w:lineRule="auto"/>
              <w:rPr>
                <w:rFonts w:ascii="Times New Roman" w:hAnsi="Times New Roman"/>
                <w:snapToGrid w:val="0"/>
                <w:sz w:val="22"/>
                <w:szCs w:val="22"/>
              </w:rPr>
            </w:pPr>
            <w:r>
              <w:rPr>
                <w:rFonts w:ascii="Times New Roman" w:hAnsi="Times New Roman"/>
                <w:snapToGrid w:val="0"/>
                <w:sz w:val="22"/>
                <w:szCs w:val="22"/>
              </w:rPr>
              <w:t>От Заказчика</w:t>
            </w:r>
          </w:p>
          <w:p w14:paraId="2EC28E5A" w14:textId="27F5C480" w:rsidR="00EE0527" w:rsidRPr="0086156A" w:rsidRDefault="00EE0527" w:rsidP="0086156A">
            <w:pPr>
              <w:widowControl w:val="0"/>
              <w:spacing w:after="0" w:line="240" w:lineRule="auto"/>
              <w:rPr>
                <w:rFonts w:ascii="Times New Roman" w:hAnsi="Times New Roman"/>
                <w:sz w:val="22"/>
                <w:szCs w:val="22"/>
              </w:rPr>
            </w:pPr>
            <w:r w:rsidRPr="0086156A">
              <w:rPr>
                <w:rFonts w:ascii="Times New Roman" w:hAnsi="Times New Roman"/>
                <w:snapToGrid w:val="0"/>
                <w:sz w:val="22"/>
                <w:szCs w:val="22"/>
              </w:rPr>
              <w:t xml:space="preserve">Директор </w:t>
            </w:r>
            <w:r w:rsidR="0086156A" w:rsidRPr="0086156A">
              <w:rPr>
                <w:rFonts w:ascii="Times New Roman" w:hAnsi="Times New Roman"/>
                <w:snapToGrid w:val="0"/>
                <w:sz w:val="22"/>
                <w:szCs w:val="22"/>
              </w:rPr>
              <w:t>А</w:t>
            </w:r>
            <w:r w:rsidRPr="0086156A">
              <w:rPr>
                <w:rFonts w:ascii="Times New Roman" w:hAnsi="Times New Roman"/>
                <w:snapToGrid w:val="0"/>
                <w:sz w:val="22"/>
                <w:szCs w:val="22"/>
              </w:rPr>
              <w:t>ртемьева М.С.</w:t>
            </w:r>
          </w:p>
        </w:tc>
        <w:tc>
          <w:tcPr>
            <w:tcW w:w="4673" w:type="dxa"/>
          </w:tcPr>
          <w:p w14:paraId="0E3E188B" w14:textId="385EC328" w:rsidR="00EE0527" w:rsidRPr="0086156A" w:rsidRDefault="00371269" w:rsidP="0086156A">
            <w:pPr>
              <w:suppressAutoHyphens/>
              <w:snapToGrid w:val="0"/>
              <w:spacing w:after="0" w:line="240" w:lineRule="auto"/>
              <w:rPr>
                <w:rFonts w:ascii="Times New Roman" w:hAnsi="Times New Roman"/>
                <w:sz w:val="22"/>
                <w:szCs w:val="22"/>
              </w:rPr>
            </w:pPr>
            <w:r>
              <w:rPr>
                <w:rFonts w:ascii="Times New Roman" w:hAnsi="Times New Roman"/>
                <w:sz w:val="22"/>
                <w:szCs w:val="22"/>
              </w:rPr>
              <w:t>От Поставщика</w:t>
            </w:r>
          </w:p>
          <w:p w14:paraId="07F37D5B" w14:textId="783A9DC2" w:rsidR="00566FB8" w:rsidRPr="0086156A" w:rsidRDefault="0086156A" w:rsidP="0086156A">
            <w:pPr>
              <w:autoSpaceDE w:val="0"/>
              <w:autoSpaceDN w:val="0"/>
              <w:adjustRightInd w:val="0"/>
              <w:spacing w:after="0" w:line="240" w:lineRule="auto"/>
              <w:rPr>
                <w:rFonts w:ascii="Times New Roman" w:hAnsi="Times New Roman"/>
                <w:sz w:val="22"/>
                <w:szCs w:val="22"/>
              </w:rPr>
            </w:pPr>
            <w:r w:rsidRPr="0086156A">
              <w:rPr>
                <w:rFonts w:ascii="Times New Roman" w:hAnsi="Times New Roman"/>
                <w:sz w:val="22"/>
                <w:szCs w:val="22"/>
              </w:rPr>
              <w:t>Должность</w:t>
            </w:r>
            <w:r w:rsidR="00EE0527" w:rsidRPr="0086156A">
              <w:rPr>
                <w:rFonts w:ascii="Times New Roman" w:hAnsi="Times New Roman"/>
                <w:sz w:val="22"/>
                <w:szCs w:val="22"/>
              </w:rPr>
              <w:t xml:space="preserve"> </w:t>
            </w:r>
            <w:r w:rsidRPr="0086156A">
              <w:rPr>
                <w:rFonts w:ascii="Times New Roman" w:hAnsi="Times New Roman"/>
                <w:sz w:val="22"/>
                <w:szCs w:val="22"/>
              </w:rPr>
              <w:t>/ФИО</w:t>
            </w:r>
          </w:p>
          <w:p w14:paraId="7F4054F3" w14:textId="67000CAF" w:rsidR="00EE0527" w:rsidRPr="0086156A" w:rsidRDefault="00EE0527" w:rsidP="0086156A">
            <w:pPr>
              <w:suppressAutoHyphens/>
              <w:snapToGrid w:val="0"/>
              <w:spacing w:after="0" w:line="240" w:lineRule="auto"/>
              <w:rPr>
                <w:rFonts w:ascii="Times New Roman" w:hAnsi="Times New Roman"/>
                <w:sz w:val="22"/>
                <w:szCs w:val="22"/>
              </w:rPr>
            </w:pPr>
          </w:p>
          <w:p w14:paraId="6207E0EA" w14:textId="77777777" w:rsidR="00EE0527" w:rsidRPr="0086156A" w:rsidRDefault="00EE0527" w:rsidP="0086156A">
            <w:pPr>
              <w:suppressAutoHyphens/>
              <w:snapToGrid w:val="0"/>
              <w:spacing w:after="0" w:line="240" w:lineRule="auto"/>
              <w:rPr>
                <w:rFonts w:ascii="Times New Roman" w:hAnsi="Times New Roman"/>
                <w:sz w:val="22"/>
                <w:szCs w:val="22"/>
              </w:rPr>
            </w:pPr>
          </w:p>
        </w:tc>
      </w:tr>
      <w:tr w:rsidR="00EE0527" w:rsidRPr="0086156A" w14:paraId="4581D8BC" w14:textId="77777777" w:rsidTr="0086156A">
        <w:tc>
          <w:tcPr>
            <w:tcW w:w="4672" w:type="dxa"/>
          </w:tcPr>
          <w:p w14:paraId="06217BFC" w14:textId="77777777" w:rsidR="00EE0527" w:rsidRPr="0086156A" w:rsidRDefault="00EE0527" w:rsidP="0086156A">
            <w:pPr>
              <w:spacing w:after="0" w:line="240" w:lineRule="auto"/>
              <w:rPr>
                <w:rFonts w:ascii="Times New Roman" w:hAnsi="Times New Roman"/>
                <w:snapToGrid w:val="0"/>
                <w:sz w:val="22"/>
                <w:szCs w:val="22"/>
              </w:rPr>
            </w:pPr>
          </w:p>
        </w:tc>
        <w:tc>
          <w:tcPr>
            <w:tcW w:w="4673" w:type="dxa"/>
          </w:tcPr>
          <w:p w14:paraId="4D9E1B15" w14:textId="77777777" w:rsidR="00EE0527" w:rsidRPr="0086156A" w:rsidRDefault="00EE0527" w:rsidP="0086156A">
            <w:pPr>
              <w:suppressAutoHyphens/>
              <w:snapToGrid w:val="0"/>
              <w:spacing w:after="0" w:line="240" w:lineRule="auto"/>
              <w:rPr>
                <w:rFonts w:ascii="Times New Roman" w:hAnsi="Times New Roman"/>
                <w:sz w:val="22"/>
                <w:szCs w:val="22"/>
              </w:rPr>
            </w:pPr>
          </w:p>
        </w:tc>
      </w:tr>
    </w:tbl>
    <w:p w14:paraId="0D668851" w14:textId="758035BE" w:rsidR="00C12338" w:rsidRDefault="00C12338" w:rsidP="0086156A">
      <w:pPr>
        <w:pStyle w:val="ConsPlusCell"/>
        <w:ind w:firstLine="709"/>
        <w:rPr>
          <w:rFonts w:ascii="Times New Roman" w:hAnsi="Times New Roman" w:cs="Times New Roman"/>
          <w:sz w:val="22"/>
          <w:szCs w:val="22"/>
        </w:rPr>
      </w:pPr>
    </w:p>
    <w:p w14:paraId="529AB6A1" w14:textId="4619C3F1" w:rsidR="0086156A" w:rsidRDefault="0086156A" w:rsidP="0086156A">
      <w:pPr>
        <w:pStyle w:val="ConsPlusCell"/>
        <w:ind w:firstLine="709"/>
        <w:rPr>
          <w:rFonts w:ascii="Times New Roman" w:hAnsi="Times New Roman" w:cs="Times New Roman"/>
          <w:sz w:val="22"/>
          <w:szCs w:val="22"/>
        </w:rPr>
      </w:pPr>
    </w:p>
    <w:p w14:paraId="657EDB0D" w14:textId="5C487129" w:rsidR="0086156A" w:rsidRDefault="0086156A" w:rsidP="0086156A">
      <w:pPr>
        <w:pStyle w:val="ConsPlusCell"/>
        <w:ind w:firstLine="709"/>
        <w:rPr>
          <w:rFonts w:ascii="Times New Roman" w:hAnsi="Times New Roman" w:cs="Times New Roman"/>
          <w:sz w:val="22"/>
          <w:szCs w:val="22"/>
        </w:rPr>
      </w:pPr>
    </w:p>
    <w:p w14:paraId="1DAC533E" w14:textId="77777777" w:rsidR="00E31A7E" w:rsidRDefault="00E31A7E" w:rsidP="0086156A">
      <w:pPr>
        <w:pStyle w:val="ConsPlusCell"/>
        <w:ind w:firstLine="709"/>
        <w:rPr>
          <w:rFonts w:ascii="Times New Roman" w:hAnsi="Times New Roman" w:cs="Times New Roman"/>
          <w:sz w:val="22"/>
          <w:szCs w:val="22"/>
        </w:rPr>
        <w:sectPr w:rsidR="00E31A7E" w:rsidSect="00E31A7E">
          <w:pgSz w:w="16838" w:h="11906" w:orient="landscape"/>
          <w:pgMar w:top="1276" w:right="720" w:bottom="720" w:left="720" w:header="709" w:footer="709" w:gutter="0"/>
          <w:cols w:space="708"/>
          <w:docGrid w:linePitch="360"/>
        </w:sectPr>
      </w:pPr>
    </w:p>
    <w:p w14:paraId="622A0BA8" w14:textId="4866753C" w:rsidR="0086156A" w:rsidRDefault="0086156A" w:rsidP="0086156A">
      <w:pPr>
        <w:pStyle w:val="ConsPlusCell"/>
        <w:ind w:firstLine="709"/>
        <w:rPr>
          <w:rFonts w:ascii="Times New Roman" w:hAnsi="Times New Roman" w:cs="Times New Roman"/>
          <w:sz w:val="22"/>
          <w:szCs w:val="22"/>
        </w:rPr>
      </w:pPr>
    </w:p>
    <w:p w14:paraId="1059B5BE" w14:textId="7A58BCCD" w:rsidR="0086156A" w:rsidRDefault="0086156A" w:rsidP="0086156A">
      <w:pPr>
        <w:pStyle w:val="ConsPlusCell"/>
        <w:ind w:firstLine="709"/>
        <w:rPr>
          <w:rFonts w:ascii="Times New Roman" w:hAnsi="Times New Roman" w:cs="Times New Roman"/>
          <w:sz w:val="22"/>
          <w:szCs w:val="22"/>
        </w:rPr>
      </w:pPr>
    </w:p>
    <w:p w14:paraId="7E07B493" w14:textId="1EAC6005" w:rsidR="0086156A" w:rsidRDefault="0086156A" w:rsidP="0086156A">
      <w:pPr>
        <w:pStyle w:val="ConsPlusCell"/>
        <w:ind w:firstLine="709"/>
        <w:jc w:val="right"/>
        <w:rPr>
          <w:rFonts w:ascii="Times New Roman" w:hAnsi="Times New Roman" w:cs="Times New Roman"/>
          <w:sz w:val="22"/>
          <w:szCs w:val="22"/>
        </w:rPr>
      </w:pPr>
      <w:r>
        <w:rPr>
          <w:rFonts w:ascii="Times New Roman" w:hAnsi="Times New Roman" w:cs="Times New Roman"/>
          <w:sz w:val="22"/>
          <w:szCs w:val="22"/>
        </w:rPr>
        <w:t>Приложение №2</w:t>
      </w:r>
    </w:p>
    <w:p w14:paraId="4F72A027" w14:textId="47335244" w:rsidR="0086156A" w:rsidRPr="0086156A" w:rsidRDefault="0086156A" w:rsidP="0086156A">
      <w:pPr>
        <w:keepNext/>
        <w:keepLines/>
        <w:spacing w:after="0" w:line="240" w:lineRule="auto"/>
        <w:ind w:firstLine="709"/>
        <w:jc w:val="right"/>
        <w:rPr>
          <w:rFonts w:ascii="Times New Roman" w:eastAsia="Times New Roman" w:hAnsi="Times New Roman"/>
          <w:lang w:eastAsia="ru-RU"/>
        </w:rPr>
      </w:pPr>
      <w:r w:rsidRPr="0086156A">
        <w:rPr>
          <w:rFonts w:ascii="Times New Roman" w:eastAsia="Times New Roman" w:hAnsi="Times New Roman"/>
          <w:lang w:eastAsia="ru-RU"/>
        </w:rPr>
        <w:t>к Контракту №</w:t>
      </w:r>
      <w:r w:rsidR="00E40E79">
        <w:rPr>
          <w:rFonts w:ascii="Times New Roman" w:eastAsia="Times New Roman" w:hAnsi="Times New Roman"/>
          <w:lang w:eastAsia="ru-RU"/>
        </w:rPr>
        <w:t xml:space="preserve"> </w:t>
      </w:r>
      <w:r w:rsidRPr="0086156A">
        <w:rPr>
          <w:rStyle w:val="normaltextrun"/>
          <w:rFonts w:ascii="Times New Roman" w:hAnsi="Times New Roman"/>
          <w:bCs/>
        </w:rPr>
        <w:t>0</w:t>
      </w:r>
      <w:r w:rsidR="00E40E79">
        <w:rPr>
          <w:rStyle w:val="normaltextrun"/>
          <w:rFonts w:ascii="Times New Roman" w:hAnsi="Times New Roman"/>
          <w:bCs/>
        </w:rPr>
        <w:t>34</w:t>
      </w:r>
      <w:r w:rsidRPr="0086156A">
        <w:rPr>
          <w:rStyle w:val="normaltextrun"/>
          <w:rFonts w:ascii="Times New Roman" w:hAnsi="Times New Roman"/>
          <w:bCs/>
        </w:rPr>
        <w:t>/</w:t>
      </w:r>
      <w:r w:rsidR="00E40E79">
        <w:rPr>
          <w:rStyle w:val="normaltextrun"/>
          <w:rFonts w:ascii="Times New Roman" w:hAnsi="Times New Roman"/>
          <w:bCs/>
        </w:rPr>
        <w:t>МЗ</w:t>
      </w:r>
      <w:r w:rsidRPr="0086156A">
        <w:rPr>
          <w:rStyle w:val="normaltextrun"/>
          <w:rFonts w:ascii="Times New Roman" w:hAnsi="Times New Roman"/>
          <w:bCs/>
        </w:rPr>
        <w:t>-2025</w:t>
      </w:r>
      <w:r w:rsidRPr="0086156A">
        <w:rPr>
          <w:rStyle w:val="normaltextrun"/>
          <w:rFonts w:ascii="Times New Roman" w:hAnsi="Times New Roman"/>
          <w:b/>
          <w:bCs/>
        </w:rPr>
        <w:t xml:space="preserve"> </w:t>
      </w:r>
      <w:r w:rsidRPr="0086156A">
        <w:rPr>
          <w:rFonts w:ascii="Times New Roman" w:eastAsia="Times New Roman" w:hAnsi="Times New Roman"/>
          <w:lang w:eastAsia="ru-RU"/>
        </w:rPr>
        <w:t>от ___2025г.</w:t>
      </w:r>
    </w:p>
    <w:p w14:paraId="55EC5FE1" w14:textId="77777777" w:rsidR="0086156A" w:rsidRDefault="0086156A" w:rsidP="0086156A">
      <w:pPr>
        <w:pStyle w:val="ConsPlusCell"/>
        <w:ind w:firstLine="709"/>
        <w:jc w:val="right"/>
        <w:rPr>
          <w:rFonts w:ascii="Times New Roman" w:hAnsi="Times New Roman" w:cs="Times New Roman"/>
          <w:sz w:val="22"/>
          <w:szCs w:val="22"/>
        </w:rPr>
      </w:pPr>
    </w:p>
    <w:p w14:paraId="6765FA1C" w14:textId="2BA57782" w:rsidR="0086156A" w:rsidRDefault="0086156A" w:rsidP="0086156A">
      <w:pPr>
        <w:pStyle w:val="ConsPlusCell"/>
        <w:ind w:firstLine="709"/>
        <w:rPr>
          <w:rFonts w:ascii="Times New Roman" w:hAnsi="Times New Roman" w:cs="Times New Roman"/>
          <w:sz w:val="22"/>
          <w:szCs w:val="22"/>
        </w:rPr>
      </w:pPr>
    </w:p>
    <w:p w14:paraId="05E676E5" w14:textId="3A4CCAD1" w:rsidR="0086156A" w:rsidRDefault="0086156A" w:rsidP="0086156A">
      <w:pPr>
        <w:pStyle w:val="ConsPlusCell"/>
        <w:ind w:firstLine="709"/>
        <w:rPr>
          <w:rFonts w:ascii="Times New Roman" w:hAnsi="Times New Roman" w:cs="Times New Roman"/>
          <w:sz w:val="22"/>
          <w:szCs w:val="22"/>
        </w:rPr>
      </w:pPr>
    </w:p>
    <w:p w14:paraId="466640A4" w14:textId="7C52970B" w:rsidR="0086156A" w:rsidRDefault="0086156A" w:rsidP="0086156A">
      <w:pPr>
        <w:pStyle w:val="ConsPlusCell"/>
        <w:ind w:firstLine="709"/>
        <w:jc w:val="center"/>
        <w:rPr>
          <w:rFonts w:ascii="Times New Roman" w:hAnsi="Times New Roman" w:cs="Times New Roman"/>
          <w:sz w:val="22"/>
          <w:szCs w:val="22"/>
        </w:rPr>
      </w:pPr>
      <w:r>
        <w:rPr>
          <w:rFonts w:ascii="Times New Roman" w:hAnsi="Times New Roman" w:cs="Times New Roman"/>
          <w:sz w:val="22"/>
          <w:szCs w:val="22"/>
        </w:rPr>
        <w:t>Расчет цены контракта</w:t>
      </w:r>
    </w:p>
    <w:p w14:paraId="07797271" w14:textId="77777777" w:rsidR="0086156A" w:rsidRDefault="0086156A" w:rsidP="0086156A">
      <w:pPr>
        <w:pStyle w:val="ConsPlusCell"/>
        <w:ind w:firstLine="709"/>
        <w:jc w:val="center"/>
        <w:rPr>
          <w:rFonts w:ascii="Times New Roman" w:hAnsi="Times New Roman" w:cs="Times New Roman"/>
          <w:sz w:val="22"/>
          <w:szCs w:val="22"/>
        </w:rPr>
      </w:pPr>
    </w:p>
    <w:tbl>
      <w:tblPr>
        <w:tblStyle w:val="aa"/>
        <w:tblW w:w="0" w:type="auto"/>
        <w:tblInd w:w="-289" w:type="dxa"/>
        <w:tblLook w:val="04A0" w:firstRow="1" w:lastRow="0" w:firstColumn="1" w:lastColumn="0" w:noHBand="0" w:noVBand="1"/>
      </w:tblPr>
      <w:tblGrid>
        <w:gridCol w:w="589"/>
        <w:gridCol w:w="1644"/>
        <w:gridCol w:w="1688"/>
        <w:gridCol w:w="1549"/>
        <w:gridCol w:w="1202"/>
        <w:gridCol w:w="1317"/>
        <w:gridCol w:w="970"/>
        <w:gridCol w:w="1230"/>
      </w:tblGrid>
      <w:tr w:rsidR="0086156A" w14:paraId="54D925BA" w14:textId="79949B11" w:rsidTr="0086156A">
        <w:tc>
          <w:tcPr>
            <w:tcW w:w="589" w:type="dxa"/>
          </w:tcPr>
          <w:p w14:paraId="5B209E24" w14:textId="08B2492C"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 п/п</w:t>
            </w:r>
          </w:p>
        </w:tc>
        <w:tc>
          <w:tcPr>
            <w:tcW w:w="1644" w:type="dxa"/>
          </w:tcPr>
          <w:p w14:paraId="56EC53E4" w14:textId="77777777"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Наименование товара/</w:t>
            </w:r>
          </w:p>
          <w:p w14:paraId="0D5FBD7F" w14:textId="0DCB9A54"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 ОКПД 2</w:t>
            </w:r>
          </w:p>
        </w:tc>
        <w:tc>
          <w:tcPr>
            <w:tcW w:w="1688" w:type="dxa"/>
          </w:tcPr>
          <w:p w14:paraId="2CF572A0" w14:textId="314FE99D"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Страна происхождения товара</w:t>
            </w:r>
          </w:p>
        </w:tc>
        <w:tc>
          <w:tcPr>
            <w:tcW w:w="1549" w:type="dxa"/>
          </w:tcPr>
          <w:p w14:paraId="5F3B3485" w14:textId="444A6D99"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Торговое наименование</w:t>
            </w:r>
          </w:p>
        </w:tc>
        <w:tc>
          <w:tcPr>
            <w:tcW w:w="1202" w:type="dxa"/>
          </w:tcPr>
          <w:p w14:paraId="7D5ACEB2" w14:textId="3876A97F"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1317" w:type="dxa"/>
          </w:tcPr>
          <w:p w14:paraId="1FB87096" w14:textId="3D96E298" w:rsidR="0086156A" w:rsidRDefault="0086156A" w:rsidP="0086156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Количество </w:t>
            </w:r>
          </w:p>
        </w:tc>
        <w:tc>
          <w:tcPr>
            <w:tcW w:w="970" w:type="dxa"/>
          </w:tcPr>
          <w:p w14:paraId="01C3EFF4" w14:textId="37F6F1F4" w:rsidR="0086156A" w:rsidRDefault="0086156A" w:rsidP="0086156A">
            <w:pPr>
              <w:pStyle w:val="ConsPlusCell"/>
              <w:ind w:left="-92" w:firstLine="92"/>
              <w:jc w:val="center"/>
              <w:rPr>
                <w:rFonts w:ascii="Times New Roman" w:hAnsi="Times New Roman" w:cs="Times New Roman"/>
                <w:sz w:val="22"/>
                <w:szCs w:val="22"/>
              </w:rPr>
            </w:pPr>
            <w:r>
              <w:rPr>
                <w:rFonts w:ascii="Times New Roman" w:hAnsi="Times New Roman" w:cs="Times New Roman"/>
                <w:sz w:val="22"/>
                <w:szCs w:val="22"/>
              </w:rPr>
              <w:t xml:space="preserve">Цена за единицу, руб., </w:t>
            </w:r>
            <w:r w:rsidRPr="0086156A">
              <w:rPr>
                <w:rFonts w:ascii="Times New Roman" w:hAnsi="Times New Roman" w:cs="Times New Roman"/>
                <w:color w:val="FF0000"/>
                <w:sz w:val="22"/>
                <w:szCs w:val="22"/>
              </w:rPr>
              <w:t>с НДС/без НДС</w:t>
            </w:r>
            <w:r>
              <w:rPr>
                <w:rFonts w:ascii="Times New Roman" w:hAnsi="Times New Roman" w:cs="Times New Roman"/>
                <w:color w:val="FF0000"/>
                <w:sz w:val="22"/>
                <w:szCs w:val="22"/>
              </w:rPr>
              <w:t>*</w:t>
            </w:r>
          </w:p>
        </w:tc>
        <w:tc>
          <w:tcPr>
            <w:tcW w:w="1230" w:type="dxa"/>
          </w:tcPr>
          <w:p w14:paraId="550DD409" w14:textId="61C8FC20" w:rsidR="0086156A" w:rsidRDefault="0086156A" w:rsidP="0086156A">
            <w:pPr>
              <w:pStyle w:val="ConsPlusCell"/>
              <w:ind w:left="-92" w:firstLine="92"/>
              <w:jc w:val="center"/>
              <w:rPr>
                <w:rFonts w:ascii="Times New Roman" w:hAnsi="Times New Roman" w:cs="Times New Roman"/>
                <w:sz w:val="22"/>
                <w:szCs w:val="22"/>
              </w:rPr>
            </w:pPr>
            <w:r>
              <w:rPr>
                <w:rFonts w:ascii="Times New Roman" w:hAnsi="Times New Roman" w:cs="Times New Roman"/>
                <w:sz w:val="22"/>
                <w:szCs w:val="22"/>
              </w:rPr>
              <w:t xml:space="preserve">Стоимость товара, руб., </w:t>
            </w:r>
            <w:r w:rsidRPr="0086156A">
              <w:rPr>
                <w:rFonts w:ascii="Times New Roman" w:hAnsi="Times New Roman" w:cs="Times New Roman"/>
                <w:color w:val="FF0000"/>
                <w:sz w:val="22"/>
                <w:szCs w:val="22"/>
              </w:rPr>
              <w:t>с НДС/без НДС</w:t>
            </w:r>
            <w:r>
              <w:rPr>
                <w:rFonts w:ascii="Times New Roman" w:hAnsi="Times New Roman" w:cs="Times New Roman"/>
                <w:color w:val="FF0000"/>
                <w:sz w:val="22"/>
                <w:szCs w:val="22"/>
              </w:rPr>
              <w:t>*</w:t>
            </w:r>
          </w:p>
        </w:tc>
      </w:tr>
      <w:tr w:rsidR="00E40E79" w14:paraId="4A271870" w14:textId="0E8C36AA" w:rsidTr="00046FF4">
        <w:tc>
          <w:tcPr>
            <w:tcW w:w="589" w:type="dxa"/>
          </w:tcPr>
          <w:p w14:paraId="2989325B" w14:textId="5D028EF0"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1644" w:type="dxa"/>
            <w:vAlign w:val="center"/>
          </w:tcPr>
          <w:p w14:paraId="3A8C6859" w14:textId="77777777" w:rsidR="00E40E79" w:rsidRPr="0086156A" w:rsidRDefault="00E40E79" w:rsidP="00E40E79">
            <w:pPr>
              <w:widowControl w:val="0"/>
              <w:spacing w:after="0" w:line="240" w:lineRule="auto"/>
              <w:jc w:val="center"/>
              <w:rPr>
                <w:rFonts w:ascii="Times New Roman" w:hAnsi="Times New Roman"/>
              </w:rPr>
            </w:pPr>
            <w:r>
              <w:rPr>
                <w:rFonts w:ascii="Times New Roman" w:hAnsi="Times New Roman"/>
              </w:rPr>
              <w:t>Губка для мытья посуды</w:t>
            </w:r>
          </w:p>
          <w:p w14:paraId="0F5D991D" w14:textId="378BF2C7" w:rsidR="00E40E79" w:rsidRDefault="00E40E79" w:rsidP="00E40E79">
            <w:pPr>
              <w:pStyle w:val="ConsPlusCell"/>
              <w:jc w:val="center"/>
              <w:rPr>
                <w:rFonts w:ascii="Times New Roman" w:hAnsi="Times New Roman" w:cs="Times New Roman"/>
                <w:sz w:val="22"/>
                <w:szCs w:val="22"/>
              </w:rPr>
            </w:pPr>
            <w:r>
              <w:rPr>
                <w:rFonts w:ascii="Times New Roman" w:hAnsi="Times New Roman"/>
                <w:shd w:val="clear" w:color="auto" w:fill="FFFFFF"/>
              </w:rPr>
              <w:t>13.92.24.190</w:t>
            </w:r>
          </w:p>
        </w:tc>
        <w:tc>
          <w:tcPr>
            <w:tcW w:w="1688" w:type="dxa"/>
          </w:tcPr>
          <w:p w14:paraId="14C7AF07" w14:textId="77777777" w:rsidR="00E40E79" w:rsidRDefault="00E40E79" w:rsidP="00E40E79">
            <w:pPr>
              <w:pStyle w:val="ConsPlusCell"/>
              <w:jc w:val="center"/>
              <w:rPr>
                <w:rFonts w:ascii="Times New Roman" w:hAnsi="Times New Roman" w:cs="Times New Roman"/>
                <w:sz w:val="22"/>
                <w:szCs w:val="22"/>
              </w:rPr>
            </w:pPr>
          </w:p>
        </w:tc>
        <w:tc>
          <w:tcPr>
            <w:tcW w:w="1549" w:type="dxa"/>
          </w:tcPr>
          <w:p w14:paraId="4B924994" w14:textId="77777777" w:rsidR="00E40E79" w:rsidRDefault="00E40E79" w:rsidP="00E40E79">
            <w:pPr>
              <w:pStyle w:val="ConsPlusCell"/>
              <w:jc w:val="center"/>
              <w:rPr>
                <w:rFonts w:ascii="Times New Roman" w:hAnsi="Times New Roman" w:cs="Times New Roman"/>
                <w:sz w:val="22"/>
                <w:szCs w:val="22"/>
              </w:rPr>
            </w:pPr>
          </w:p>
        </w:tc>
        <w:tc>
          <w:tcPr>
            <w:tcW w:w="1202" w:type="dxa"/>
          </w:tcPr>
          <w:p w14:paraId="461D88C9" w14:textId="757A77E9"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штука</w:t>
            </w:r>
          </w:p>
        </w:tc>
        <w:tc>
          <w:tcPr>
            <w:tcW w:w="1317" w:type="dxa"/>
          </w:tcPr>
          <w:p w14:paraId="76154E93" w14:textId="1A83D32F"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400</w:t>
            </w:r>
          </w:p>
        </w:tc>
        <w:tc>
          <w:tcPr>
            <w:tcW w:w="970" w:type="dxa"/>
          </w:tcPr>
          <w:p w14:paraId="2A744927" w14:textId="77777777" w:rsidR="00E40E79" w:rsidRDefault="00E40E79" w:rsidP="00E40E79">
            <w:pPr>
              <w:pStyle w:val="ConsPlusCell"/>
              <w:jc w:val="center"/>
              <w:rPr>
                <w:rFonts w:ascii="Times New Roman" w:hAnsi="Times New Roman" w:cs="Times New Roman"/>
                <w:sz w:val="22"/>
                <w:szCs w:val="22"/>
              </w:rPr>
            </w:pPr>
          </w:p>
        </w:tc>
        <w:tc>
          <w:tcPr>
            <w:tcW w:w="1230" w:type="dxa"/>
          </w:tcPr>
          <w:p w14:paraId="3419BF9F" w14:textId="77777777" w:rsidR="00E40E79" w:rsidRDefault="00E40E79" w:rsidP="00E40E79">
            <w:pPr>
              <w:pStyle w:val="ConsPlusCell"/>
              <w:jc w:val="center"/>
              <w:rPr>
                <w:rFonts w:ascii="Times New Roman" w:hAnsi="Times New Roman" w:cs="Times New Roman"/>
                <w:sz w:val="22"/>
                <w:szCs w:val="22"/>
              </w:rPr>
            </w:pPr>
          </w:p>
        </w:tc>
      </w:tr>
      <w:tr w:rsidR="00E40E79" w14:paraId="0D4EA2F4" w14:textId="5AD90283" w:rsidTr="0086156A">
        <w:tc>
          <w:tcPr>
            <w:tcW w:w="589" w:type="dxa"/>
          </w:tcPr>
          <w:p w14:paraId="58E14E2A" w14:textId="71E380A6"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1644" w:type="dxa"/>
          </w:tcPr>
          <w:p w14:paraId="5680740D" w14:textId="1E750F52" w:rsidR="00E40E79" w:rsidRDefault="00E40E79" w:rsidP="00E40E79">
            <w:pPr>
              <w:pStyle w:val="ConsPlusCell"/>
              <w:jc w:val="center"/>
              <w:rPr>
                <w:rFonts w:ascii="Times New Roman" w:hAnsi="Times New Roman" w:cs="Times New Roman"/>
                <w:sz w:val="22"/>
                <w:szCs w:val="22"/>
              </w:rPr>
            </w:pPr>
            <w:r>
              <w:rPr>
                <w:rFonts w:ascii="Times New Roman" w:hAnsi="Times New Roman"/>
              </w:rPr>
              <w:t>Тряпка для очистки поверхностей 13.92.29.110</w:t>
            </w:r>
          </w:p>
        </w:tc>
        <w:tc>
          <w:tcPr>
            <w:tcW w:w="1688" w:type="dxa"/>
          </w:tcPr>
          <w:p w14:paraId="18F10BEA" w14:textId="77777777" w:rsidR="00E40E79" w:rsidRDefault="00E40E79" w:rsidP="00E40E79">
            <w:pPr>
              <w:pStyle w:val="ConsPlusCell"/>
              <w:jc w:val="center"/>
              <w:rPr>
                <w:rFonts w:ascii="Times New Roman" w:hAnsi="Times New Roman" w:cs="Times New Roman"/>
                <w:sz w:val="22"/>
                <w:szCs w:val="22"/>
              </w:rPr>
            </w:pPr>
          </w:p>
        </w:tc>
        <w:tc>
          <w:tcPr>
            <w:tcW w:w="1549" w:type="dxa"/>
          </w:tcPr>
          <w:p w14:paraId="7262C6C7" w14:textId="77777777" w:rsidR="00E40E79" w:rsidRDefault="00E40E79" w:rsidP="00E40E79">
            <w:pPr>
              <w:pStyle w:val="ConsPlusCell"/>
              <w:jc w:val="center"/>
              <w:rPr>
                <w:rFonts w:ascii="Times New Roman" w:hAnsi="Times New Roman" w:cs="Times New Roman"/>
                <w:sz w:val="22"/>
                <w:szCs w:val="22"/>
              </w:rPr>
            </w:pPr>
          </w:p>
        </w:tc>
        <w:tc>
          <w:tcPr>
            <w:tcW w:w="1202" w:type="dxa"/>
          </w:tcPr>
          <w:p w14:paraId="5270B807" w14:textId="37DD0F21"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штука</w:t>
            </w:r>
          </w:p>
        </w:tc>
        <w:tc>
          <w:tcPr>
            <w:tcW w:w="1317" w:type="dxa"/>
          </w:tcPr>
          <w:p w14:paraId="4950C892" w14:textId="4D14CAF0"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90</w:t>
            </w:r>
          </w:p>
        </w:tc>
        <w:tc>
          <w:tcPr>
            <w:tcW w:w="970" w:type="dxa"/>
          </w:tcPr>
          <w:p w14:paraId="3B2B75B0" w14:textId="77777777" w:rsidR="00E40E79" w:rsidRDefault="00E40E79" w:rsidP="00E40E79">
            <w:pPr>
              <w:pStyle w:val="ConsPlusCell"/>
              <w:jc w:val="center"/>
              <w:rPr>
                <w:rFonts w:ascii="Times New Roman" w:hAnsi="Times New Roman" w:cs="Times New Roman"/>
                <w:sz w:val="22"/>
                <w:szCs w:val="22"/>
              </w:rPr>
            </w:pPr>
          </w:p>
        </w:tc>
        <w:tc>
          <w:tcPr>
            <w:tcW w:w="1230" w:type="dxa"/>
          </w:tcPr>
          <w:p w14:paraId="52424DEE" w14:textId="77777777" w:rsidR="00E40E79" w:rsidRDefault="00E40E79" w:rsidP="00E40E79">
            <w:pPr>
              <w:pStyle w:val="ConsPlusCell"/>
              <w:jc w:val="center"/>
              <w:rPr>
                <w:rFonts w:ascii="Times New Roman" w:hAnsi="Times New Roman" w:cs="Times New Roman"/>
                <w:sz w:val="22"/>
                <w:szCs w:val="22"/>
              </w:rPr>
            </w:pPr>
          </w:p>
        </w:tc>
      </w:tr>
      <w:tr w:rsidR="00E40E79" w14:paraId="7EEFAFDD" w14:textId="54B48458" w:rsidTr="0086156A">
        <w:tc>
          <w:tcPr>
            <w:tcW w:w="589" w:type="dxa"/>
          </w:tcPr>
          <w:p w14:paraId="1CCE1F18" w14:textId="3C3A95FE"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1644" w:type="dxa"/>
            <w:vAlign w:val="center"/>
          </w:tcPr>
          <w:p w14:paraId="2A8B94E4" w14:textId="65E934DE" w:rsidR="00E40E79" w:rsidRDefault="00E40E79" w:rsidP="00E40E79">
            <w:pPr>
              <w:pStyle w:val="ConsPlusCell"/>
              <w:jc w:val="center"/>
              <w:rPr>
                <w:rFonts w:ascii="Times New Roman" w:hAnsi="Times New Roman" w:cs="Times New Roman"/>
                <w:sz w:val="22"/>
                <w:szCs w:val="22"/>
              </w:rPr>
            </w:pPr>
            <w:r>
              <w:rPr>
                <w:rFonts w:ascii="Times New Roman" w:hAnsi="Times New Roman"/>
              </w:rPr>
              <w:t>Тряпка для очистки поверхностей 13.92.29.110</w:t>
            </w:r>
          </w:p>
        </w:tc>
        <w:tc>
          <w:tcPr>
            <w:tcW w:w="1688" w:type="dxa"/>
          </w:tcPr>
          <w:p w14:paraId="47DBB902" w14:textId="77777777" w:rsidR="00E40E79" w:rsidRDefault="00E40E79" w:rsidP="00E40E79">
            <w:pPr>
              <w:pStyle w:val="ConsPlusCell"/>
              <w:jc w:val="center"/>
              <w:rPr>
                <w:rFonts w:ascii="Times New Roman" w:hAnsi="Times New Roman" w:cs="Times New Roman"/>
                <w:sz w:val="22"/>
                <w:szCs w:val="22"/>
              </w:rPr>
            </w:pPr>
          </w:p>
        </w:tc>
        <w:tc>
          <w:tcPr>
            <w:tcW w:w="1549" w:type="dxa"/>
          </w:tcPr>
          <w:p w14:paraId="535554D2" w14:textId="77777777" w:rsidR="00E40E79" w:rsidRDefault="00E40E79" w:rsidP="00E40E79">
            <w:pPr>
              <w:pStyle w:val="ConsPlusCell"/>
              <w:jc w:val="center"/>
              <w:rPr>
                <w:rFonts w:ascii="Times New Roman" w:hAnsi="Times New Roman" w:cs="Times New Roman"/>
                <w:sz w:val="22"/>
                <w:szCs w:val="22"/>
              </w:rPr>
            </w:pPr>
          </w:p>
        </w:tc>
        <w:tc>
          <w:tcPr>
            <w:tcW w:w="1202" w:type="dxa"/>
          </w:tcPr>
          <w:p w14:paraId="0BA3E6FE" w14:textId="6FB2B78A"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штука</w:t>
            </w:r>
          </w:p>
        </w:tc>
        <w:tc>
          <w:tcPr>
            <w:tcW w:w="1317" w:type="dxa"/>
          </w:tcPr>
          <w:p w14:paraId="29E14490" w14:textId="6578E1D4"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20</w:t>
            </w:r>
          </w:p>
        </w:tc>
        <w:tc>
          <w:tcPr>
            <w:tcW w:w="970" w:type="dxa"/>
          </w:tcPr>
          <w:p w14:paraId="42101B2F" w14:textId="77777777" w:rsidR="00E40E79" w:rsidRDefault="00E40E79" w:rsidP="00E40E79">
            <w:pPr>
              <w:pStyle w:val="ConsPlusCell"/>
              <w:jc w:val="center"/>
              <w:rPr>
                <w:rFonts w:ascii="Times New Roman" w:hAnsi="Times New Roman" w:cs="Times New Roman"/>
                <w:sz w:val="22"/>
                <w:szCs w:val="22"/>
              </w:rPr>
            </w:pPr>
          </w:p>
        </w:tc>
        <w:tc>
          <w:tcPr>
            <w:tcW w:w="1230" w:type="dxa"/>
          </w:tcPr>
          <w:p w14:paraId="2C45F87D" w14:textId="77777777" w:rsidR="00E40E79" w:rsidRDefault="00E40E79" w:rsidP="00E40E79">
            <w:pPr>
              <w:pStyle w:val="ConsPlusCell"/>
              <w:jc w:val="center"/>
              <w:rPr>
                <w:rFonts w:ascii="Times New Roman" w:hAnsi="Times New Roman" w:cs="Times New Roman"/>
                <w:sz w:val="22"/>
                <w:szCs w:val="22"/>
              </w:rPr>
            </w:pPr>
          </w:p>
        </w:tc>
      </w:tr>
      <w:tr w:rsidR="00E40E79" w14:paraId="35DE0FC1" w14:textId="135AA90E" w:rsidTr="0086156A">
        <w:tc>
          <w:tcPr>
            <w:tcW w:w="589" w:type="dxa"/>
          </w:tcPr>
          <w:p w14:paraId="4C3AB0AA" w14:textId="0EB7B6D2"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1644" w:type="dxa"/>
            <w:vAlign w:val="center"/>
          </w:tcPr>
          <w:p w14:paraId="02983B82" w14:textId="0742C5D0" w:rsidR="00E40E79" w:rsidRDefault="00E40E79" w:rsidP="00E40E79">
            <w:pPr>
              <w:pStyle w:val="ConsPlusCell"/>
              <w:jc w:val="center"/>
              <w:rPr>
                <w:rFonts w:ascii="Times New Roman" w:hAnsi="Times New Roman" w:cs="Times New Roman"/>
                <w:sz w:val="22"/>
                <w:szCs w:val="22"/>
              </w:rPr>
            </w:pPr>
            <w:r>
              <w:rPr>
                <w:rFonts w:ascii="Times New Roman" w:hAnsi="Times New Roman"/>
              </w:rPr>
              <w:t>Тряпка для очистки поверхностей 13.92.29.110</w:t>
            </w:r>
          </w:p>
        </w:tc>
        <w:tc>
          <w:tcPr>
            <w:tcW w:w="1688" w:type="dxa"/>
          </w:tcPr>
          <w:p w14:paraId="252FA439" w14:textId="77777777" w:rsidR="00E40E79" w:rsidRDefault="00E40E79" w:rsidP="00E40E79">
            <w:pPr>
              <w:pStyle w:val="ConsPlusCell"/>
              <w:jc w:val="center"/>
              <w:rPr>
                <w:rFonts w:ascii="Times New Roman" w:hAnsi="Times New Roman" w:cs="Times New Roman"/>
                <w:sz w:val="22"/>
                <w:szCs w:val="22"/>
              </w:rPr>
            </w:pPr>
          </w:p>
        </w:tc>
        <w:tc>
          <w:tcPr>
            <w:tcW w:w="1549" w:type="dxa"/>
          </w:tcPr>
          <w:p w14:paraId="2FBBE8D1" w14:textId="77777777" w:rsidR="00E40E79" w:rsidRDefault="00E40E79" w:rsidP="00E40E79">
            <w:pPr>
              <w:pStyle w:val="ConsPlusCell"/>
              <w:jc w:val="center"/>
              <w:rPr>
                <w:rFonts w:ascii="Times New Roman" w:hAnsi="Times New Roman" w:cs="Times New Roman"/>
                <w:sz w:val="22"/>
                <w:szCs w:val="22"/>
              </w:rPr>
            </w:pPr>
          </w:p>
        </w:tc>
        <w:tc>
          <w:tcPr>
            <w:tcW w:w="1202" w:type="dxa"/>
          </w:tcPr>
          <w:p w14:paraId="56DF56B1" w14:textId="5A451BD8"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набор</w:t>
            </w:r>
          </w:p>
        </w:tc>
        <w:tc>
          <w:tcPr>
            <w:tcW w:w="1317" w:type="dxa"/>
          </w:tcPr>
          <w:p w14:paraId="510DAA0D" w14:textId="5D40E9FD"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30</w:t>
            </w:r>
          </w:p>
        </w:tc>
        <w:tc>
          <w:tcPr>
            <w:tcW w:w="970" w:type="dxa"/>
          </w:tcPr>
          <w:p w14:paraId="1441A831" w14:textId="77777777" w:rsidR="00E40E79" w:rsidRDefault="00E40E79" w:rsidP="00E40E79">
            <w:pPr>
              <w:pStyle w:val="ConsPlusCell"/>
              <w:jc w:val="center"/>
              <w:rPr>
                <w:rFonts w:ascii="Times New Roman" w:hAnsi="Times New Roman" w:cs="Times New Roman"/>
                <w:sz w:val="22"/>
                <w:szCs w:val="22"/>
              </w:rPr>
            </w:pPr>
          </w:p>
        </w:tc>
        <w:tc>
          <w:tcPr>
            <w:tcW w:w="1230" w:type="dxa"/>
          </w:tcPr>
          <w:p w14:paraId="1814492B" w14:textId="77777777" w:rsidR="00E40E79" w:rsidRDefault="00E40E79" w:rsidP="00E40E79">
            <w:pPr>
              <w:pStyle w:val="ConsPlusCell"/>
              <w:jc w:val="center"/>
              <w:rPr>
                <w:rFonts w:ascii="Times New Roman" w:hAnsi="Times New Roman" w:cs="Times New Roman"/>
                <w:sz w:val="22"/>
                <w:szCs w:val="22"/>
              </w:rPr>
            </w:pPr>
          </w:p>
        </w:tc>
      </w:tr>
      <w:tr w:rsidR="00E40E79" w14:paraId="70E00577" w14:textId="5D47AA3F" w:rsidTr="00180674">
        <w:tc>
          <w:tcPr>
            <w:tcW w:w="589" w:type="dxa"/>
          </w:tcPr>
          <w:p w14:paraId="230F428C" w14:textId="014EE792"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1644" w:type="dxa"/>
            <w:vAlign w:val="center"/>
          </w:tcPr>
          <w:p w14:paraId="437D031D" w14:textId="77777777" w:rsidR="00E40E79" w:rsidRDefault="00E40E79" w:rsidP="00E40E79">
            <w:pPr>
              <w:widowControl w:val="0"/>
              <w:spacing w:after="0" w:line="240" w:lineRule="auto"/>
              <w:jc w:val="center"/>
              <w:rPr>
                <w:rFonts w:ascii="Times New Roman" w:hAnsi="Times New Roman"/>
              </w:rPr>
            </w:pPr>
            <w:r>
              <w:rPr>
                <w:rFonts w:ascii="Times New Roman" w:hAnsi="Times New Roman"/>
              </w:rPr>
              <w:t xml:space="preserve">Вантуз </w:t>
            </w:r>
          </w:p>
          <w:p w14:paraId="2DED46AE" w14:textId="77777777" w:rsidR="00E40E79" w:rsidRDefault="00E40E79" w:rsidP="00E40E79">
            <w:pPr>
              <w:widowControl w:val="0"/>
              <w:spacing w:after="0" w:line="240" w:lineRule="auto"/>
              <w:jc w:val="center"/>
              <w:rPr>
                <w:rFonts w:ascii="Times New Roman" w:hAnsi="Times New Roman"/>
              </w:rPr>
            </w:pPr>
            <w:r>
              <w:rPr>
                <w:rFonts w:ascii="Times New Roman" w:hAnsi="Times New Roman"/>
              </w:rPr>
              <w:t>22.23.12.140</w:t>
            </w:r>
          </w:p>
          <w:p w14:paraId="1B78A9C3" w14:textId="3675CF9C" w:rsidR="00E40E79" w:rsidRDefault="00E40E79" w:rsidP="00E40E79">
            <w:pPr>
              <w:pStyle w:val="ConsPlusCell"/>
              <w:jc w:val="center"/>
              <w:rPr>
                <w:rFonts w:ascii="Times New Roman" w:hAnsi="Times New Roman" w:cs="Times New Roman"/>
                <w:sz w:val="22"/>
                <w:szCs w:val="22"/>
              </w:rPr>
            </w:pPr>
          </w:p>
        </w:tc>
        <w:tc>
          <w:tcPr>
            <w:tcW w:w="1688" w:type="dxa"/>
          </w:tcPr>
          <w:p w14:paraId="7F155A74" w14:textId="77777777" w:rsidR="00E40E79" w:rsidRDefault="00E40E79" w:rsidP="00E40E79">
            <w:pPr>
              <w:pStyle w:val="ConsPlusCell"/>
              <w:jc w:val="center"/>
              <w:rPr>
                <w:rFonts w:ascii="Times New Roman" w:hAnsi="Times New Roman" w:cs="Times New Roman"/>
                <w:sz w:val="22"/>
                <w:szCs w:val="22"/>
              </w:rPr>
            </w:pPr>
          </w:p>
        </w:tc>
        <w:tc>
          <w:tcPr>
            <w:tcW w:w="1549" w:type="dxa"/>
          </w:tcPr>
          <w:p w14:paraId="713C1251" w14:textId="77777777" w:rsidR="00E40E79" w:rsidRDefault="00E40E79" w:rsidP="00E40E79">
            <w:pPr>
              <w:pStyle w:val="ConsPlusCell"/>
              <w:jc w:val="center"/>
              <w:rPr>
                <w:rFonts w:ascii="Times New Roman" w:hAnsi="Times New Roman" w:cs="Times New Roman"/>
                <w:sz w:val="22"/>
                <w:szCs w:val="22"/>
              </w:rPr>
            </w:pPr>
          </w:p>
        </w:tc>
        <w:tc>
          <w:tcPr>
            <w:tcW w:w="1202" w:type="dxa"/>
          </w:tcPr>
          <w:p w14:paraId="2897A922" w14:textId="364861CE"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штука</w:t>
            </w:r>
          </w:p>
        </w:tc>
        <w:tc>
          <w:tcPr>
            <w:tcW w:w="1317" w:type="dxa"/>
          </w:tcPr>
          <w:p w14:paraId="5D4052FE" w14:textId="6DC212C8" w:rsidR="00E40E79" w:rsidRDefault="00E40E79" w:rsidP="00E40E79">
            <w:pPr>
              <w:pStyle w:val="ConsPlusCell"/>
              <w:jc w:val="center"/>
              <w:rPr>
                <w:rFonts w:ascii="Times New Roman" w:hAnsi="Times New Roman" w:cs="Times New Roman"/>
                <w:sz w:val="22"/>
                <w:szCs w:val="22"/>
              </w:rPr>
            </w:pPr>
            <w:r>
              <w:rPr>
                <w:rFonts w:ascii="Times New Roman" w:hAnsi="Times New Roman" w:cs="Times New Roman"/>
                <w:sz w:val="22"/>
                <w:szCs w:val="22"/>
              </w:rPr>
              <w:t>1</w:t>
            </w:r>
            <w:bookmarkStart w:id="31" w:name="_GoBack"/>
            <w:bookmarkEnd w:id="31"/>
          </w:p>
        </w:tc>
        <w:tc>
          <w:tcPr>
            <w:tcW w:w="970" w:type="dxa"/>
          </w:tcPr>
          <w:p w14:paraId="07BCCBB8" w14:textId="77777777" w:rsidR="00E40E79" w:rsidRDefault="00E40E79" w:rsidP="00E40E79">
            <w:pPr>
              <w:pStyle w:val="ConsPlusCell"/>
              <w:jc w:val="center"/>
              <w:rPr>
                <w:rFonts w:ascii="Times New Roman" w:hAnsi="Times New Roman" w:cs="Times New Roman"/>
                <w:sz w:val="22"/>
                <w:szCs w:val="22"/>
              </w:rPr>
            </w:pPr>
          </w:p>
        </w:tc>
        <w:tc>
          <w:tcPr>
            <w:tcW w:w="1230" w:type="dxa"/>
          </w:tcPr>
          <w:p w14:paraId="215B127F" w14:textId="77777777" w:rsidR="00E40E79" w:rsidRDefault="00E40E79" w:rsidP="00E40E79">
            <w:pPr>
              <w:pStyle w:val="ConsPlusCell"/>
              <w:jc w:val="center"/>
              <w:rPr>
                <w:rFonts w:ascii="Times New Roman" w:hAnsi="Times New Roman" w:cs="Times New Roman"/>
                <w:sz w:val="22"/>
                <w:szCs w:val="22"/>
              </w:rPr>
            </w:pPr>
          </w:p>
        </w:tc>
      </w:tr>
    </w:tbl>
    <w:p w14:paraId="2F0D7FAE" w14:textId="597DB3C4" w:rsidR="0086156A" w:rsidRDefault="0086156A" w:rsidP="0086156A">
      <w:pPr>
        <w:pStyle w:val="ConsPlusCell"/>
        <w:ind w:firstLine="709"/>
        <w:jc w:val="center"/>
        <w:rPr>
          <w:rFonts w:ascii="Times New Roman" w:hAnsi="Times New Roman" w:cs="Times New Roman"/>
          <w:sz w:val="22"/>
          <w:szCs w:val="22"/>
        </w:rPr>
      </w:pPr>
    </w:p>
    <w:p w14:paraId="063D26B7" w14:textId="29A592D4" w:rsidR="0086156A" w:rsidRDefault="0086156A" w:rsidP="0086156A">
      <w:pPr>
        <w:pStyle w:val="ConsPlusCell"/>
        <w:ind w:firstLine="709"/>
        <w:rPr>
          <w:rFonts w:ascii="Times New Roman" w:hAnsi="Times New Roman" w:cs="Times New Roman"/>
          <w:sz w:val="22"/>
          <w:szCs w:val="22"/>
        </w:rPr>
      </w:pPr>
    </w:p>
    <w:p w14:paraId="4FFE8B42" w14:textId="617F0CEA" w:rsidR="0086156A" w:rsidRDefault="00371269" w:rsidP="0086156A">
      <w:pPr>
        <w:pStyle w:val="ConsPlusCell"/>
        <w:ind w:firstLine="709"/>
        <w:rPr>
          <w:rFonts w:ascii="Times New Roman" w:hAnsi="Times New Roman" w:cs="Times New Roman"/>
          <w:color w:val="FF0000"/>
          <w:sz w:val="22"/>
          <w:szCs w:val="22"/>
        </w:rPr>
      </w:pPr>
      <w:r w:rsidRPr="00371269">
        <w:rPr>
          <w:rFonts w:ascii="Times New Roman" w:hAnsi="Times New Roman" w:cs="Times New Roman"/>
          <w:color w:val="FF0000"/>
          <w:sz w:val="22"/>
          <w:szCs w:val="22"/>
        </w:rPr>
        <w:t>* заполняется Поставщиком по итогам предложения</w:t>
      </w:r>
    </w:p>
    <w:p w14:paraId="621F6471" w14:textId="229F23F2" w:rsidR="00371269" w:rsidRDefault="00371269" w:rsidP="0086156A">
      <w:pPr>
        <w:pStyle w:val="ConsPlusCell"/>
        <w:ind w:firstLine="709"/>
        <w:rPr>
          <w:rFonts w:ascii="Times New Roman" w:hAnsi="Times New Roman" w:cs="Times New Roman"/>
          <w:color w:val="FF0000"/>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71269" w:rsidRPr="0086156A" w14:paraId="017E1CF3" w14:textId="77777777" w:rsidTr="00307DC4">
        <w:tc>
          <w:tcPr>
            <w:tcW w:w="4672" w:type="dxa"/>
          </w:tcPr>
          <w:p w14:paraId="46ECAA48" w14:textId="77777777" w:rsidR="00371269" w:rsidRPr="0086156A" w:rsidRDefault="00371269" w:rsidP="00307DC4">
            <w:pPr>
              <w:spacing w:after="0" w:line="240" w:lineRule="auto"/>
              <w:rPr>
                <w:rFonts w:ascii="Times New Roman" w:hAnsi="Times New Roman"/>
                <w:snapToGrid w:val="0"/>
                <w:sz w:val="22"/>
                <w:szCs w:val="22"/>
              </w:rPr>
            </w:pPr>
            <w:r>
              <w:rPr>
                <w:rFonts w:ascii="Times New Roman" w:hAnsi="Times New Roman"/>
                <w:snapToGrid w:val="0"/>
                <w:sz w:val="22"/>
                <w:szCs w:val="22"/>
              </w:rPr>
              <w:t>От Заказчика</w:t>
            </w:r>
          </w:p>
          <w:p w14:paraId="004D5FB5" w14:textId="77777777" w:rsidR="00371269" w:rsidRPr="0086156A" w:rsidRDefault="00371269" w:rsidP="00307DC4">
            <w:pPr>
              <w:widowControl w:val="0"/>
              <w:spacing w:after="0" w:line="240" w:lineRule="auto"/>
              <w:rPr>
                <w:rFonts w:ascii="Times New Roman" w:hAnsi="Times New Roman"/>
                <w:sz w:val="22"/>
                <w:szCs w:val="22"/>
              </w:rPr>
            </w:pPr>
            <w:r w:rsidRPr="0086156A">
              <w:rPr>
                <w:rFonts w:ascii="Times New Roman" w:hAnsi="Times New Roman"/>
                <w:snapToGrid w:val="0"/>
                <w:sz w:val="22"/>
                <w:szCs w:val="22"/>
              </w:rPr>
              <w:t>Директор Артемьева М.С.</w:t>
            </w:r>
          </w:p>
        </w:tc>
        <w:tc>
          <w:tcPr>
            <w:tcW w:w="4673" w:type="dxa"/>
          </w:tcPr>
          <w:p w14:paraId="335D442C" w14:textId="77777777" w:rsidR="00371269" w:rsidRPr="0086156A" w:rsidRDefault="00371269" w:rsidP="00307DC4">
            <w:pPr>
              <w:suppressAutoHyphens/>
              <w:snapToGrid w:val="0"/>
              <w:spacing w:after="0" w:line="240" w:lineRule="auto"/>
              <w:rPr>
                <w:rFonts w:ascii="Times New Roman" w:hAnsi="Times New Roman"/>
                <w:sz w:val="22"/>
                <w:szCs w:val="22"/>
              </w:rPr>
            </w:pPr>
            <w:r>
              <w:rPr>
                <w:rFonts w:ascii="Times New Roman" w:hAnsi="Times New Roman"/>
                <w:sz w:val="22"/>
                <w:szCs w:val="22"/>
              </w:rPr>
              <w:t>От Поставщика</w:t>
            </w:r>
          </w:p>
          <w:p w14:paraId="1C0D2647" w14:textId="77777777" w:rsidR="00371269" w:rsidRPr="0086156A" w:rsidRDefault="00371269" w:rsidP="00307DC4">
            <w:pPr>
              <w:autoSpaceDE w:val="0"/>
              <w:autoSpaceDN w:val="0"/>
              <w:adjustRightInd w:val="0"/>
              <w:spacing w:after="0" w:line="240" w:lineRule="auto"/>
              <w:rPr>
                <w:rFonts w:ascii="Times New Roman" w:hAnsi="Times New Roman"/>
                <w:sz w:val="22"/>
                <w:szCs w:val="22"/>
              </w:rPr>
            </w:pPr>
            <w:r w:rsidRPr="0086156A">
              <w:rPr>
                <w:rFonts w:ascii="Times New Roman" w:hAnsi="Times New Roman"/>
                <w:sz w:val="22"/>
                <w:szCs w:val="22"/>
              </w:rPr>
              <w:t>Должность /ФИО</w:t>
            </w:r>
          </w:p>
          <w:p w14:paraId="3F822EEF" w14:textId="77777777" w:rsidR="00371269" w:rsidRPr="0086156A" w:rsidRDefault="00371269" w:rsidP="00307DC4">
            <w:pPr>
              <w:suppressAutoHyphens/>
              <w:snapToGrid w:val="0"/>
              <w:spacing w:after="0" w:line="240" w:lineRule="auto"/>
              <w:rPr>
                <w:rFonts w:ascii="Times New Roman" w:hAnsi="Times New Roman"/>
                <w:sz w:val="22"/>
                <w:szCs w:val="22"/>
              </w:rPr>
            </w:pPr>
          </w:p>
          <w:p w14:paraId="004F690F" w14:textId="77777777" w:rsidR="00371269" w:rsidRPr="0086156A" w:rsidRDefault="00371269" w:rsidP="00307DC4">
            <w:pPr>
              <w:suppressAutoHyphens/>
              <w:snapToGrid w:val="0"/>
              <w:spacing w:after="0" w:line="240" w:lineRule="auto"/>
              <w:rPr>
                <w:rFonts w:ascii="Times New Roman" w:hAnsi="Times New Roman"/>
                <w:sz w:val="22"/>
                <w:szCs w:val="22"/>
              </w:rPr>
            </w:pPr>
          </w:p>
        </w:tc>
      </w:tr>
    </w:tbl>
    <w:p w14:paraId="4E32C072" w14:textId="77777777" w:rsidR="00371269" w:rsidRPr="00371269" w:rsidRDefault="00371269" w:rsidP="0086156A">
      <w:pPr>
        <w:pStyle w:val="ConsPlusCell"/>
        <w:ind w:firstLine="709"/>
        <w:rPr>
          <w:rFonts w:ascii="Times New Roman" w:hAnsi="Times New Roman" w:cs="Times New Roman"/>
          <w:color w:val="FF0000"/>
          <w:sz w:val="22"/>
          <w:szCs w:val="22"/>
        </w:rPr>
      </w:pPr>
    </w:p>
    <w:sectPr w:rsidR="00371269" w:rsidRPr="00371269" w:rsidSect="00131CCC">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D8A5" w14:textId="77777777" w:rsidR="00D74575" w:rsidRDefault="00D74575">
      <w:pPr>
        <w:spacing w:after="0" w:line="240" w:lineRule="auto"/>
      </w:pPr>
      <w:r>
        <w:separator/>
      </w:r>
    </w:p>
  </w:endnote>
  <w:endnote w:type="continuationSeparator" w:id="0">
    <w:p w14:paraId="21A42892" w14:textId="77777777" w:rsidR="00D74575" w:rsidRDefault="00D7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011C" w14:textId="77777777" w:rsidR="00D74575" w:rsidRDefault="00D74575">
      <w:pPr>
        <w:spacing w:after="0" w:line="240" w:lineRule="auto"/>
      </w:pPr>
      <w:r>
        <w:separator/>
      </w:r>
    </w:p>
  </w:footnote>
  <w:footnote w:type="continuationSeparator" w:id="0">
    <w:p w14:paraId="29B5DBDA" w14:textId="77777777" w:rsidR="00D74575" w:rsidRDefault="00D7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3FFA" w14:textId="108447FC" w:rsidR="0086156A" w:rsidRPr="00323C1D" w:rsidRDefault="0086156A">
    <w:pPr>
      <w:pStyle w:val="a5"/>
      <w:rPr>
        <w:rFonts w:ascii="Times New Roman" w:hAnsi="Times New Roman"/>
      </w:rPr>
    </w:pPr>
    <w:r w:rsidRPr="00323C1D">
      <w:rPr>
        <w:rFonts w:ascii="Times New Roman" w:hAnsi="Times New Roman"/>
      </w:rPr>
      <w:fldChar w:fldCharType="begin"/>
    </w:r>
    <w:r w:rsidRPr="00323C1D">
      <w:rPr>
        <w:rFonts w:ascii="Times New Roman" w:hAnsi="Times New Roman"/>
      </w:rPr>
      <w:instrText>PAGE   \* MERGEFORMAT</w:instrText>
    </w:r>
    <w:r w:rsidRPr="00323C1D">
      <w:rPr>
        <w:rFonts w:ascii="Times New Roman" w:hAnsi="Times New Roman"/>
      </w:rPr>
      <w:fldChar w:fldCharType="separate"/>
    </w:r>
    <w:r w:rsidR="00E40E79" w:rsidRPr="00E40E79">
      <w:rPr>
        <w:rFonts w:ascii="Times New Roman" w:hAnsi="Times New Roman"/>
        <w:noProof/>
        <w:sz w:val="22"/>
        <w:szCs w:val="22"/>
      </w:rPr>
      <w:t>9</w:t>
    </w:r>
    <w:r w:rsidRPr="00323C1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7A5"/>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591A34"/>
    <w:multiLevelType w:val="hybridMultilevel"/>
    <w:tmpl w:val="58682772"/>
    <w:lvl w:ilvl="0" w:tplc="C624F5A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E73DA"/>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662CA1"/>
    <w:multiLevelType w:val="hybridMultilevel"/>
    <w:tmpl w:val="47F856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72C6345"/>
    <w:multiLevelType w:val="hybridMultilevel"/>
    <w:tmpl w:val="DA301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7B301F5"/>
    <w:multiLevelType w:val="hybridMultilevel"/>
    <w:tmpl w:val="FE86EF76"/>
    <w:lvl w:ilvl="0" w:tplc="2AB24936">
      <w:start w:val="4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0B068FB"/>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4536F8"/>
    <w:multiLevelType w:val="hybridMultilevel"/>
    <w:tmpl w:val="AD24E000"/>
    <w:lvl w:ilvl="0" w:tplc="FBD477A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B4226"/>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1F1F21"/>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7C3489B"/>
    <w:multiLevelType w:val="hybridMultilevel"/>
    <w:tmpl w:val="A7B8E2FC"/>
    <w:lvl w:ilvl="0" w:tplc="ECD2F37C">
      <w:start w:val="1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7D44695"/>
    <w:multiLevelType w:val="hybridMultilevel"/>
    <w:tmpl w:val="58682772"/>
    <w:lvl w:ilvl="0" w:tplc="C624F5AC">
      <w:start w:val="1"/>
      <w:numFmt w:val="decimal"/>
      <w:lvlText w:val="1.%1"/>
      <w:lvlJc w:val="left"/>
      <w:pPr>
        <w:ind w:left="769" w:hanging="360"/>
      </w:pPr>
      <w:rPr>
        <w:rFonts w:hint="default"/>
      </w:rPr>
    </w:lvl>
    <w:lvl w:ilvl="1" w:tplc="04190019">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2" w15:restartNumberingAfterBreak="0">
    <w:nsid w:val="18761982"/>
    <w:multiLevelType w:val="hybridMultilevel"/>
    <w:tmpl w:val="A1A0029C"/>
    <w:lvl w:ilvl="0" w:tplc="11BC9E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1C0E74FB"/>
    <w:multiLevelType w:val="hybridMultilevel"/>
    <w:tmpl w:val="62ACBA8A"/>
    <w:lvl w:ilvl="0" w:tplc="8A2893E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42320A"/>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F686178"/>
    <w:multiLevelType w:val="hybridMultilevel"/>
    <w:tmpl w:val="B91CE220"/>
    <w:lvl w:ilvl="0" w:tplc="AC20BC92">
      <w:start w:val="420"/>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556745D"/>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90A6D0C"/>
    <w:multiLevelType w:val="hybridMultilevel"/>
    <w:tmpl w:val="DA301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AA35187"/>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BE57696"/>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312F8E"/>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FC33EB"/>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3606B86"/>
    <w:multiLevelType w:val="hybridMultilevel"/>
    <w:tmpl w:val="55F0678E"/>
    <w:lvl w:ilvl="0" w:tplc="B316E1F6">
      <w:start w:val="4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006C0"/>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ADD4E6F"/>
    <w:multiLevelType w:val="hybridMultilevel"/>
    <w:tmpl w:val="DA301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0D5C44"/>
    <w:multiLevelType w:val="hybridMultilevel"/>
    <w:tmpl w:val="DA301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2928AC"/>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64B37E1"/>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77F58C8"/>
    <w:multiLevelType w:val="hybridMultilevel"/>
    <w:tmpl w:val="A2C287A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15:restartNumberingAfterBreak="0">
    <w:nsid w:val="582E2E20"/>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AC15B28"/>
    <w:multiLevelType w:val="hybridMultilevel"/>
    <w:tmpl w:val="AE6A94A0"/>
    <w:lvl w:ilvl="0" w:tplc="67C2EF5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570BE2"/>
    <w:multiLevelType w:val="hybridMultilevel"/>
    <w:tmpl w:val="6D50F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CA730E"/>
    <w:multiLevelType w:val="hybridMultilevel"/>
    <w:tmpl w:val="DA301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7B6FCF"/>
    <w:multiLevelType w:val="hybridMultilevel"/>
    <w:tmpl w:val="166C78BE"/>
    <w:lvl w:ilvl="0" w:tplc="2FEAAC94">
      <w:start w:val="420"/>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8"/>
  </w:num>
  <w:num w:numId="2">
    <w:abstractNumId w:val="32"/>
  </w:num>
  <w:num w:numId="3">
    <w:abstractNumId w:val="29"/>
  </w:num>
  <w:num w:numId="4">
    <w:abstractNumId w:val="25"/>
  </w:num>
  <w:num w:numId="5">
    <w:abstractNumId w:val="12"/>
  </w:num>
  <w:num w:numId="6">
    <w:abstractNumId w:val="4"/>
  </w:num>
  <w:num w:numId="7">
    <w:abstractNumId w:val="17"/>
  </w:num>
  <w:num w:numId="8">
    <w:abstractNumId w:val="24"/>
  </w:num>
  <w:num w:numId="9">
    <w:abstractNumId w:val="8"/>
  </w:num>
  <w:num w:numId="10">
    <w:abstractNumId w:val="19"/>
  </w:num>
  <w:num w:numId="11">
    <w:abstractNumId w:val="0"/>
  </w:num>
  <w:num w:numId="12">
    <w:abstractNumId w:val="21"/>
  </w:num>
  <w:num w:numId="13">
    <w:abstractNumId w:val="2"/>
  </w:num>
  <w:num w:numId="14">
    <w:abstractNumId w:val="20"/>
  </w:num>
  <w:num w:numId="15">
    <w:abstractNumId w:val="27"/>
  </w:num>
  <w:num w:numId="16">
    <w:abstractNumId w:val="31"/>
  </w:num>
  <w:num w:numId="17">
    <w:abstractNumId w:val="18"/>
  </w:num>
  <w:num w:numId="18">
    <w:abstractNumId w:val="23"/>
  </w:num>
  <w:num w:numId="19">
    <w:abstractNumId w:val="6"/>
  </w:num>
  <w:num w:numId="20">
    <w:abstractNumId w:val="9"/>
  </w:num>
  <w:num w:numId="21">
    <w:abstractNumId w:val="14"/>
  </w:num>
  <w:num w:numId="22">
    <w:abstractNumId w:val="16"/>
  </w:num>
  <w:num w:numId="23">
    <w:abstractNumId w:val="26"/>
  </w:num>
  <w:num w:numId="24">
    <w:abstractNumId w:val="5"/>
  </w:num>
  <w:num w:numId="25">
    <w:abstractNumId w:val="15"/>
  </w:num>
  <w:num w:numId="26">
    <w:abstractNumId w:val="3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3"/>
  </w:num>
  <w:num w:numId="31">
    <w:abstractNumId w:val="7"/>
  </w:num>
  <w:num w:numId="32">
    <w:abstractNumId w:val="30"/>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E7"/>
    <w:rsid w:val="0008558B"/>
    <w:rsid w:val="00087675"/>
    <w:rsid w:val="000A1F51"/>
    <w:rsid w:val="00102059"/>
    <w:rsid w:val="00131CCC"/>
    <w:rsid w:val="001527E7"/>
    <w:rsid w:val="00161849"/>
    <w:rsid w:val="001814D2"/>
    <w:rsid w:val="00186A5F"/>
    <w:rsid w:val="0021011B"/>
    <w:rsid w:val="00234842"/>
    <w:rsid w:val="0026504B"/>
    <w:rsid w:val="002903AD"/>
    <w:rsid w:val="002925BF"/>
    <w:rsid w:val="00353F07"/>
    <w:rsid w:val="00371269"/>
    <w:rsid w:val="00383671"/>
    <w:rsid w:val="00383692"/>
    <w:rsid w:val="003958DE"/>
    <w:rsid w:val="00397FD9"/>
    <w:rsid w:val="003A7F48"/>
    <w:rsid w:val="003F6C22"/>
    <w:rsid w:val="0042773E"/>
    <w:rsid w:val="00444034"/>
    <w:rsid w:val="0049425D"/>
    <w:rsid w:val="00497592"/>
    <w:rsid w:val="004B33D9"/>
    <w:rsid w:val="004B5780"/>
    <w:rsid w:val="004B7D2A"/>
    <w:rsid w:val="004E20E7"/>
    <w:rsid w:val="00531EE0"/>
    <w:rsid w:val="00566FB8"/>
    <w:rsid w:val="00577243"/>
    <w:rsid w:val="00602E5B"/>
    <w:rsid w:val="006733D9"/>
    <w:rsid w:val="006B1ED8"/>
    <w:rsid w:val="006C4839"/>
    <w:rsid w:val="006C7E12"/>
    <w:rsid w:val="00727AE8"/>
    <w:rsid w:val="00741773"/>
    <w:rsid w:val="00771FA9"/>
    <w:rsid w:val="00773CA4"/>
    <w:rsid w:val="007A6BC0"/>
    <w:rsid w:val="007F0DB0"/>
    <w:rsid w:val="007F11E3"/>
    <w:rsid w:val="00824931"/>
    <w:rsid w:val="00832688"/>
    <w:rsid w:val="0086156A"/>
    <w:rsid w:val="00897998"/>
    <w:rsid w:val="008A4F43"/>
    <w:rsid w:val="008F191F"/>
    <w:rsid w:val="00935623"/>
    <w:rsid w:val="0096274B"/>
    <w:rsid w:val="00996EE9"/>
    <w:rsid w:val="009B2F5B"/>
    <w:rsid w:val="009E3D01"/>
    <w:rsid w:val="00A74C2E"/>
    <w:rsid w:val="00AA68C0"/>
    <w:rsid w:val="00AF2FF8"/>
    <w:rsid w:val="00B55C28"/>
    <w:rsid w:val="00B84C4A"/>
    <w:rsid w:val="00BE72CA"/>
    <w:rsid w:val="00BF018F"/>
    <w:rsid w:val="00C12338"/>
    <w:rsid w:val="00C5395D"/>
    <w:rsid w:val="00C5543D"/>
    <w:rsid w:val="00C64F34"/>
    <w:rsid w:val="00C65B82"/>
    <w:rsid w:val="00CA59C6"/>
    <w:rsid w:val="00CB43A4"/>
    <w:rsid w:val="00CB770E"/>
    <w:rsid w:val="00CC799C"/>
    <w:rsid w:val="00CD05E6"/>
    <w:rsid w:val="00D74575"/>
    <w:rsid w:val="00D83AED"/>
    <w:rsid w:val="00DD03F2"/>
    <w:rsid w:val="00E03C6F"/>
    <w:rsid w:val="00E2756C"/>
    <w:rsid w:val="00E31A7E"/>
    <w:rsid w:val="00E40E79"/>
    <w:rsid w:val="00E71942"/>
    <w:rsid w:val="00E83AFD"/>
    <w:rsid w:val="00E93DCF"/>
    <w:rsid w:val="00EA05C1"/>
    <w:rsid w:val="00EC3963"/>
    <w:rsid w:val="00EE0527"/>
    <w:rsid w:val="00F204CD"/>
    <w:rsid w:val="00F427DC"/>
    <w:rsid w:val="00F46046"/>
    <w:rsid w:val="00F749A1"/>
    <w:rsid w:val="00FA4B79"/>
    <w:rsid w:val="00FB1056"/>
    <w:rsid w:val="00FC43F3"/>
    <w:rsid w:val="00FF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9CD9"/>
  <w15:chartTrackingRefBased/>
  <w15:docId w15:val="{513BEF0C-5EA2-4758-AB1D-2AC54EF6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338"/>
    <w:pPr>
      <w:spacing w:after="200" w:line="276" w:lineRule="auto"/>
    </w:pPr>
    <w:rPr>
      <w:rFonts w:ascii="Calibri" w:eastAsia="Calibri" w:hAnsi="Calibri" w:cs="Times New Roman"/>
      <w:kern w:val="0"/>
      <w14:ligatures w14:val="none"/>
    </w:rPr>
  </w:style>
  <w:style w:type="paragraph" w:styleId="1">
    <w:name w:val="heading 1"/>
    <w:basedOn w:val="a"/>
    <w:link w:val="10"/>
    <w:uiPriority w:val="9"/>
    <w:qFormat/>
    <w:rsid w:val="00C123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38"/>
    <w:rPr>
      <w:rFonts w:ascii="Times New Roman" w:eastAsia="Times New Roman" w:hAnsi="Times New Roman" w:cs="Times New Roman"/>
      <w:b/>
      <w:bCs/>
      <w:kern w:val="36"/>
      <w:sz w:val="48"/>
      <w:szCs w:val="48"/>
      <w:lang w:eastAsia="ru-RU"/>
      <w14:ligatures w14:val="none"/>
    </w:rPr>
  </w:style>
  <w:style w:type="paragraph" w:customStyle="1" w:styleId="ConsPlusNormal">
    <w:name w:val="ConsPlusNormal"/>
    <w:link w:val="ConsPlusNormal0"/>
    <w:qFormat/>
    <w:rsid w:val="00C1233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C1233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C1233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C1233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1233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C1233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12338"/>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C12338"/>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styleId="a3">
    <w:name w:val="header"/>
    <w:basedOn w:val="a"/>
    <w:link w:val="a4"/>
    <w:unhideWhenUsed/>
    <w:rsid w:val="00C12338"/>
    <w:pPr>
      <w:tabs>
        <w:tab w:val="center" w:pos="4677"/>
        <w:tab w:val="right" w:pos="9355"/>
      </w:tabs>
      <w:suppressAutoHyphens/>
    </w:pPr>
    <w:rPr>
      <w:lang w:eastAsia="ar-SA"/>
    </w:rPr>
  </w:style>
  <w:style w:type="character" w:customStyle="1" w:styleId="a4">
    <w:name w:val="Верхний колонтитул Знак"/>
    <w:basedOn w:val="a0"/>
    <w:link w:val="a3"/>
    <w:rsid w:val="00C12338"/>
    <w:rPr>
      <w:rFonts w:ascii="Calibri" w:eastAsia="Calibri" w:hAnsi="Calibri" w:cs="Times New Roman"/>
      <w:kern w:val="0"/>
      <w:lang w:eastAsia="ar-SA"/>
      <w14:ligatures w14:val="none"/>
    </w:rPr>
  </w:style>
  <w:style w:type="paragraph" w:customStyle="1" w:styleId="a5">
    <w:name w:val="Центрированный (таблица)"/>
    <w:basedOn w:val="a"/>
    <w:next w:val="a"/>
    <w:uiPriority w:val="99"/>
    <w:rsid w:val="00C12338"/>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customStyle="1" w:styleId="a6">
    <w:name w:val="Нормальный (таблица)"/>
    <w:basedOn w:val="a"/>
    <w:next w:val="a"/>
    <w:uiPriority w:val="99"/>
    <w:rsid w:val="00C1233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styleId="a7">
    <w:name w:val="Hyperlink"/>
    <w:uiPriority w:val="99"/>
    <w:unhideWhenUsed/>
    <w:rsid w:val="00C12338"/>
    <w:rPr>
      <w:color w:val="0563C1"/>
      <w:u w:val="single"/>
    </w:rPr>
  </w:style>
  <w:style w:type="paragraph" w:styleId="a8">
    <w:name w:val="Intense Quote"/>
    <w:basedOn w:val="a"/>
    <w:next w:val="a"/>
    <w:link w:val="a9"/>
    <w:uiPriority w:val="30"/>
    <w:qFormat/>
    <w:rsid w:val="00C12338"/>
    <w:pPr>
      <w:pBdr>
        <w:top w:val="single" w:sz="4" w:space="10" w:color="5B9BD5"/>
        <w:bottom w:val="single" w:sz="4" w:space="10" w:color="5B9BD5"/>
      </w:pBdr>
      <w:spacing w:before="360" w:after="360"/>
      <w:ind w:left="864" w:right="864"/>
      <w:jc w:val="center"/>
    </w:pPr>
    <w:rPr>
      <w:i/>
      <w:iCs/>
      <w:color w:val="5B9BD5"/>
    </w:rPr>
  </w:style>
  <w:style w:type="character" w:customStyle="1" w:styleId="a9">
    <w:name w:val="Выделенная цитата Знак"/>
    <w:basedOn w:val="a0"/>
    <w:link w:val="a8"/>
    <w:uiPriority w:val="30"/>
    <w:rsid w:val="00C12338"/>
    <w:rPr>
      <w:rFonts w:ascii="Calibri" w:eastAsia="Calibri" w:hAnsi="Calibri" w:cs="Times New Roman"/>
      <w:i/>
      <w:iCs/>
      <w:color w:val="5B9BD5"/>
      <w:kern w:val="0"/>
      <w14:ligatures w14:val="none"/>
    </w:rPr>
  </w:style>
  <w:style w:type="table" w:styleId="aa">
    <w:name w:val="Table Grid"/>
    <w:basedOn w:val="a1"/>
    <w:uiPriority w:val="39"/>
    <w:rsid w:val="00C1233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12338"/>
    <w:pPr>
      <w:ind w:left="720"/>
      <w:contextualSpacing/>
    </w:pPr>
  </w:style>
  <w:style w:type="paragraph" w:styleId="ac">
    <w:name w:val="footer"/>
    <w:basedOn w:val="a"/>
    <w:link w:val="ad"/>
    <w:uiPriority w:val="99"/>
    <w:unhideWhenUsed/>
    <w:rsid w:val="00C12338"/>
    <w:pPr>
      <w:tabs>
        <w:tab w:val="center" w:pos="4677"/>
        <w:tab w:val="right" w:pos="9355"/>
      </w:tabs>
    </w:pPr>
  </w:style>
  <w:style w:type="character" w:customStyle="1" w:styleId="ad">
    <w:name w:val="Нижний колонтитул Знак"/>
    <w:basedOn w:val="a0"/>
    <w:link w:val="ac"/>
    <w:uiPriority w:val="99"/>
    <w:rsid w:val="00C12338"/>
    <w:rPr>
      <w:rFonts w:ascii="Calibri" w:eastAsia="Calibri" w:hAnsi="Calibri" w:cs="Times New Roman"/>
      <w:kern w:val="0"/>
      <w14:ligatures w14:val="none"/>
    </w:rPr>
  </w:style>
  <w:style w:type="character" w:styleId="ae">
    <w:name w:val="annotation reference"/>
    <w:uiPriority w:val="99"/>
    <w:semiHidden/>
    <w:unhideWhenUsed/>
    <w:rsid w:val="00C12338"/>
    <w:rPr>
      <w:sz w:val="16"/>
      <w:szCs w:val="16"/>
    </w:rPr>
  </w:style>
  <w:style w:type="paragraph" w:styleId="af">
    <w:name w:val="annotation text"/>
    <w:basedOn w:val="a"/>
    <w:link w:val="af0"/>
    <w:uiPriority w:val="99"/>
    <w:semiHidden/>
    <w:unhideWhenUsed/>
    <w:rsid w:val="00C12338"/>
    <w:pPr>
      <w:spacing w:line="240" w:lineRule="auto"/>
    </w:pPr>
    <w:rPr>
      <w:sz w:val="20"/>
      <w:szCs w:val="20"/>
    </w:rPr>
  </w:style>
  <w:style w:type="character" w:customStyle="1" w:styleId="af0">
    <w:name w:val="Текст примечания Знак"/>
    <w:basedOn w:val="a0"/>
    <w:link w:val="af"/>
    <w:uiPriority w:val="99"/>
    <w:semiHidden/>
    <w:rsid w:val="00C12338"/>
    <w:rPr>
      <w:rFonts w:ascii="Calibri" w:eastAsia="Calibri" w:hAnsi="Calibri" w:cs="Times New Roman"/>
      <w:kern w:val="0"/>
      <w:sz w:val="20"/>
      <w:szCs w:val="20"/>
      <w14:ligatures w14:val="none"/>
    </w:rPr>
  </w:style>
  <w:style w:type="paragraph" w:styleId="af1">
    <w:name w:val="annotation subject"/>
    <w:basedOn w:val="af"/>
    <w:next w:val="af"/>
    <w:link w:val="af2"/>
    <w:uiPriority w:val="99"/>
    <w:semiHidden/>
    <w:unhideWhenUsed/>
    <w:rsid w:val="00C12338"/>
    <w:rPr>
      <w:b/>
      <w:bCs/>
    </w:rPr>
  </w:style>
  <w:style w:type="character" w:customStyle="1" w:styleId="af2">
    <w:name w:val="Тема примечания Знак"/>
    <w:basedOn w:val="af0"/>
    <w:link w:val="af1"/>
    <w:uiPriority w:val="99"/>
    <w:semiHidden/>
    <w:rsid w:val="00C12338"/>
    <w:rPr>
      <w:rFonts w:ascii="Calibri" w:eastAsia="Calibri" w:hAnsi="Calibri" w:cs="Times New Roman"/>
      <w:b/>
      <w:bCs/>
      <w:kern w:val="0"/>
      <w:sz w:val="20"/>
      <w:szCs w:val="20"/>
      <w14:ligatures w14:val="none"/>
    </w:rPr>
  </w:style>
  <w:style w:type="paragraph" w:styleId="af3">
    <w:name w:val="Balloon Text"/>
    <w:basedOn w:val="a"/>
    <w:link w:val="af4"/>
    <w:uiPriority w:val="99"/>
    <w:semiHidden/>
    <w:unhideWhenUsed/>
    <w:rsid w:val="00C1233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12338"/>
    <w:rPr>
      <w:rFonts w:ascii="Segoe UI" w:eastAsia="Calibri" w:hAnsi="Segoe UI" w:cs="Segoe UI"/>
      <w:kern w:val="0"/>
      <w:sz w:val="18"/>
      <w:szCs w:val="18"/>
      <w14:ligatures w14:val="none"/>
    </w:rPr>
  </w:style>
  <w:style w:type="paragraph" w:styleId="af5">
    <w:name w:val="Normal (Web)"/>
    <w:basedOn w:val="a"/>
    <w:unhideWhenUsed/>
    <w:rsid w:val="00C12338"/>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FollowedHyperlink"/>
    <w:uiPriority w:val="99"/>
    <w:semiHidden/>
    <w:unhideWhenUsed/>
    <w:rsid w:val="00C12338"/>
    <w:rPr>
      <w:color w:val="800080"/>
      <w:u w:val="single"/>
    </w:rPr>
  </w:style>
  <w:style w:type="character" w:customStyle="1" w:styleId="ConsPlusNormal0">
    <w:name w:val="ConsPlusNormal Знак"/>
    <w:link w:val="ConsPlusNormal"/>
    <w:locked/>
    <w:rsid w:val="00C12338"/>
    <w:rPr>
      <w:rFonts w:ascii="Calibri" w:eastAsia="Times New Roman" w:hAnsi="Calibri" w:cs="Calibri"/>
      <w:kern w:val="0"/>
      <w:szCs w:val="20"/>
      <w:lang w:eastAsia="ru-RU"/>
      <w14:ligatures w14:val="none"/>
    </w:rPr>
  </w:style>
  <w:style w:type="table" w:customStyle="1" w:styleId="11">
    <w:name w:val="Сетка таблицы1"/>
    <w:basedOn w:val="a1"/>
    <w:next w:val="aa"/>
    <w:uiPriority w:val="59"/>
    <w:rsid w:val="00C1233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12338"/>
  </w:style>
  <w:style w:type="table" w:customStyle="1" w:styleId="2">
    <w:name w:val="Сетка таблицы2"/>
    <w:basedOn w:val="a1"/>
    <w:next w:val="aa"/>
    <w:uiPriority w:val="59"/>
    <w:rsid w:val="00C1233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C1233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C12338"/>
    <w:pPr>
      <w:spacing w:after="0" w:line="240" w:lineRule="auto"/>
    </w:pPr>
    <w:rPr>
      <w:rFonts w:ascii="Calibri" w:eastAsia="Calibri" w:hAnsi="Calibri" w:cs="Times New Roman"/>
      <w:kern w:val="0"/>
      <w14:ligatures w14:val="none"/>
    </w:rPr>
  </w:style>
  <w:style w:type="numbering" w:customStyle="1" w:styleId="20">
    <w:name w:val="Нет списка2"/>
    <w:next w:val="a2"/>
    <w:uiPriority w:val="99"/>
    <w:semiHidden/>
    <w:unhideWhenUsed/>
    <w:rsid w:val="00C12338"/>
  </w:style>
  <w:style w:type="table" w:customStyle="1" w:styleId="3">
    <w:name w:val="Сетка таблицы3"/>
    <w:basedOn w:val="a1"/>
    <w:next w:val="aa"/>
    <w:uiPriority w:val="59"/>
    <w:rsid w:val="00C1233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1233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123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C12338"/>
  </w:style>
  <w:style w:type="character" w:customStyle="1" w:styleId="eop">
    <w:name w:val="eop"/>
    <w:rsid w:val="00C12338"/>
  </w:style>
  <w:style w:type="character" w:customStyle="1" w:styleId="contextualspellingandgrammarerror">
    <w:name w:val="contextualspellingandgrammarerror"/>
    <w:rsid w:val="00C12338"/>
  </w:style>
  <w:style w:type="character" w:styleId="af8">
    <w:name w:val="Strong"/>
    <w:basedOn w:val="a0"/>
    <w:qFormat/>
    <w:rsid w:val="00C12338"/>
    <w:rPr>
      <w:b/>
      <w:bCs/>
    </w:rPr>
  </w:style>
  <w:style w:type="character" w:customStyle="1" w:styleId="UnresolvedMention">
    <w:name w:val="Unresolved Mention"/>
    <w:basedOn w:val="a0"/>
    <w:uiPriority w:val="99"/>
    <w:semiHidden/>
    <w:unhideWhenUsed/>
    <w:rsid w:val="00577243"/>
    <w:rPr>
      <w:color w:val="605E5C"/>
      <w:shd w:val="clear" w:color="auto" w:fill="E1DFDD"/>
    </w:rPr>
  </w:style>
  <w:style w:type="paragraph" w:customStyle="1" w:styleId="21">
    <w:name w:val="Основной текст с отступом 21"/>
    <w:basedOn w:val="a"/>
    <w:rsid w:val="006733D9"/>
    <w:pPr>
      <w:spacing w:after="0" w:line="240" w:lineRule="auto"/>
      <w:ind w:left="33"/>
    </w:pPr>
    <w:rPr>
      <w:rFonts w:ascii="Times New Roman" w:eastAsia="Times New Roman" w:hAnsi="Times New Roman"/>
      <w:sz w:val="24"/>
      <w:szCs w:val="24"/>
      <w:lang w:eastAsia="ar-SA"/>
    </w:rPr>
  </w:style>
  <w:style w:type="character" w:customStyle="1" w:styleId="product-classificationunit">
    <w:name w:val="product-classification__unit"/>
    <w:basedOn w:val="a0"/>
    <w:rsid w:val="003F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8891">
      <w:bodyDiv w:val="1"/>
      <w:marLeft w:val="0"/>
      <w:marRight w:val="0"/>
      <w:marTop w:val="0"/>
      <w:marBottom w:val="0"/>
      <w:divBdr>
        <w:top w:val="none" w:sz="0" w:space="0" w:color="auto"/>
        <w:left w:val="none" w:sz="0" w:space="0" w:color="auto"/>
        <w:bottom w:val="none" w:sz="0" w:space="0" w:color="auto"/>
        <w:right w:val="none" w:sz="0" w:space="0" w:color="auto"/>
      </w:divBdr>
    </w:div>
    <w:div w:id="393820037">
      <w:bodyDiv w:val="1"/>
      <w:marLeft w:val="0"/>
      <w:marRight w:val="0"/>
      <w:marTop w:val="0"/>
      <w:marBottom w:val="0"/>
      <w:divBdr>
        <w:top w:val="none" w:sz="0" w:space="0" w:color="auto"/>
        <w:left w:val="none" w:sz="0" w:space="0" w:color="auto"/>
        <w:bottom w:val="none" w:sz="0" w:space="0" w:color="auto"/>
        <w:right w:val="none" w:sz="0" w:space="0" w:color="auto"/>
      </w:divBdr>
    </w:div>
    <w:div w:id="15777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8171EF45BF6936A1EA5D1BAA9F3427EA4634E6A11426C5E49DFA0D45A3821C202261597D3E457761C32F146BA658B67095FD56B867EE27E0c4GD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71EF45BF6936A1EA5D1BAA9F3427EA4634E6A11426C5E49DFA0D45A3821C20306101713C436E68C03A423AE0c0GDI" TargetMode="External"/><Relationship Id="rId12" Type="http://schemas.openxmlformats.org/officeDocument/2006/relationships/hyperlink" Target="consultantplus://offline/ref=8171EF45BF6936A1EA5D1BAA9F3427EA4634E6A11426C5E49DFA0D45A3821C20306101713C436E68C03A423AE0c0G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71EF45BF6936A1EA5D1BAA9F3427EA4634E6A11426C5E49DFA0D45A3821C20306101713C436E68C03A423AE0c0GDI" TargetMode="External"/><Relationship Id="rId5" Type="http://schemas.openxmlformats.org/officeDocument/2006/relationships/footnotes" Target="footnotes.xml"/><Relationship Id="rId15" Type="http://schemas.openxmlformats.org/officeDocument/2006/relationships/hyperlink" Target="consultantplus://offline/ref=8171EF45BF6936A1EA5D1BAA9F3427EA4634E6A11426C5E49DFA0D45A3821C202261597D3E457368CE2F146BA658B67095FD56B867EE27E0c4GDI"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8171EF45BF6936A1EA5D1BAA9F3427EA4634E6A11426C5E49DFA0D45A3821C202261597D3E45736CC72F146BA658B67095FD56B867EE27E0c4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Вагапов</dc:creator>
  <cp:keywords/>
  <dc:description/>
  <cp:lastModifiedBy>44 фз</cp:lastModifiedBy>
  <cp:revision>52</cp:revision>
  <cp:lastPrinted>2025-02-06T10:31:00Z</cp:lastPrinted>
  <dcterms:created xsi:type="dcterms:W3CDTF">2024-10-28T06:41:00Z</dcterms:created>
  <dcterms:modified xsi:type="dcterms:W3CDTF">2025-07-04T06:31:00Z</dcterms:modified>
</cp:coreProperties>
</file>