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86D" w:rsidRDefault="00BF4129">
      <w:r>
        <w:t>Комиссия не собирается, протокол не оформляется</w:t>
      </w:r>
    </w:p>
    <w:p w:rsidR="00BF4129" w:rsidRDefault="00BF4129">
      <w:r>
        <w:t>Выбор поставщика по наименьшей цене</w:t>
      </w:r>
    </w:p>
    <w:p w:rsidR="00BF4129" w:rsidRDefault="00BF4129">
      <w:bookmarkStart w:id="0" w:name="_GoBack"/>
      <w:bookmarkEnd w:id="0"/>
    </w:p>
    <w:sectPr w:rsidR="00BF4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DA4"/>
    <w:rsid w:val="00B1586D"/>
    <w:rsid w:val="00BF4129"/>
    <w:rsid w:val="00DE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71F1F"/>
  <w15:chartTrackingRefBased/>
  <w15:docId w15:val="{F26EA996-C5BC-4E30-86C7-157BCC7A7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Ylia</dc:creator>
  <cp:keywords/>
  <dc:description/>
  <cp:lastModifiedBy>Ylia</cp:lastModifiedBy>
  <cp:revision>2</cp:revision>
  <dcterms:created xsi:type="dcterms:W3CDTF">2024-09-30T06:32:00Z</dcterms:created>
  <dcterms:modified xsi:type="dcterms:W3CDTF">2024-09-30T06:33:00Z</dcterms:modified>
</cp:coreProperties>
</file>