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F5" w:rsidRPr="001A4838" w:rsidRDefault="00430DF5" w:rsidP="00430DF5">
      <w:pPr>
        <w:jc w:val="center"/>
        <w:rPr>
          <w:b/>
          <w:color w:val="000000"/>
        </w:rPr>
      </w:pPr>
      <w:r w:rsidRPr="001A4838">
        <w:rPr>
          <w:b/>
          <w:color w:val="000000"/>
        </w:rPr>
        <w:t>Договор  № ______</w:t>
      </w:r>
    </w:p>
    <w:p w:rsidR="00430DF5" w:rsidRPr="001A4838" w:rsidRDefault="00430DF5" w:rsidP="00430DF5">
      <w:pPr>
        <w:jc w:val="center"/>
        <w:rPr>
          <w:b/>
          <w:color w:val="000000"/>
        </w:rPr>
      </w:pPr>
      <w:r w:rsidRPr="001A4838">
        <w:rPr>
          <w:b/>
          <w:color w:val="000000"/>
        </w:rPr>
        <w:t>на выполнение работ по изготовлению изделий</w:t>
      </w:r>
    </w:p>
    <w:p w:rsidR="00430DF5" w:rsidRPr="001A4838" w:rsidRDefault="00430DF5" w:rsidP="00430D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0DF5" w:rsidRPr="001A4838" w:rsidRDefault="00430DF5" w:rsidP="00430D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A4838">
        <w:rPr>
          <w:color w:val="000000"/>
        </w:rPr>
        <w:t xml:space="preserve">г. Челябинск                                             </w:t>
      </w:r>
      <w:r w:rsidRPr="001A4838">
        <w:rPr>
          <w:color w:val="000000"/>
        </w:rPr>
        <w:tab/>
        <w:t xml:space="preserve">                               </w:t>
      </w:r>
      <w:r w:rsidRPr="001A4838">
        <w:rPr>
          <w:color w:val="000000"/>
        </w:rPr>
        <w:tab/>
      </w:r>
      <w:r w:rsidRPr="001A4838">
        <w:rPr>
          <w:color w:val="000000"/>
        </w:rPr>
        <w:tab/>
        <w:t xml:space="preserve">           «___» ________201</w:t>
      </w:r>
      <w:r w:rsidR="003C321E">
        <w:rPr>
          <w:color w:val="000000"/>
        </w:rPr>
        <w:t xml:space="preserve">9 </w:t>
      </w:r>
      <w:r w:rsidRPr="001A4838">
        <w:rPr>
          <w:color w:val="000000"/>
        </w:rPr>
        <w:t>года</w:t>
      </w:r>
    </w:p>
    <w:p w:rsidR="00430DF5" w:rsidRPr="001A4838" w:rsidRDefault="00430DF5" w:rsidP="00430DF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30DF5" w:rsidRPr="001A4838" w:rsidRDefault="00430DF5" w:rsidP="00430DF5">
      <w:pPr>
        <w:shd w:val="clear" w:color="auto" w:fill="FFFFFF"/>
        <w:spacing w:before="167"/>
        <w:ind w:left="53" w:right="53" w:firstLine="487"/>
        <w:jc w:val="both"/>
        <w:rPr>
          <w:spacing w:val="-3"/>
        </w:rPr>
      </w:pPr>
      <w:r w:rsidRPr="001A4838">
        <w:rPr>
          <w:spacing w:val="-3"/>
        </w:rPr>
        <w:t>Курчатовское управление социальной защиты населения Администрации города Челябинска, именуемое в дальнейшем «Заказчик», в</w:t>
      </w:r>
      <w:r w:rsidRPr="001A4838">
        <w:rPr>
          <w:i/>
          <w:iCs/>
          <w:spacing w:val="-3"/>
        </w:rPr>
        <w:t xml:space="preserve"> </w:t>
      </w:r>
      <w:r w:rsidRPr="001A4838">
        <w:rPr>
          <w:spacing w:val="-3"/>
        </w:rPr>
        <w:t xml:space="preserve">лице </w:t>
      </w:r>
      <w:r w:rsidRPr="001A4838">
        <w:rPr>
          <w:spacing w:val="-4"/>
        </w:rPr>
        <w:t xml:space="preserve">начальника Управления </w:t>
      </w:r>
      <w:r w:rsidR="00A5531C" w:rsidRPr="001A4838">
        <w:rPr>
          <w:spacing w:val="-4"/>
        </w:rPr>
        <w:t>Анны Михайловны Нифонтовой</w:t>
      </w:r>
      <w:r w:rsidRPr="001A4838">
        <w:rPr>
          <w:spacing w:val="-4"/>
        </w:rPr>
        <w:t xml:space="preserve">, действующего на основании Положения, с одной стороны, и </w:t>
      </w:r>
      <w:r w:rsidR="001A4838" w:rsidRPr="001A4838">
        <w:t>____________________</w:t>
      </w:r>
      <w:r w:rsidRPr="001A4838">
        <w:t xml:space="preserve">, именуемый в дальнейшем «Исполнитель», </w:t>
      </w:r>
      <w:r w:rsidRPr="001A4838">
        <w:rPr>
          <w:spacing w:val="-4"/>
        </w:rPr>
        <w:t xml:space="preserve"> </w:t>
      </w:r>
      <w:r w:rsidRPr="001A4838">
        <w:rPr>
          <w:spacing w:val="-3"/>
        </w:rPr>
        <w:t>с другой стороны (далее совместно именуемые стороны), заключили настоящий договор (далее - Договор) о нижеследующем:</w:t>
      </w:r>
    </w:p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A4838">
        <w:rPr>
          <w:b/>
          <w:color w:val="000000"/>
        </w:rPr>
        <w:t>1. ПРЕДМЕТ ДОГОВОРА</w:t>
      </w:r>
    </w:p>
    <w:p w:rsidR="00430DF5" w:rsidRPr="001A4838" w:rsidRDefault="00430DF5" w:rsidP="00430DF5">
      <w:pPr>
        <w:pStyle w:val="a4"/>
        <w:ind w:firstLine="708"/>
        <w:jc w:val="both"/>
        <w:rPr>
          <w:color w:val="000000"/>
        </w:rPr>
      </w:pPr>
      <w:r w:rsidRPr="001A4838">
        <w:rPr>
          <w:color w:val="000000"/>
        </w:rPr>
        <w:t xml:space="preserve">1.1. По настоящему договору Исполнитель по поручению и за счет Заказчика обязуется  выполнить работы по изготовлению  </w:t>
      </w:r>
      <w:r w:rsidRPr="001A4838">
        <w:rPr>
          <w:snapToGrid w:val="0"/>
        </w:rPr>
        <w:t xml:space="preserve">изделий: </w:t>
      </w:r>
      <w:r w:rsidRPr="001A4838">
        <w:t xml:space="preserve"> удостоверительные печати и штампы для нужд Заказчика</w:t>
      </w:r>
      <w:r w:rsidRPr="001A4838">
        <w:rPr>
          <w:color w:val="000000"/>
        </w:rPr>
        <w:t xml:space="preserve"> (далее – Товар),  а Заказчик обязуется принять и оплатить Товар согласно</w:t>
      </w:r>
      <w:r w:rsidRPr="001A4838">
        <w:rPr>
          <w:color w:val="FF0000"/>
        </w:rPr>
        <w:t xml:space="preserve"> </w:t>
      </w:r>
      <w:r w:rsidRPr="001A4838">
        <w:rPr>
          <w:color w:val="000000"/>
        </w:rPr>
        <w:t>Спецификации, являющейся неотъемлемой частью настоящего договора (Приложение № 1 к настоящему договору).</w:t>
      </w:r>
    </w:p>
    <w:p w:rsidR="00430DF5" w:rsidRPr="001A4838" w:rsidRDefault="00430DF5" w:rsidP="00430DF5">
      <w:pPr>
        <w:pStyle w:val="a4"/>
        <w:ind w:firstLine="708"/>
        <w:jc w:val="both"/>
        <w:rPr>
          <w:color w:val="000000"/>
        </w:rPr>
      </w:pPr>
      <w:r w:rsidRPr="001A4838">
        <w:t>1.2. Сторонами принято решение соблюдать конфиденциальность в отношении полученных ими друг от друга или ставших им известными в ходе выполнения обязанностей по настоящему Договору информации.</w:t>
      </w:r>
    </w:p>
    <w:p w:rsidR="00430DF5" w:rsidRPr="001A4838" w:rsidRDefault="00430DF5" w:rsidP="00430DF5">
      <w:pPr>
        <w:pStyle w:val="a4"/>
        <w:ind w:firstLine="708"/>
        <w:jc w:val="both"/>
        <w:rPr>
          <w:b/>
          <w:color w:val="000000"/>
        </w:rPr>
      </w:pPr>
      <w:r w:rsidRPr="001A4838">
        <w:rPr>
          <w:b/>
          <w:color w:val="000000"/>
        </w:rPr>
        <w:t>1.3. Срок выполнения работ:</w:t>
      </w:r>
    </w:p>
    <w:p w:rsidR="00430DF5" w:rsidRDefault="00430DF5" w:rsidP="00430DF5">
      <w:pPr>
        <w:jc w:val="both"/>
      </w:pPr>
      <w:r w:rsidRPr="001A4838">
        <w:tab/>
        <w:t xml:space="preserve">- с момента заключения договора в течение 10 рабочих дней. </w:t>
      </w:r>
    </w:p>
    <w:p w:rsidR="00814638" w:rsidRPr="001A4838" w:rsidRDefault="00814638" w:rsidP="00430DF5">
      <w:pPr>
        <w:jc w:val="both"/>
      </w:pPr>
      <w:r>
        <w:tab/>
        <w:t>1.4. ИКЗ - _____________________________________________________________________</w:t>
      </w:r>
    </w:p>
    <w:p w:rsidR="00430DF5" w:rsidRPr="001A4838" w:rsidRDefault="00430DF5" w:rsidP="00430DF5">
      <w:pPr>
        <w:ind w:firstLine="708"/>
        <w:jc w:val="both"/>
        <w:rPr>
          <w:color w:val="000000"/>
        </w:rPr>
      </w:pPr>
    </w:p>
    <w:p w:rsidR="00430DF5" w:rsidRPr="001A4838" w:rsidRDefault="00430DF5" w:rsidP="00430DF5">
      <w:pPr>
        <w:ind w:firstLine="708"/>
        <w:jc w:val="both"/>
        <w:rPr>
          <w:color w:val="000000"/>
        </w:rPr>
      </w:pPr>
    </w:p>
    <w:p w:rsidR="00430DF5" w:rsidRPr="001A4838" w:rsidRDefault="00430DF5" w:rsidP="008146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38">
        <w:rPr>
          <w:rFonts w:ascii="Times New Roman" w:hAnsi="Times New Roman" w:cs="Times New Roman"/>
          <w:b/>
          <w:sz w:val="24"/>
          <w:szCs w:val="24"/>
        </w:rPr>
        <w:t>2. ЦЕНА ДОГОВОРА. ПОРЯДОК И СРОК ОПЛАТЫ</w:t>
      </w:r>
    </w:p>
    <w:p w:rsidR="00430DF5" w:rsidRPr="001A4838" w:rsidRDefault="00430DF5" w:rsidP="00814638">
      <w:pPr>
        <w:shd w:val="clear" w:color="auto" w:fill="FFFFFF"/>
        <w:spacing w:line="100" w:lineRule="atLeast"/>
        <w:ind w:left="-15" w:firstLine="570"/>
        <w:jc w:val="both"/>
        <w:rPr>
          <w:rFonts w:eastAsia="Arial"/>
        </w:rPr>
      </w:pPr>
      <w:r w:rsidRPr="001A4838">
        <w:t xml:space="preserve">2.1. Цена договора составляет  </w:t>
      </w:r>
      <w:r w:rsidR="001A4838" w:rsidRPr="001A4838">
        <w:rPr>
          <w:b/>
        </w:rPr>
        <w:t>_____</w:t>
      </w:r>
      <w:r w:rsidRPr="001A4838">
        <w:rPr>
          <w:b/>
        </w:rPr>
        <w:t xml:space="preserve">  </w:t>
      </w:r>
      <w:r w:rsidR="001A4838" w:rsidRPr="001A4838">
        <w:t>рублей</w:t>
      </w:r>
      <w:r w:rsidR="001A4838" w:rsidRPr="001A4838">
        <w:rPr>
          <w:b/>
        </w:rPr>
        <w:t xml:space="preserve"> </w:t>
      </w:r>
      <w:r w:rsidRPr="001A4838">
        <w:rPr>
          <w:rFonts w:eastAsia="Arial"/>
        </w:rPr>
        <w:t>00 копеек.</w:t>
      </w:r>
    </w:p>
    <w:p w:rsidR="00430DF5" w:rsidRPr="001A4838" w:rsidRDefault="00430DF5" w:rsidP="00814638">
      <w:pPr>
        <w:snapToGrid w:val="0"/>
        <w:spacing w:line="200" w:lineRule="atLeast"/>
        <w:ind w:left="-15" w:firstLine="570"/>
        <w:jc w:val="both"/>
      </w:pPr>
      <w:r w:rsidRPr="001A4838">
        <w:t>Цена договора является твердой и определена на весь срок его исполнения.</w:t>
      </w:r>
    </w:p>
    <w:p w:rsidR="00430DF5" w:rsidRPr="001A4838" w:rsidRDefault="00430DF5" w:rsidP="00814638">
      <w:pPr>
        <w:shd w:val="clear" w:color="auto" w:fill="FFFFFF"/>
        <w:tabs>
          <w:tab w:val="left" w:pos="-3185"/>
        </w:tabs>
        <w:spacing w:line="100" w:lineRule="atLeast"/>
        <w:ind w:right="15" w:firstLine="570"/>
        <w:jc w:val="both"/>
        <w:rPr>
          <w:rFonts w:eastAsia="Arial"/>
          <w:lang w:eastAsia="ar-SA"/>
        </w:rPr>
      </w:pPr>
      <w:r w:rsidRPr="001A4838">
        <w:rPr>
          <w:rFonts w:eastAsia="Arial"/>
          <w:lang w:eastAsia="ar-SA"/>
        </w:rPr>
        <w:t xml:space="preserve">В цену договора включаются все расходы по выполнению работ, в том числе стоимость материала, применяемого при выполнении работ, а также транспортные расходы исполнителя, налоги и сборы. </w:t>
      </w:r>
    </w:p>
    <w:p w:rsidR="00430DF5" w:rsidRPr="001A4838" w:rsidRDefault="00430DF5" w:rsidP="0081463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4838">
        <w:rPr>
          <w:rFonts w:ascii="Times New Roman" w:hAnsi="Times New Roman" w:cs="Times New Roman"/>
          <w:sz w:val="24"/>
          <w:szCs w:val="24"/>
        </w:rPr>
        <w:t xml:space="preserve">2.2. </w:t>
      </w:r>
      <w:r w:rsidRPr="001A48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Оплата производится по факту выполнения работ,  на основании выставленного Исполнителем счета, в течение </w:t>
      </w:r>
      <w:r w:rsidR="00814638">
        <w:rPr>
          <w:rFonts w:ascii="Times New Roman" w:hAnsi="Times New Roman" w:cs="Times New Roman"/>
          <w:color w:val="000000"/>
          <w:spacing w:val="-1"/>
          <w:sz w:val="24"/>
          <w:szCs w:val="24"/>
        </w:rPr>
        <w:t>1</w:t>
      </w:r>
      <w:r w:rsidRPr="001A48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 рабочих дней </w:t>
      </w:r>
      <w:proofErr w:type="gramStart"/>
      <w:r w:rsidRPr="001A4838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даты подписания</w:t>
      </w:r>
      <w:proofErr w:type="gramEnd"/>
      <w:r w:rsidRPr="001A48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акта выполненных работ.</w:t>
      </w:r>
    </w:p>
    <w:p w:rsidR="00430DF5" w:rsidRPr="001A4838" w:rsidRDefault="00430DF5" w:rsidP="00814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838">
        <w:rPr>
          <w:rFonts w:ascii="Times New Roman" w:hAnsi="Times New Roman" w:cs="Times New Roman"/>
          <w:sz w:val="24"/>
          <w:szCs w:val="24"/>
        </w:rPr>
        <w:t>2.3.  Оплата производится на расчетный счет Исполнителя.</w:t>
      </w:r>
    </w:p>
    <w:p w:rsidR="00430DF5" w:rsidRPr="001A4838" w:rsidRDefault="00430DF5" w:rsidP="00430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DF5" w:rsidRPr="001A4838" w:rsidRDefault="00430DF5" w:rsidP="00430D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4838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430DF5" w:rsidRPr="001A4838" w:rsidRDefault="00430DF5" w:rsidP="00430DF5">
      <w:pPr>
        <w:pStyle w:val="ConsPlusNonforma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483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430DF5" w:rsidRPr="001A4838" w:rsidRDefault="00430DF5" w:rsidP="00430DF5">
      <w:pPr>
        <w:pStyle w:val="ConsPlusNonforma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4838">
        <w:rPr>
          <w:rFonts w:ascii="Times New Roman" w:hAnsi="Times New Roman" w:cs="Times New Roman"/>
          <w:sz w:val="24"/>
          <w:szCs w:val="24"/>
        </w:rPr>
        <w:t>При выполнении работ по изготовлению Товара Исполнитель обязан:</w:t>
      </w:r>
    </w:p>
    <w:p w:rsidR="00430DF5" w:rsidRPr="001A4838" w:rsidRDefault="00430DF5" w:rsidP="00430DF5">
      <w:pPr>
        <w:pStyle w:val="ConsPlusNonforma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A4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838">
        <w:rPr>
          <w:rFonts w:ascii="Times New Roman" w:hAnsi="Times New Roman" w:cs="Times New Roman"/>
          <w:sz w:val="24"/>
          <w:szCs w:val="24"/>
        </w:rPr>
        <w:t xml:space="preserve">3.1.1. </w:t>
      </w:r>
      <w:r w:rsidRPr="001A4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838">
        <w:rPr>
          <w:rFonts w:ascii="Times New Roman" w:hAnsi="Times New Roman" w:cs="Times New Roman"/>
          <w:sz w:val="24"/>
          <w:szCs w:val="24"/>
        </w:rPr>
        <w:t>обеспечить качественное выполнение и сдачу товара заказчику в полном объеме на условиях и в сроки, предусмотренные договором;</w:t>
      </w:r>
    </w:p>
    <w:p w:rsidR="00430DF5" w:rsidRPr="001A4838" w:rsidRDefault="00430DF5" w:rsidP="00430DF5">
      <w:pPr>
        <w:pStyle w:val="ConsPlusNonformat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38">
        <w:rPr>
          <w:rFonts w:ascii="Times New Roman" w:hAnsi="Times New Roman" w:cs="Times New Roman"/>
          <w:sz w:val="24"/>
          <w:szCs w:val="24"/>
        </w:rPr>
        <w:t>3.</w:t>
      </w:r>
      <w:r w:rsidR="00B8043D">
        <w:rPr>
          <w:rFonts w:ascii="Times New Roman" w:hAnsi="Times New Roman" w:cs="Times New Roman"/>
          <w:sz w:val="24"/>
          <w:szCs w:val="24"/>
        </w:rPr>
        <w:t>1</w:t>
      </w:r>
      <w:r w:rsidRPr="001A4838">
        <w:rPr>
          <w:rFonts w:ascii="Times New Roman" w:hAnsi="Times New Roman" w:cs="Times New Roman"/>
          <w:sz w:val="24"/>
          <w:szCs w:val="24"/>
        </w:rPr>
        <w:t>.2.  За свой счет устранить дефекты, допущенные по своей вине при выполнении работ по изготовлению товара по настоящему Договору.</w:t>
      </w:r>
    </w:p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spacing w:line="200" w:lineRule="atLeast"/>
        <w:ind w:firstLine="570"/>
        <w:jc w:val="both"/>
      </w:pPr>
      <w:r w:rsidRPr="001A4838">
        <w:t>3.2. Исполнитель имеет право:</w:t>
      </w:r>
    </w:p>
    <w:p w:rsidR="00430DF5" w:rsidRPr="001A4838" w:rsidRDefault="00430DF5" w:rsidP="00430DF5">
      <w:pPr>
        <w:pStyle w:val="33"/>
        <w:ind w:firstLine="570"/>
        <w:rPr>
          <w:sz w:val="24"/>
          <w:szCs w:val="24"/>
        </w:rPr>
      </w:pPr>
      <w:r w:rsidRPr="001A4838">
        <w:rPr>
          <w:sz w:val="24"/>
          <w:szCs w:val="24"/>
        </w:rPr>
        <w:t>3.2.1. Требовать своевременной оплаты за выполненные работы по изготовлению Товара в соответствии с условиями настоящего договора.</w:t>
      </w:r>
    </w:p>
    <w:p w:rsidR="00430DF5" w:rsidRPr="001A4838" w:rsidRDefault="00430DF5" w:rsidP="00430DF5">
      <w:pPr>
        <w:pStyle w:val="33"/>
        <w:ind w:firstLine="570"/>
        <w:rPr>
          <w:sz w:val="24"/>
          <w:szCs w:val="24"/>
        </w:rPr>
      </w:pPr>
    </w:p>
    <w:p w:rsidR="00430DF5" w:rsidRPr="001A4838" w:rsidRDefault="00430DF5" w:rsidP="00430DF5">
      <w:pPr>
        <w:spacing w:line="200" w:lineRule="atLeast"/>
        <w:ind w:firstLine="570"/>
        <w:jc w:val="both"/>
      </w:pPr>
      <w:r w:rsidRPr="001A4838">
        <w:t>3.3. Заказчик обязан:</w:t>
      </w:r>
    </w:p>
    <w:p w:rsidR="00B8043D" w:rsidRDefault="00430DF5" w:rsidP="00B8043D">
      <w:pPr>
        <w:spacing w:line="200" w:lineRule="atLeast"/>
        <w:ind w:firstLine="570"/>
        <w:jc w:val="both"/>
      </w:pPr>
      <w:r w:rsidRPr="001A4838">
        <w:t xml:space="preserve">3.3.1. </w:t>
      </w:r>
      <w:proofErr w:type="gramStart"/>
      <w:r w:rsidRPr="001A4838">
        <w:t>Оплатить стоимость изготовленного</w:t>
      </w:r>
      <w:proofErr w:type="gramEnd"/>
      <w:r w:rsidRPr="001A4838">
        <w:t xml:space="preserve"> Товара в порядке, предусмотренном разделом 2 настоящего договора.</w:t>
      </w:r>
    </w:p>
    <w:p w:rsidR="00B8043D" w:rsidRPr="00B8043D" w:rsidRDefault="00B8043D" w:rsidP="00B8043D">
      <w:pPr>
        <w:spacing w:line="200" w:lineRule="atLeast"/>
        <w:ind w:firstLine="570"/>
        <w:jc w:val="both"/>
      </w:pPr>
    </w:p>
    <w:p w:rsidR="00B8043D" w:rsidRDefault="00B8043D" w:rsidP="00430DF5">
      <w:pPr>
        <w:pStyle w:val="a4"/>
        <w:keepNext/>
        <w:suppressAutoHyphens/>
        <w:overflowPunct w:val="0"/>
        <w:autoSpaceDE w:val="0"/>
        <w:spacing w:line="100" w:lineRule="atLeast"/>
        <w:jc w:val="both"/>
        <w:textAlignment w:val="baseline"/>
        <w:rPr>
          <w:rFonts w:eastAsia="Arial"/>
        </w:rPr>
      </w:pPr>
    </w:p>
    <w:p w:rsidR="00430DF5" w:rsidRPr="001A4838" w:rsidRDefault="00430DF5" w:rsidP="00430DF5">
      <w:pPr>
        <w:ind w:firstLine="570"/>
        <w:jc w:val="both"/>
      </w:pPr>
      <w:r w:rsidRPr="001A4838">
        <w:tab/>
        <w:t>3.4. Заказчик имеет право:</w:t>
      </w:r>
    </w:p>
    <w:p w:rsidR="00430DF5" w:rsidRPr="001A4838" w:rsidRDefault="00430DF5" w:rsidP="00430DF5">
      <w:pPr>
        <w:widowControl w:val="0"/>
        <w:suppressAutoHyphens/>
        <w:jc w:val="both"/>
      </w:pPr>
      <w:r w:rsidRPr="001A4838">
        <w:tab/>
        <w:t>3.4.1. Требовать надлежащего исполнения стороной своих обязательств, предусмотренных настоящим договором.</w:t>
      </w:r>
    </w:p>
    <w:p w:rsidR="00430DF5" w:rsidRPr="001A4838" w:rsidRDefault="00430DF5" w:rsidP="00430DF5">
      <w:pPr>
        <w:spacing w:line="100" w:lineRule="atLeast"/>
        <w:ind w:firstLine="570"/>
        <w:jc w:val="both"/>
        <w:rPr>
          <w:bCs/>
        </w:rPr>
      </w:pPr>
      <w:r w:rsidRPr="001A4838">
        <w:rPr>
          <w:bCs/>
        </w:rPr>
        <w:tab/>
        <w:t>3.4.2. Расторгнуть настоящий договор в одностороннем порядке в соответствии с действующим законодательством российской Федерации.</w:t>
      </w:r>
    </w:p>
    <w:p w:rsidR="00430DF5" w:rsidRPr="001A4838" w:rsidRDefault="00430DF5" w:rsidP="00430DF5">
      <w:pPr>
        <w:spacing w:line="100" w:lineRule="atLeast"/>
        <w:ind w:firstLine="570"/>
        <w:jc w:val="both"/>
        <w:rPr>
          <w:bCs/>
        </w:rPr>
      </w:pPr>
    </w:p>
    <w:p w:rsidR="00430DF5" w:rsidRPr="001A4838" w:rsidRDefault="00430DF5" w:rsidP="00430DF5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838">
        <w:rPr>
          <w:rFonts w:ascii="Times New Roman" w:hAnsi="Times New Roman"/>
          <w:b/>
          <w:bCs/>
          <w:sz w:val="24"/>
          <w:szCs w:val="24"/>
        </w:rPr>
        <w:t>4. ПОРЯДОК СДАЧИ И ПРИЕМКИ ТОВАРА</w:t>
      </w:r>
    </w:p>
    <w:p w:rsidR="00430DF5" w:rsidRPr="001A4838" w:rsidRDefault="00430DF5" w:rsidP="00430DF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0DF5" w:rsidRPr="001A4838" w:rsidRDefault="00430DF5" w:rsidP="00430DF5">
      <w:pPr>
        <w:pStyle w:val="af2"/>
        <w:spacing w:after="0"/>
        <w:ind w:left="0" w:firstLine="708"/>
      </w:pPr>
      <w:r w:rsidRPr="001A4838">
        <w:t>4.3. Оформление результата приемки товара осуществляется путем подписания Сторонами акта выполненных работ  (в двух экземплярах по одному для каждой стороны), которая передается Исполнителем вместе с товаром и счетом.</w:t>
      </w:r>
    </w:p>
    <w:p w:rsidR="00430DF5" w:rsidRPr="001A4838" w:rsidRDefault="00430DF5" w:rsidP="00430DF5">
      <w:pPr>
        <w:autoSpaceDE w:val="0"/>
        <w:autoSpaceDN w:val="0"/>
        <w:adjustRightInd w:val="0"/>
        <w:ind w:firstLine="708"/>
        <w:jc w:val="both"/>
      </w:pPr>
      <w:r w:rsidRPr="001A4838">
        <w:t xml:space="preserve">4.4. Заказчик при приемке товара проверяет предоставленный товар на  соответствие его количества, комплектности, объема требованиям, установленным Договором, и в случае отсутствия замечаний, подписывает акт выполненных работ, представленную Исполнителем  вместе с товаром, в день ее получения.   </w:t>
      </w:r>
    </w:p>
    <w:p w:rsidR="00430DF5" w:rsidRPr="001A4838" w:rsidRDefault="00430DF5" w:rsidP="00430DF5">
      <w:pPr>
        <w:pStyle w:val="a4"/>
        <w:jc w:val="both"/>
      </w:pPr>
      <w:r w:rsidRPr="001A4838">
        <w:t xml:space="preserve">        </w:t>
      </w:r>
      <w:r w:rsidRPr="001A4838">
        <w:tab/>
        <w:t xml:space="preserve">4.5. </w:t>
      </w:r>
      <w:r w:rsidRPr="001A4838">
        <w:rPr>
          <w:color w:val="000000"/>
        </w:rPr>
        <w:t xml:space="preserve">В случае выявления в ходе </w:t>
      </w:r>
      <w:r w:rsidRPr="001A4838">
        <w:t>приемки товара</w:t>
      </w:r>
      <w:r w:rsidRPr="001A4838">
        <w:rPr>
          <w:color w:val="000000"/>
        </w:rPr>
        <w:t xml:space="preserve"> ненадлежащего качества</w:t>
      </w:r>
      <w:r w:rsidRPr="001A4838">
        <w:t>, Сторонами составляется соответствующий Акт, подписываемый представителями Сторон, в котором указывается выявленные недостатки товара. При отказе Исполнителя от составления и подписания Акта, такой Акт подписывается Заказчиком и направляется Исполнителю в течение трех рабочих дней со дня его подписания.</w:t>
      </w:r>
    </w:p>
    <w:p w:rsidR="00430DF5" w:rsidRPr="001A4838" w:rsidRDefault="00430DF5" w:rsidP="00430DF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0DF5" w:rsidRPr="001A4838" w:rsidRDefault="00430DF5" w:rsidP="00430DF5">
      <w:pPr>
        <w:jc w:val="center"/>
        <w:rPr>
          <w:b/>
          <w:bCs/>
        </w:rPr>
      </w:pPr>
      <w:r w:rsidRPr="001A4838">
        <w:rPr>
          <w:b/>
          <w:bCs/>
        </w:rPr>
        <w:t>5. ОТВЕТСТВЕННОСТЬ СТОРОН.</w:t>
      </w:r>
    </w:p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pStyle w:val="30"/>
        <w:spacing w:after="0"/>
        <w:ind w:left="0" w:firstLine="708"/>
        <w:jc w:val="both"/>
        <w:rPr>
          <w:sz w:val="24"/>
          <w:szCs w:val="24"/>
        </w:rPr>
      </w:pPr>
      <w:r w:rsidRPr="001A4838">
        <w:rPr>
          <w:sz w:val="24"/>
          <w:szCs w:val="24"/>
        </w:rPr>
        <w:t>5.1. За неисполнение или ненадлежащее исполнение своих обязатель</w:t>
      </w:r>
      <w:proofErr w:type="gramStart"/>
      <w:r w:rsidRPr="001A4838">
        <w:rPr>
          <w:sz w:val="24"/>
          <w:szCs w:val="24"/>
        </w:rPr>
        <w:t>ств ст</w:t>
      </w:r>
      <w:proofErr w:type="gramEnd"/>
      <w:r w:rsidRPr="001A4838">
        <w:rPr>
          <w:sz w:val="24"/>
          <w:szCs w:val="24"/>
        </w:rPr>
        <w:t xml:space="preserve">ороны несут ответственность в соответствии с действующим законодательством Российской Федерации.        </w:t>
      </w:r>
    </w:p>
    <w:p w:rsidR="00430DF5" w:rsidRPr="003C321E" w:rsidRDefault="00430DF5" w:rsidP="00814638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4"/>
        </w:rPr>
      </w:pPr>
      <w:r w:rsidRPr="001A4838">
        <w:rPr>
          <w:color w:val="000000"/>
        </w:rPr>
        <w:tab/>
      </w:r>
      <w:r w:rsidRPr="003C321E">
        <w:rPr>
          <w:rFonts w:ascii="Times New Roman" w:hAnsi="Times New Roman"/>
          <w:color w:val="000000"/>
          <w:sz w:val="24"/>
        </w:rPr>
        <w:t>5.2</w:t>
      </w:r>
      <w:proofErr w:type="gramStart"/>
      <w:r w:rsidR="00814638" w:rsidRPr="003C321E">
        <w:rPr>
          <w:rFonts w:ascii="Times New Roman" w:hAnsi="Times New Roman"/>
          <w:sz w:val="24"/>
        </w:rPr>
        <w:t xml:space="preserve"> З</w:t>
      </w:r>
      <w:proofErr w:type="gramEnd"/>
      <w:r w:rsidR="00814638" w:rsidRPr="003C321E">
        <w:rPr>
          <w:rFonts w:ascii="Times New Roman" w:hAnsi="Times New Roman"/>
          <w:sz w:val="24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Штрафные санкции (пени), предусмотренные настоящим договором определяются и применяются в соответствии с Федеральным законом от 05.04.2013 № 44-ФЗ, Постановлением Правительства Российской Федерации от 30.08.2017 №1042».</w:t>
      </w:r>
      <w:r w:rsidRPr="003C321E">
        <w:rPr>
          <w:rFonts w:ascii="Times New Roman" w:hAnsi="Times New Roman"/>
          <w:color w:val="000000"/>
          <w:sz w:val="24"/>
        </w:rPr>
        <w:t xml:space="preserve"> </w:t>
      </w:r>
    </w:p>
    <w:p w:rsidR="00430DF5" w:rsidRPr="001A4838" w:rsidRDefault="00430DF5" w:rsidP="00430DF5">
      <w:pPr>
        <w:spacing w:line="240" w:lineRule="atLeast"/>
        <w:ind w:firstLine="708"/>
        <w:jc w:val="both"/>
        <w:rPr>
          <w:color w:val="000000"/>
        </w:rPr>
      </w:pPr>
      <w:r w:rsidRPr="001A4838">
        <w:rPr>
          <w:color w:val="000000"/>
        </w:rPr>
        <w:t>5.7. Уплата неустойки (пени, штрафов) не освобождает Стороны от исполнения  обязательств, принятых на себя по Договору.</w:t>
      </w:r>
    </w:p>
    <w:p w:rsidR="00430DF5" w:rsidRPr="001A4838" w:rsidRDefault="00430DF5" w:rsidP="00430DF5">
      <w:pPr>
        <w:spacing w:line="240" w:lineRule="atLeast"/>
        <w:ind w:firstLine="708"/>
        <w:jc w:val="both"/>
        <w:rPr>
          <w:color w:val="000000"/>
        </w:rPr>
      </w:pPr>
      <w:r w:rsidRPr="001A4838">
        <w:rPr>
          <w:color w:val="000000"/>
        </w:rPr>
        <w:t>5.8. Все спорные вопросы решаются Заказчиком и Поставщиком путем переговоров или в Арбитражном суде Челябинской области.</w:t>
      </w:r>
    </w:p>
    <w:p w:rsidR="00430DF5" w:rsidRPr="001A4838" w:rsidRDefault="00430DF5" w:rsidP="00430DF5">
      <w:pPr>
        <w:ind w:firstLine="708"/>
        <w:jc w:val="both"/>
      </w:pPr>
      <w:r w:rsidRPr="001A4838">
        <w:t xml:space="preserve">5.9. </w:t>
      </w:r>
      <w:proofErr w:type="gramStart"/>
      <w:r w:rsidRPr="001A4838">
        <w:t>Стороны освобождаются от ответственности за частичное или полное неисполнение обязательств по настоящему договору, если  это неисполнение явилось следствием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</w:t>
      </w:r>
      <w:proofErr w:type="gramEnd"/>
      <w:r w:rsidRPr="001A4838">
        <w:t xml:space="preserve"> стихийные бедствия, а также издание актов государственных органов, муниципальных правовых актов города Челябинска,  препятствующие исполнению обязательств по договору.                 </w:t>
      </w:r>
    </w:p>
    <w:p w:rsidR="00430DF5" w:rsidRPr="001A4838" w:rsidRDefault="00430DF5" w:rsidP="00430DF5">
      <w:pPr>
        <w:ind w:firstLine="708"/>
        <w:jc w:val="both"/>
      </w:pPr>
      <w:r w:rsidRPr="001A4838">
        <w:t xml:space="preserve">5.10.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430DF5" w:rsidRPr="001A4838" w:rsidRDefault="00430DF5" w:rsidP="00430DF5">
      <w:pPr>
        <w:ind w:firstLine="708"/>
        <w:jc w:val="both"/>
      </w:pPr>
      <w:r w:rsidRPr="001A4838">
        <w:t>5.11.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jc w:val="center"/>
        <w:rPr>
          <w:b/>
          <w:bCs/>
        </w:rPr>
      </w:pPr>
      <w:r w:rsidRPr="001A4838">
        <w:rPr>
          <w:b/>
          <w:bCs/>
        </w:rPr>
        <w:t>6. ИЗМЕНЕНЕНИЕ И РАСТОРЖЕНИЕ ДОГОВОРА</w:t>
      </w:r>
    </w:p>
    <w:p w:rsidR="00430DF5" w:rsidRPr="001A4838" w:rsidRDefault="00430DF5" w:rsidP="00430DF5">
      <w:pPr>
        <w:ind w:firstLine="708"/>
        <w:jc w:val="both"/>
      </w:pPr>
      <w:r w:rsidRPr="001A4838">
        <w:t xml:space="preserve">6.1. Договор может быть изменен по соглашению сторон при снижении цены договора без изменения предусмотренных договором количества товара, объема работы или услуги, качества поставляемого товара, выполняемой работы, оказываемой услуги и иных условий договора.   </w:t>
      </w:r>
    </w:p>
    <w:p w:rsidR="00430DF5" w:rsidRPr="001A4838" w:rsidRDefault="00430DF5" w:rsidP="00430DF5">
      <w:pPr>
        <w:ind w:firstLine="708"/>
        <w:jc w:val="both"/>
      </w:pPr>
      <w:r w:rsidRPr="001A4838">
        <w:lastRenderedPageBreak/>
        <w:t xml:space="preserve">6.2. </w:t>
      </w:r>
      <w:r w:rsidRPr="001A4838">
        <w:rPr>
          <w:color w:val="000000"/>
          <w:spacing w:val="3"/>
        </w:rPr>
        <w:t xml:space="preserve">Расторжение договора возможно по соглашению сторон, по решению суда </w:t>
      </w:r>
      <w:r w:rsidRPr="001A4838">
        <w:rPr>
          <w:snapToGrid w:val="0"/>
        </w:rPr>
        <w:t xml:space="preserve">или в связи с односторонним отказом стороны договора от исполнения договора в соответствии с гражданским законодательством Российской Федерации.   </w:t>
      </w:r>
    </w:p>
    <w:p w:rsidR="00430DF5" w:rsidRPr="001A4838" w:rsidRDefault="00430DF5" w:rsidP="00430DF5">
      <w:pPr>
        <w:ind w:firstLine="708"/>
        <w:jc w:val="both"/>
      </w:pPr>
      <w:r w:rsidRPr="001A4838">
        <w:t>6.3. Заказчик вправе отказаться от исполнения договора в одностороннем внесудебном порядке в случаях:</w:t>
      </w:r>
    </w:p>
    <w:p w:rsidR="00430DF5" w:rsidRPr="001A4838" w:rsidRDefault="00430DF5" w:rsidP="00430DF5">
      <w:pPr>
        <w:ind w:firstLine="708"/>
        <w:jc w:val="both"/>
      </w:pPr>
      <w:r w:rsidRPr="001A4838">
        <w:t>6.3.1. выполнения работ ненадлежащего качества;</w:t>
      </w:r>
    </w:p>
    <w:p w:rsidR="00430DF5" w:rsidRPr="001A4838" w:rsidRDefault="00430DF5" w:rsidP="00430DF5">
      <w:pPr>
        <w:ind w:firstLine="708"/>
        <w:jc w:val="both"/>
      </w:pPr>
      <w:r w:rsidRPr="001A4838">
        <w:t>6.3.2. нарушения срока выполнения работ:</w:t>
      </w:r>
    </w:p>
    <w:p w:rsidR="00430DF5" w:rsidRPr="001A4838" w:rsidRDefault="00430DF5" w:rsidP="00430DF5">
      <w:pPr>
        <w:ind w:firstLine="708"/>
        <w:jc w:val="both"/>
      </w:pPr>
      <w:r w:rsidRPr="001A4838">
        <w:t>6.3.3. в иных случаях, предусмотренных гражданским законодательством Российской Федерации.</w:t>
      </w:r>
    </w:p>
    <w:p w:rsidR="00430DF5" w:rsidRPr="001A4838" w:rsidRDefault="00430DF5" w:rsidP="00430DF5">
      <w:pPr>
        <w:ind w:firstLine="708"/>
        <w:jc w:val="both"/>
      </w:pPr>
      <w:r w:rsidRPr="001A4838">
        <w:t>6.4. Исполнитель вправе отказаться от договора в одностороннем порядке в случаях:</w:t>
      </w:r>
    </w:p>
    <w:p w:rsidR="00430DF5" w:rsidRPr="001A4838" w:rsidRDefault="00430DF5" w:rsidP="00430DF5">
      <w:pPr>
        <w:ind w:firstLine="708"/>
        <w:jc w:val="both"/>
      </w:pPr>
      <w:r w:rsidRPr="001A4838">
        <w:t xml:space="preserve">6.4.1. необоснованного уклонения Заказчика от оплаты выполненных работ, предусмотренных договором.   </w:t>
      </w:r>
    </w:p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jc w:val="center"/>
        <w:rPr>
          <w:b/>
        </w:rPr>
      </w:pPr>
      <w:r w:rsidRPr="001A4838">
        <w:rPr>
          <w:b/>
        </w:rPr>
        <w:t>7. ПОРЯДОК УРЕГУЛИРОВАНИЯ СПОРОВ</w:t>
      </w:r>
    </w:p>
    <w:p w:rsidR="00430DF5" w:rsidRPr="001A4838" w:rsidRDefault="00430DF5" w:rsidP="00430DF5">
      <w:pPr>
        <w:jc w:val="both"/>
      </w:pPr>
      <w:r w:rsidRPr="001A4838">
        <w:tab/>
        <w:t xml:space="preserve">7.1. Претензионный порядок досудебного урегулирования споров, вытекающих из договора, является для сторон обязательным. </w:t>
      </w:r>
    </w:p>
    <w:p w:rsidR="00430DF5" w:rsidRPr="001A4838" w:rsidRDefault="00430DF5" w:rsidP="00430DF5">
      <w:pPr>
        <w:ind w:firstLine="708"/>
        <w:jc w:val="both"/>
      </w:pPr>
      <w:r w:rsidRPr="001A4838">
        <w:t xml:space="preserve">7.2. 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нахождения сторон, указанному в разделе 9 договора.  </w:t>
      </w:r>
    </w:p>
    <w:p w:rsidR="00430DF5" w:rsidRPr="001A4838" w:rsidRDefault="00430DF5" w:rsidP="00430DF5">
      <w:pPr>
        <w:ind w:firstLine="708"/>
        <w:jc w:val="both"/>
      </w:pPr>
      <w:r w:rsidRPr="001A4838">
        <w:t xml:space="preserve">7.3. Допускается направление сторонами претензионных писем иными способами: по факсу и электронной почте, </w:t>
      </w:r>
      <w:proofErr w:type="spellStart"/>
      <w:proofErr w:type="gramStart"/>
      <w:r w:rsidRPr="001A4838">
        <w:t>экспресс-почтой</w:t>
      </w:r>
      <w:proofErr w:type="spellEnd"/>
      <w:proofErr w:type="gramEnd"/>
      <w:r w:rsidRPr="001A4838">
        <w:t xml:space="preserve"> с последующим подтверждением в письменном виде.</w:t>
      </w:r>
    </w:p>
    <w:p w:rsidR="00430DF5" w:rsidRPr="001A4838" w:rsidRDefault="00430DF5" w:rsidP="00430DF5">
      <w:pPr>
        <w:ind w:firstLine="708"/>
        <w:jc w:val="both"/>
      </w:pPr>
      <w:r w:rsidRPr="001A4838">
        <w:t xml:space="preserve">7.4. Срок рассмотрения претензионного письма и направления ответа на него составляет 15 (пятнадцать) рабочих дней со дня получения адресатом. </w:t>
      </w:r>
    </w:p>
    <w:p w:rsidR="00430DF5" w:rsidRPr="001A4838" w:rsidRDefault="00430DF5" w:rsidP="00430DF5">
      <w:pPr>
        <w:pStyle w:val="32"/>
        <w:ind w:firstLine="708"/>
        <w:jc w:val="both"/>
        <w:rPr>
          <w:sz w:val="24"/>
          <w:szCs w:val="24"/>
        </w:rPr>
      </w:pPr>
      <w:r w:rsidRPr="001A4838">
        <w:rPr>
          <w:sz w:val="24"/>
          <w:szCs w:val="24"/>
        </w:rPr>
        <w:t xml:space="preserve">7.5. В случае не урегулирования споров и разногласий в претензионном порядке они передаются на рассмотрение в Арбитражный суд Челябинской области.    </w:t>
      </w:r>
    </w:p>
    <w:p w:rsidR="00430DF5" w:rsidRPr="001A4838" w:rsidRDefault="00430DF5" w:rsidP="00430DF5">
      <w:pPr>
        <w:jc w:val="both"/>
        <w:rPr>
          <w:b/>
        </w:rPr>
      </w:pPr>
    </w:p>
    <w:p w:rsidR="00430DF5" w:rsidRPr="001A4838" w:rsidRDefault="00430DF5" w:rsidP="00430DF5">
      <w:pPr>
        <w:ind w:firstLine="709"/>
        <w:jc w:val="center"/>
        <w:rPr>
          <w:b/>
        </w:rPr>
      </w:pPr>
      <w:r w:rsidRPr="001A4838">
        <w:rPr>
          <w:b/>
        </w:rPr>
        <w:t>8. ЗАКЛЮЧИТЕЛЬНЫЕ ПОЛОЖЕНИЯ.</w:t>
      </w:r>
    </w:p>
    <w:p w:rsidR="00430DF5" w:rsidRPr="001A4838" w:rsidRDefault="00430DF5" w:rsidP="00430DF5">
      <w:pPr>
        <w:ind w:firstLine="709"/>
        <w:jc w:val="both"/>
      </w:pPr>
      <w:r w:rsidRPr="001A4838">
        <w:t>8.1. Настоящий Договор вступает в силу с момента его по</w:t>
      </w:r>
      <w:r w:rsidR="00814638">
        <w:t>дписания и действует по «31» декабря 2019</w:t>
      </w:r>
      <w:r w:rsidRPr="001A4838">
        <w:t xml:space="preserve"> года, </w:t>
      </w:r>
      <w:r w:rsidRPr="001A4838">
        <w:rPr>
          <w:spacing w:val="-4"/>
        </w:rPr>
        <w:t xml:space="preserve">а в части расчетов </w:t>
      </w:r>
      <w:r w:rsidRPr="001A4838">
        <w:rPr>
          <w:spacing w:val="-5"/>
        </w:rPr>
        <w:t>- до полного их завершения</w:t>
      </w:r>
      <w:r w:rsidRPr="001A4838">
        <w:t xml:space="preserve">.  </w:t>
      </w:r>
    </w:p>
    <w:p w:rsidR="00430DF5" w:rsidRDefault="00430DF5" w:rsidP="00430DF5">
      <w:pPr>
        <w:ind w:firstLine="709"/>
        <w:jc w:val="both"/>
      </w:pPr>
      <w:r w:rsidRPr="001A4838">
        <w:t>8.2.  Все приложения являются неотъемлемой частью настоящего Договора:</w:t>
      </w:r>
    </w:p>
    <w:p w:rsidR="007144F7" w:rsidRPr="001A4838" w:rsidRDefault="001A4838" w:rsidP="00430DF5">
      <w:pPr>
        <w:ind w:firstLine="709"/>
        <w:jc w:val="both"/>
      </w:pPr>
      <w:r>
        <w:t>8.3</w:t>
      </w:r>
      <w:r w:rsidR="00814638">
        <w:t>.</w:t>
      </w:r>
      <w:r>
        <w:t xml:space="preserve"> В случае изменения реквизитов, одна сторона обязана уведомить об этом другую в течение 30 календарных дней с приложением подтверждающих документов.</w:t>
      </w:r>
    </w:p>
    <w:p w:rsidR="00430DF5" w:rsidRPr="001A4838" w:rsidRDefault="00FD34D8" w:rsidP="00430DF5">
      <w:pPr>
        <w:ind w:firstLine="709"/>
        <w:jc w:val="both"/>
      </w:pPr>
      <w:r w:rsidRPr="001A4838">
        <w:t>8.4</w:t>
      </w:r>
      <w:r w:rsidR="00430DF5" w:rsidRPr="001A4838">
        <w:t>. Настоящий договор составлен в двух экземплярах, имеющих равную юридическую силу, по одному для каждой из Сторон</w:t>
      </w: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3C321E" w:rsidRDefault="003C321E" w:rsidP="00430DF5">
      <w:pPr>
        <w:pStyle w:val="a4"/>
        <w:ind w:left="360"/>
        <w:jc w:val="both"/>
        <w:rPr>
          <w:b/>
          <w:color w:val="000000"/>
        </w:rPr>
      </w:pPr>
    </w:p>
    <w:p w:rsidR="00430DF5" w:rsidRPr="001A4838" w:rsidRDefault="00430DF5" w:rsidP="003C321E">
      <w:pPr>
        <w:pStyle w:val="a4"/>
        <w:ind w:left="360"/>
        <w:rPr>
          <w:b/>
          <w:color w:val="000000"/>
        </w:rPr>
      </w:pPr>
      <w:r w:rsidRPr="001A4838">
        <w:rPr>
          <w:b/>
          <w:color w:val="000000"/>
        </w:rPr>
        <w:lastRenderedPageBreak/>
        <w:t xml:space="preserve">9. </w:t>
      </w:r>
      <w:r w:rsidR="003C321E">
        <w:rPr>
          <w:b/>
          <w:color w:val="000000"/>
        </w:rPr>
        <w:t>ЮРИДИЧЕСКИЕ АДРЕСА, РЕКВИЗИТЫ И ПОДПИСИ СТОРОН</w:t>
      </w:r>
    </w:p>
    <w:p w:rsidR="00430DF5" w:rsidRPr="001A4838" w:rsidRDefault="00430DF5" w:rsidP="00430DF5">
      <w:pPr>
        <w:pStyle w:val="a4"/>
        <w:ind w:left="360"/>
        <w:jc w:val="both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97"/>
      </w:tblGrid>
      <w:tr w:rsidR="00430DF5" w:rsidRPr="001A4838" w:rsidTr="00DB088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30DF5" w:rsidRPr="001A4838" w:rsidRDefault="00430DF5" w:rsidP="00DB0885">
            <w:pPr>
              <w:pStyle w:val="a4"/>
              <w:jc w:val="both"/>
              <w:rPr>
                <w:b/>
                <w:bCs/>
                <w:color w:val="000000"/>
              </w:rPr>
            </w:pPr>
            <w:r w:rsidRPr="001A4838">
              <w:rPr>
                <w:b/>
                <w:bCs/>
                <w:color w:val="000000"/>
              </w:rPr>
              <w:t>ЗАКАЗЧИК:</w:t>
            </w:r>
          </w:p>
          <w:p w:rsidR="002E1776" w:rsidRPr="001A4838" w:rsidRDefault="002E1776" w:rsidP="00DB0885">
            <w:pPr>
              <w:pStyle w:val="a4"/>
              <w:jc w:val="both"/>
              <w:rPr>
                <w:bCs/>
                <w:color w:val="000000"/>
              </w:rPr>
            </w:pPr>
          </w:p>
          <w:p w:rsidR="002E1776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 xml:space="preserve">Курчатовское управление </w:t>
            </w:r>
            <w:proofErr w:type="gramStart"/>
            <w:r w:rsidRPr="001A4838">
              <w:rPr>
                <w:color w:val="000000"/>
              </w:rPr>
              <w:t>социальной</w:t>
            </w:r>
            <w:proofErr w:type="gramEnd"/>
            <w:r w:rsidRPr="001A4838">
              <w:rPr>
                <w:color w:val="000000"/>
              </w:rPr>
              <w:t xml:space="preserve"> </w:t>
            </w:r>
          </w:p>
          <w:p w:rsidR="002E1776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 xml:space="preserve">защиты населения Администрации 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>города Челябинска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</w:p>
          <w:p w:rsidR="002E1776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 xml:space="preserve">454004, г. Челябинск, ул. Академика 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>Сахарова, д. 11.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>ИНН 7448032382/КПП 745301001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>Получатель: УФК по Челябинской области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proofErr w:type="gramStart"/>
            <w:r w:rsidRPr="001A4838">
              <w:rPr>
                <w:color w:val="000000"/>
              </w:rPr>
              <w:t xml:space="preserve">(Комитет финансов города Челябинска, Курчатовское УСЗН Администрации города Челябинска, </w:t>
            </w:r>
            <w:proofErr w:type="gramEnd"/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proofErr w:type="gramStart"/>
            <w:r w:rsidRPr="001A4838">
              <w:rPr>
                <w:color w:val="000000"/>
              </w:rPr>
              <w:t>л</w:t>
            </w:r>
            <w:proofErr w:type="gramEnd"/>
            <w:r w:rsidRPr="001A4838">
              <w:rPr>
                <w:color w:val="000000"/>
              </w:rPr>
              <w:t xml:space="preserve">/с 0347800788Б) 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1A4838">
              <w:rPr>
                <w:color w:val="000000"/>
              </w:rPr>
              <w:t>р</w:t>
            </w:r>
            <w:proofErr w:type="spellEnd"/>
            <w:proofErr w:type="gramEnd"/>
            <w:r w:rsidRPr="001A4838">
              <w:rPr>
                <w:color w:val="000000"/>
              </w:rPr>
              <w:t>/</w:t>
            </w:r>
            <w:proofErr w:type="spellStart"/>
            <w:r w:rsidRPr="001A4838">
              <w:rPr>
                <w:color w:val="000000"/>
              </w:rPr>
              <w:t>сч</w:t>
            </w:r>
            <w:proofErr w:type="spellEnd"/>
            <w:r w:rsidRPr="001A4838">
              <w:rPr>
                <w:color w:val="000000"/>
              </w:rPr>
              <w:t xml:space="preserve">. </w:t>
            </w:r>
            <w:r w:rsidR="00814638" w:rsidRPr="00814638">
              <w:rPr>
                <w:color w:val="000000"/>
              </w:rPr>
              <w:t>40204810865770200137</w:t>
            </w:r>
            <w:r w:rsidR="003C321E">
              <w:rPr>
                <w:color w:val="000000"/>
              </w:rPr>
              <w:t xml:space="preserve"> </w:t>
            </w:r>
            <w:r w:rsidRPr="00814638">
              <w:rPr>
                <w:color w:val="000000"/>
              </w:rPr>
              <w:t>О</w:t>
            </w:r>
            <w:r w:rsidRPr="001A4838">
              <w:rPr>
                <w:color w:val="000000"/>
              </w:rPr>
              <w:t xml:space="preserve">тделение Челябинск г. Челябинск 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>БИК 047501001</w:t>
            </w: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</w:p>
          <w:p w:rsidR="00430DF5" w:rsidRPr="001A4838" w:rsidRDefault="00430DF5" w:rsidP="00DB0885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 xml:space="preserve">Начальник Управления </w:t>
            </w:r>
          </w:p>
          <w:p w:rsidR="002E1776" w:rsidRPr="001A4838" w:rsidRDefault="002E1776" w:rsidP="00DB0885">
            <w:pPr>
              <w:jc w:val="both"/>
              <w:rPr>
                <w:color w:val="000000"/>
              </w:rPr>
            </w:pPr>
          </w:p>
          <w:p w:rsidR="002E1776" w:rsidRPr="001A4838" w:rsidRDefault="002E1776" w:rsidP="00DB0885">
            <w:pPr>
              <w:jc w:val="both"/>
              <w:rPr>
                <w:color w:val="000000"/>
              </w:rPr>
            </w:pPr>
          </w:p>
          <w:p w:rsidR="00430DF5" w:rsidRPr="001A4838" w:rsidRDefault="00430DF5" w:rsidP="001A4838">
            <w:pPr>
              <w:jc w:val="both"/>
              <w:rPr>
                <w:color w:val="000000"/>
              </w:rPr>
            </w:pPr>
            <w:r w:rsidRPr="001A4838">
              <w:rPr>
                <w:color w:val="000000"/>
              </w:rPr>
              <w:t>______________  /</w:t>
            </w:r>
            <w:r w:rsidR="001A4838">
              <w:rPr>
                <w:b/>
                <w:color w:val="000000"/>
              </w:rPr>
              <w:t>А. М. Нифонтова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5040"/>
            </w:tblGrid>
            <w:tr w:rsidR="00430DF5" w:rsidRPr="001A4838" w:rsidTr="00DB0885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DF5" w:rsidRPr="001A4838" w:rsidRDefault="00430DF5" w:rsidP="00DB0885">
                  <w:pPr>
                    <w:jc w:val="both"/>
                    <w:rPr>
                      <w:b/>
                      <w:color w:val="000000"/>
                    </w:rPr>
                  </w:pPr>
                  <w:r w:rsidRPr="001A4838">
                    <w:rPr>
                      <w:b/>
                      <w:color w:val="000000"/>
                    </w:rPr>
                    <w:t>ИСПОЛНИТЕЛЬ:</w:t>
                  </w:r>
                </w:p>
                <w:p w:rsidR="00430DF5" w:rsidRPr="001A4838" w:rsidRDefault="00430DF5" w:rsidP="00DB0885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430DF5" w:rsidRPr="001A4838" w:rsidRDefault="001A4838" w:rsidP="00DB0885">
                  <w:pPr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30DF5" w:rsidRPr="001A4838" w:rsidRDefault="00430DF5" w:rsidP="00DB0885">
                  <w:pPr>
                    <w:rPr>
                      <w:rFonts w:eastAsia="Batang"/>
                    </w:rPr>
                  </w:pPr>
                </w:p>
                <w:p w:rsidR="00430DF5" w:rsidRPr="001A4838" w:rsidRDefault="00430DF5" w:rsidP="00DB0885">
                  <w:pPr>
                    <w:rPr>
                      <w:rFonts w:eastAsia="Batang"/>
                    </w:rPr>
                  </w:pPr>
                </w:p>
                <w:p w:rsidR="00430DF5" w:rsidRPr="001A4838" w:rsidRDefault="00430DF5" w:rsidP="00DB0885">
                  <w:pPr>
                    <w:rPr>
                      <w:rFonts w:eastAsia="Batang"/>
                    </w:rPr>
                  </w:pPr>
                </w:p>
                <w:p w:rsidR="002E1776" w:rsidRPr="001A4838" w:rsidRDefault="002E1776" w:rsidP="00DB0885">
                  <w:pPr>
                    <w:rPr>
                      <w:rFonts w:eastAsia="Batang"/>
                    </w:rPr>
                  </w:pPr>
                </w:p>
                <w:p w:rsidR="002E1776" w:rsidRPr="001A4838" w:rsidRDefault="002E1776" w:rsidP="00DB0885">
                  <w:pPr>
                    <w:rPr>
                      <w:rFonts w:eastAsia="Batang"/>
                    </w:rPr>
                  </w:pPr>
                </w:p>
                <w:p w:rsidR="002E1776" w:rsidRPr="001A4838" w:rsidRDefault="002E1776" w:rsidP="00DB0885">
                  <w:pPr>
                    <w:rPr>
                      <w:rFonts w:eastAsia="Batang"/>
                    </w:rPr>
                  </w:pPr>
                </w:p>
                <w:p w:rsidR="00430DF5" w:rsidRPr="001A4838" w:rsidRDefault="00430DF5" w:rsidP="00DB0885">
                  <w:pPr>
                    <w:rPr>
                      <w:rFonts w:eastAsia="Batang"/>
                    </w:rPr>
                  </w:pPr>
                </w:p>
                <w:p w:rsidR="00430DF5" w:rsidRPr="001A4838" w:rsidRDefault="00430DF5" w:rsidP="00DB0885">
                  <w:pPr>
                    <w:rPr>
                      <w:rFonts w:eastAsia="Batang"/>
                      <w:b/>
                    </w:rPr>
                  </w:pPr>
                  <w:r w:rsidRPr="001A4838">
                    <w:rPr>
                      <w:rFonts w:eastAsia="Batang"/>
                    </w:rPr>
                    <w:t xml:space="preserve">________________ / </w:t>
                  </w:r>
                  <w:r w:rsidR="001A4838">
                    <w:rPr>
                      <w:rFonts w:eastAsia="Batang"/>
                      <w:b/>
                    </w:rPr>
                    <w:t>ФИО</w:t>
                  </w:r>
                </w:p>
                <w:p w:rsidR="00430DF5" w:rsidRPr="001A4838" w:rsidRDefault="00430DF5" w:rsidP="00DB0885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430DF5" w:rsidRPr="001A4838" w:rsidRDefault="00430DF5" w:rsidP="00DB0885">
            <w:pPr>
              <w:jc w:val="both"/>
              <w:rPr>
                <w:color w:val="000000"/>
              </w:rPr>
            </w:pPr>
          </w:p>
        </w:tc>
      </w:tr>
    </w:tbl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jc w:val="right"/>
        <w:rPr>
          <w:i/>
        </w:rPr>
      </w:pPr>
    </w:p>
    <w:p w:rsidR="00430DF5" w:rsidRPr="001A4838" w:rsidRDefault="00430DF5" w:rsidP="00430DF5">
      <w:pPr>
        <w:jc w:val="right"/>
        <w:rPr>
          <w:i/>
        </w:rPr>
      </w:pPr>
    </w:p>
    <w:p w:rsidR="00430DF5" w:rsidRPr="001A4838" w:rsidRDefault="00430DF5" w:rsidP="00430DF5">
      <w:pPr>
        <w:jc w:val="right"/>
        <w:rPr>
          <w:i/>
        </w:rPr>
      </w:pPr>
    </w:p>
    <w:p w:rsidR="00430DF5" w:rsidRPr="001A4838" w:rsidRDefault="00430DF5" w:rsidP="00430DF5">
      <w:pPr>
        <w:jc w:val="right"/>
        <w:rPr>
          <w:i/>
        </w:rPr>
      </w:pPr>
    </w:p>
    <w:p w:rsidR="00430DF5" w:rsidRPr="001A4838" w:rsidRDefault="00430DF5" w:rsidP="00430DF5">
      <w:pPr>
        <w:jc w:val="right"/>
        <w:rPr>
          <w:i/>
        </w:rPr>
      </w:pPr>
    </w:p>
    <w:p w:rsidR="00430DF5" w:rsidRPr="001A4838" w:rsidRDefault="00430DF5" w:rsidP="00430DF5">
      <w:pPr>
        <w:jc w:val="right"/>
        <w:rPr>
          <w:i/>
        </w:rPr>
      </w:pPr>
    </w:p>
    <w:p w:rsidR="002E1776" w:rsidRPr="001A4838" w:rsidRDefault="002E1776" w:rsidP="00430DF5">
      <w:pPr>
        <w:jc w:val="right"/>
        <w:rPr>
          <w:i/>
        </w:rPr>
      </w:pPr>
    </w:p>
    <w:p w:rsidR="002E1776" w:rsidRPr="001A4838" w:rsidRDefault="002E1776" w:rsidP="00430DF5">
      <w:pPr>
        <w:jc w:val="right"/>
        <w:rPr>
          <w:i/>
        </w:rPr>
      </w:pPr>
    </w:p>
    <w:p w:rsidR="002E1776" w:rsidRDefault="002E1776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Default="001A4838" w:rsidP="00430DF5">
      <w:pPr>
        <w:jc w:val="right"/>
        <w:rPr>
          <w:i/>
        </w:rPr>
      </w:pPr>
    </w:p>
    <w:p w:rsidR="001A4838" w:rsidRPr="001A4838" w:rsidRDefault="001A4838" w:rsidP="00430DF5">
      <w:pPr>
        <w:jc w:val="right"/>
        <w:rPr>
          <w:i/>
        </w:rPr>
      </w:pPr>
    </w:p>
    <w:p w:rsidR="00430DF5" w:rsidRPr="001A4838" w:rsidRDefault="00430DF5" w:rsidP="00430DF5">
      <w:pPr>
        <w:jc w:val="right"/>
        <w:rPr>
          <w:i/>
        </w:rPr>
      </w:pPr>
      <w:r w:rsidRPr="001A4838">
        <w:rPr>
          <w:i/>
        </w:rPr>
        <w:lastRenderedPageBreak/>
        <w:t xml:space="preserve">Приложение 1 </w:t>
      </w:r>
    </w:p>
    <w:p w:rsidR="00430DF5" w:rsidRPr="001A4838" w:rsidRDefault="00430DF5" w:rsidP="00430DF5">
      <w:pPr>
        <w:jc w:val="right"/>
        <w:rPr>
          <w:i/>
        </w:rPr>
      </w:pPr>
      <w:r w:rsidRPr="001A4838">
        <w:rPr>
          <w:i/>
        </w:rPr>
        <w:t xml:space="preserve">к договору № __________  </w:t>
      </w:r>
      <w:r w:rsidR="00814638">
        <w:rPr>
          <w:i/>
        </w:rPr>
        <w:t>от «      » _______________ 2019</w:t>
      </w:r>
      <w:r w:rsidRPr="001A4838">
        <w:rPr>
          <w:i/>
        </w:rPr>
        <w:t xml:space="preserve"> г.</w:t>
      </w:r>
    </w:p>
    <w:p w:rsidR="00430DF5" w:rsidRPr="001A4838" w:rsidRDefault="00430DF5" w:rsidP="00430DF5">
      <w:pPr>
        <w:jc w:val="center"/>
        <w:rPr>
          <w:sz w:val="16"/>
          <w:szCs w:val="16"/>
        </w:rPr>
      </w:pPr>
    </w:p>
    <w:p w:rsidR="00430DF5" w:rsidRPr="001A4838" w:rsidRDefault="00430DF5" w:rsidP="00430DF5">
      <w:pPr>
        <w:jc w:val="center"/>
        <w:rPr>
          <w:b/>
          <w:sz w:val="20"/>
          <w:szCs w:val="20"/>
        </w:rPr>
      </w:pPr>
    </w:p>
    <w:p w:rsidR="00430DF5" w:rsidRPr="001A4838" w:rsidRDefault="00430DF5" w:rsidP="00430DF5">
      <w:pPr>
        <w:jc w:val="center"/>
        <w:rPr>
          <w:b/>
          <w:sz w:val="20"/>
          <w:szCs w:val="20"/>
        </w:rPr>
      </w:pPr>
    </w:p>
    <w:p w:rsidR="00430DF5" w:rsidRPr="001A4838" w:rsidRDefault="00430DF5" w:rsidP="00430DF5">
      <w:pPr>
        <w:jc w:val="center"/>
        <w:rPr>
          <w:b/>
          <w:sz w:val="20"/>
          <w:szCs w:val="20"/>
        </w:rPr>
      </w:pPr>
    </w:p>
    <w:p w:rsidR="00430DF5" w:rsidRPr="001A4838" w:rsidRDefault="00430DF5" w:rsidP="00430DF5">
      <w:pPr>
        <w:jc w:val="center"/>
        <w:rPr>
          <w:b/>
          <w:sz w:val="20"/>
          <w:szCs w:val="20"/>
        </w:rPr>
      </w:pPr>
      <w:r w:rsidRPr="001A4838">
        <w:rPr>
          <w:b/>
          <w:sz w:val="20"/>
          <w:szCs w:val="20"/>
        </w:rPr>
        <w:t>СПЕЦИФИКАЦИЯ</w:t>
      </w:r>
    </w:p>
    <w:p w:rsidR="00430DF5" w:rsidRPr="001A4838" w:rsidRDefault="00430DF5" w:rsidP="00430DF5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134"/>
        <w:gridCol w:w="1418"/>
        <w:gridCol w:w="1666"/>
      </w:tblGrid>
      <w:tr w:rsidR="003C321E" w:rsidRPr="003C321E" w:rsidTr="002A7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Кол-во</w:t>
            </w:r>
            <w:proofErr w:type="spellEnd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Цена</w:t>
            </w:r>
            <w:proofErr w:type="spellEnd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руб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Сумма</w:t>
            </w:r>
            <w:proofErr w:type="spellEnd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руб</w:t>
            </w:r>
            <w:proofErr w:type="spellEnd"/>
          </w:p>
        </w:tc>
      </w:tr>
      <w:tr w:rsidR="003C321E" w:rsidRPr="003C321E" w:rsidTr="002A7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</w:pPr>
          </w:p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Штамп (печать) на </w:t>
            </w: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Trodat</w:t>
            </w:r>
            <w:proofErr w:type="spellEnd"/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/</w:t>
            </w:r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Ideal</w:t>
            </w: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4642, д. 40 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3C321E" w:rsidRPr="003C321E" w:rsidTr="002A7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Штамп (печать) на </w:t>
            </w: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Trodat</w:t>
            </w:r>
            <w:proofErr w:type="spellEnd"/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/</w:t>
            </w:r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Ideal</w:t>
            </w: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4915, 70х23 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3C321E" w:rsidRPr="003C321E" w:rsidTr="002A7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Штамп (печать) на </w:t>
            </w:r>
            <w:proofErr w:type="spellStart"/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Trodat</w:t>
            </w:r>
            <w:proofErr w:type="spellEnd"/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/</w:t>
            </w:r>
            <w:r w:rsidRPr="003C321E">
              <w:rPr>
                <w:rFonts w:eastAsia="Lucida Sans Unicode"/>
                <w:color w:val="000000"/>
                <w:sz w:val="22"/>
                <w:szCs w:val="22"/>
                <w:lang w:val="en-US" w:eastAsia="en-US" w:bidi="en-US"/>
              </w:rPr>
              <w:t>Ideal</w:t>
            </w: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 xml:space="preserve"> 4926, 75х30 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  <w:tr w:rsidR="003C321E" w:rsidRPr="003C321E" w:rsidTr="002A727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1E" w:rsidRPr="003C321E" w:rsidRDefault="003C321E" w:rsidP="003C321E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  <w:r w:rsidRPr="003C321E"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E" w:rsidRPr="003C321E" w:rsidRDefault="003C321E" w:rsidP="003C321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430DF5" w:rsidRPr="001A4838" w:rsidRDefault="00430DF5" w:rsidP="00430DF5"/>
    <w:tbl>
      <w:tblPr>
        <w:tblW w:w="0" w:type="auto"/>
        <w:tblLook w:val="01E0"/>
      </w:tblPr>
      <w:tblGrid>
        <w:gridCol w:w="5210"/>
        <w:gridCol w:w="5211"/>
      </w:tblGrid>
      <w:tr w:rsidR="00430DF5" w:rsidRPr="001A4838" w:rsidTr="00DB0885">
        <w:tc>
          <w:tcPr>
            <w:tcW w:w="5210" w:type="dxa"/>
          </w:tcPr>
          <w:p w:rsidR="00430DF5" w:rsidRPr="001A4838" w:rsidRDefault="00430DF5" w:rsidP="00DB0885">
            <w:pPr>
              <w:rPr>
                <w:b/>
              </w:rPr>
            </w:pPr>
            <w:r w:rsidRPr="001A4838">
              <w:rPr>
                <w:b/>
              </w:rPr>
              <w:t xml:space="preserve">                </w:t>
            </w:r>
          </w:p>
          <w:p w:rsidR="00430DF5" w:rsidRPr="001A4838" w:rsidRDefault="00430DF5" w:rsidP="00DB0885">
            <w:pPr>
              <w:rPr>
                <w:b/>
              </w:rPr>
            </w:pPr>
            <w:r w:rsidRPr="001A4838">
              <w:rPr>
                <w:b/>
              </w:rPr>
              <w:t xml:space="preserve">    «Исполнитель»</w:t>
            </w:r>
          </w:p>
          <w:p w:rsidR="00430DF5" w:rsidRPr="001A4838" w:rsidRDefault="00430DF5" w:rsidP="00DB0885">
            <w:r w:rsidRPr="001A4838">
              <w:t xml:space="preserve">      </w:t>
            </w:r>
          </w:p>
          <w:p w:rsidR="00430DF5" w:rsidRPr="001A4838" w:rsidRDefault="00430DF5" w:rsidP="00DB0885"/>
        </w:tc>
        <w:tc>
          <w:tcPr>
            <w:tcW w:w="5211" w:type="dxa"/>
          </w:tcPr>
          <w:p w:rsidR="00430DF5" w:rsidRPr="001A4838" w:rsidRDefault="00430DF5" w:rsidP="00DB0885">
            <w:r w:rsidRPr="001A4838">
              <w:t xml:space="preserve">    </w:t>
            </w:r>
          </w:p>
          <w:p w:rsidR="00430DF5" w:rsidRPr="001A4838" w:rsidRDefault="00430DF5" w:rsidP="00DB0885">
            <w:r w:rsidRPr="001A4838">
              <w:t xml:space="preserve">                 </w:t>
            </w:r>
            <w:r w:rsidRPr="001A4838">
              <w:rPr>
                <w:b/>
              </w:rPr>
              <w:t>«Заказчик»</w:t>
            </w:r>
          </w:p>
        </w:tc>
      </w:tr>
    </w:tbl>
    <w:p w:rsidR="00430DF5" w:rsidRPr="001A4838" w:rsidRDefault="00430DF5" w:rsidP="00430DF5"/>
    <w:tbl>
      <w:tblPr>
        <w:tblW w:w="0" w:type="auto"/>
        <w:tblLook w:val="01E0"/>
      </w:tblPr>
      <w:tblGrid>
        <w:gridCol w:w="5210"/>
        <w:gridCol w:w="5211"/>
      </w:tblGrid>
      <w:tr w:rsidR="00430DF5" w:rsidRPr="001A4838" w:rsidTr="00DB0885">
        <w:tc>
          <w:tcPr>
            <w:tcW w:w="5210" w:type="dxa"/>
          </w:tcPr>
          <w:p w:rsidR="00430DF5" w:rsidRPr="001A4838" w:rsidRDefault="00430DF5" w:rsidP="00DB0885"/>
        </w:tc>
        <w:tc>
          <w:tcPr>
            <w:tcW w:w="5211" w:type="dxa"/>
          </w:tcPr>
          <w:p w:rsidR="00430DF5" w:rsidRPr="001A4838" w:rsidRDefault="00430DF5" w:rsidP="00DB0885"/>
        </w:tc>
      </w:tr>
      <w:tr w:rsidR="00430DF5" w:rsidRPr="001A4838" w:rsidTr="00DB0885">
        <w:tc>
          <w:tcPr>
            <w:tcW w:w="5210" w:type="dxa"/>
          </w:tcPr>
          <w:p w:rsidR="00430DF5" w:rsidRPr="001A4838" w:rsidRDefault="00430DF5" w:rsidP="00DB0885"/>
          <w:p w:rsidR="00430DF5" w:rsidRPr="001A4838" w:rsidRDefault="00430DF5" w:rsidP="00DB0885">
            <w:r w:rsidRPr="001A4838">
              <w:t xml:space="preserve">        _____________/</w:t>
            </w:r>
            <w:r w:rsidR="00B8043D">
              <w:t>ФИО</w:t>
            </w:r>
            <w:r w:rsidRPr="001A4838">
              <w:t>/</w:t>
            </w:r>
          </w:p>
          <w:p w:rsidR="00430DF5" w:rsidRPr="001A4838" w:rsidRDefault="00430DF5" w:rsidP="00DB0885">
            <w:r w:rsidRPr="001A4838">
              <w:t>м.п.</w:t>
            </w:r>
          </w:p>
        </w:tc>
        <w:tc>
          <w:tcPr>
            <w:tcW w:w="5211" w:type="dxa"/>
          </w:tcPr>
          <w:p w:rsidR="00430DF5" w:rsidRPr="001A4838" w:rsidRDefault="00430DF5" w:rsidP="00DB0885"/>
          <w:p w:rsidR="00430DF5" w:rsidRPr="001A4838" w:rsidRDefault="00430DF5" w:rsidP="00DB0885">
            <w:pPr>
              <w:pStyle w:val="a4"/>
            </w:pPr>
            <w:r w:rsidRPr="001A4838">
              <w:t xml:space="preserve">           ______________/ </w:t>
            </w:r>
            <w:r w:rsidR="00B8043D">
              <w:t>А. М. Нифонтова</w:t>
            </w:r>
            <w:r w:rsidRPr="001A4838">
              <w:t>/</w:t>
            </w:r>
          </w:p>
          <w:p w:rsidR="00430DF5" w:rsidRPr="001A4838" w:rsidRDefault="00430DF5" w:rsidP="00DB0885">
            <w:r w:rsidRPr="001A4838">
              <w:t>м.п.</w:t>
            </w:r>
          </w:p>
        </w:tc>
      </w:tr>
    </w:tbl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ind w:left="3540" w:firstLine="708"/>
        <w:jc w:val="both"/>
      </w:pPr>
    </w:p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jc w:val="both"/>
      </w:pPr>
    </w:p>
    <w:p w:rsidR="00430DF5" w:rsidRPr="001A4838" w:rsidRDefault="00430DF5" w:rsidP="00430DF5">
      <w:pPr>
        <w:jc w:val="both"/>
      </w:pPr>
    </w:p>
    <w:p w:rsidR="00B93292" w:rsidRPr="001A4838" w:rsidRDefault="00B93292" w:rsidP="00430DF5">
      <w:pPr>
        <w:rPr>
          <w:szCs w:val="22"/>
        </w:rPr>
      </w:pPr>
    </w:p>
    <w:sectPr w:rsidR="00B93292" w:rsidRPr="001A4838" w:rsidSect="00FC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9E" w:rsidRDefault="00E7679E">
      <w:r>
        <w:separator/>
      </w:r>
    </w:p>
  </w:endnote>
  <w:endnote w:type="continuationSeparator" w:id="0">
    <w:p w:rsidR="00E7679E" w:rsidRDefault="00E7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DC" w:rsidRDefault="00B3583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D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DDC" w:rsidRDefault="00585D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DC" w:rsidRDefault="00B3583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D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21E">
      <w:rPr>
        <w:rStyle w:val="a7"/>
        <w:noProof/>
      </w:rPr>
      <w:t>5</w:t>
    </w:r>
    <w:r>
      <w:rPr>
        <w:rStyle w:val="a7"/>
      </w:rPr>
      <w:fldChar w:fldCharType="end"/>
    </w:r>
  </w:p>
  <w:p w:rsidR="00585DDC" w:rsidRDefault="00585D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72"/>
    </w:sdtPr>
    <w:sdtContent>
      <w:p w:rsidR="002E1776" w:rsidRDefault="00B3583B">
        <w:pPr>
          <w:pStyle w:val="a8"/>
          <w:jc w:val="center"/>
        </w:pPr>
        <w:fldSimple w:instr=" PAGE   \* MERGEFORMAT ">
          <w:r w:rsidR="003C321E">
            <w:rPr>
              <w:noProof/>
            </w:rPr>
            <w:t>1</w:t>
          </w:r>
        </w:fldSimple>
      </w:p>
    </w:sdtContent>
  </w:sdt>
  <w:p w:rsidR="002E1776" w:rsidRDefault="002E17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9E" w:rsidRDefault="00E7679E">
      <w:r>
        <w:separator/>
      </w:r>
    </w:p>
  </w:footnote>
  <w:footnote w:type="continuationSeparator" w:id="0">
    <w:p w:rsidR="00E7679E" w:rsidRDefault="00E7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DC" w:rsidRDefault="00B358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D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DDC" w:rsidRDefault="00585D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DC" w:rsidRDefault="00585DDC">
    <w:pPr>
      <w:pStyle w:val="a5"/>
      <w:framePr w:wrap="around" w:vAnchor="text" w:hAnchor="margin" w:xAlign="right" w:y="1"/>
      <w:rPr>
        <w:rStyle w:val="a7"/>
      </w:rPr>
    </w:pPr>
  </w:p>
  <w:p w:rsidR="00585DDC" w:rsidRDefault="00585DDC" w:rsidP="00FC3FC7">
    <w:pPr>
      <w:pStyle w:val="a5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C7" w:rsidRDefault="00FC3FC7" w:rsidP="00FC3FC7">
    <w:pPr>
      <w:pStyle w:val="a5"/>
      <w:jc w:val="right"/>
    </w:pPr>
  </w:p>
  <w:p w:rsidR="00FC3FC7" w:rsidRDefault="00FC3F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E542A38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decimal"/>
      <w:pStyle w:val="2"/>
      <w:lvlText w:val="%2."/>
      <w:legacy w:legacy="1" w:legacySpace="120" w:legacyIndent="360"/>
      <w:lvlJc w:val="left"/>
    </w:lvl>
    <w:lvl w:ilvl="2">
      <w:start w:val="1"/>
      <w:numFmt w:val="decimal"/>
      <w:pStyle w:val="3"/>
      <w:lvlText w:val="%2.%3"/>
      <w:legacy w:legacy="1" w:legacySpace="120" w:legacyIndent="360"/>
      <w:lvlJc w:val="left"/>
    </w:lvl>
    <w:lvl w:ilvl="3">
      <w:start w:val="1"/>
      <w:numFmt w:val="decimal"/>
      <w:pStyle w:val="4"/>
      <w:lvlText w:val="%2.%3.%4"/>
      <w:legacy w:legacy="1" w:legacySpace="120" w:legacyIndent="360"/>
      <w:lvlJc w:val="left"/>
    </w:lvl>
    <w:lvl w:ilvl="4">
      <w:start w:val="1"/>
      <w:numFmt w:val="decimal"/>
      <w:pStyle w:val="5"/>
      <w:lvlText w:val="%5)"/>
      <w:legacy w:legacy="1" w:legacySpace="120" w:legacyIndent="360"/>
      <w:lvlJc w:val="left"/>
    </w:lvl>
    <w:lvl w:ilvl="5">
      <w:start w:val="1"/>
      <w:numFmt w:val="lowerRoman"/>
      <w:pStyle w:val="6"/>
      <w:lvlText w:val="%6)"/>
      <w:legacy w:legacy="1" w:legacySpace="120" w:legacyIndent="360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FFFFFFFE"/>
    <w:multiLevelType w:val="singleLevel"/>
    <w:tmpl w:val="C5F26616"/>
    <w:lvl w:ilvl="0">
      <w:numFmt w:val="decimal"/>
      <w:lvlText w:val="*"/>
      <w:lvlJc w:val="left"/>
    </w:lvl>
  </w:abstractNum>
  <w:abstractNum w:abstractNumId="2">
    <w:nsid w:val="05AD690F"/>
    <w:multiLevelType w:val="multilevel"/>
    <w:tmpl w:val="769A567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>
    <w:nsid w:val="064E00BD"/>
    <w:multiLevelType w:val="multilevel"/>
    <w:tmpl w:val="19D8D0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07F918B3"/>
    <w:multiLevelType w:val="hybridMultilevel"/>
    <w:tmpl w:val="D19845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E549C"/>
    <w:multiLevelType w:val="multilevel"/>
    <w:tmpl w:val="303CEA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color w:val="auto"/>
      </w:rPr>
    </w:lvl>
  </w:abstractNum>
  <w:abstractNum w:abstractNumId="6">
    <w:nsid w:val="08E55F04"/>
    <w:multiLevelType w:val="multilevel"/>
    <w:tmpl w:val="B464DA1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7">
    <w:nsid w:val="25125FE1"/>
    <w:multiLevelType w:val="multilevel"/>
    <w:tmpl w:val="1ABA9F1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8">
    <w:nsid w:val="2A720800"/>
    <w:multiLevelType w:val="multilevel"/>
    <w:tmpl w:val="1AAA641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2F3013D6"/>
    <w:multiLevelType w:val="hybridMultilevel"/>
    <w:tmpl w:val="3AE24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6E0C64"/>
    <w:multiLevelType w:val="hybridMultilevel"/>
    <w:tmpl w:val="C9520710"/>
    <w:lvl w:ilvl="0" w:tplc="003C555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27C6942"/>
    <w:multiLevelType w:val="hybridMultilevel"/>
    <w:tmpl w:val="32A43158"/>
    <w:lvl w:ilvl="0" w:tplc="4328CF10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5634"/>
    <w:multiLevelType w:val="multilevel"/>
    <w:tmpl w:val="9D10E9B0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61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3">
    <w:nsid w:val="3A0E657A"/>
    <w:multiLevelType w:val="multilevel"/>
    <w:tmpl w:val="83C2083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4"/>
        </w:tabs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3C36142A"/>
    <w:multiLevelType w:val="hybridMultilevel"/>
    <w:tmpl w:val="694AD1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43503"/>
    <w:multiLevelType w:val="multilevel"/>
    <w:tmpl w:val="E3C6C5D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6">
    <w:nsid w:val="4EE56A99"/>
    <w:multiLevelType w:val="hybridMultilevel"/>
    <w:tmpl w:val="2D4E788C"/>
    <w:lvl w:ilvl="0" w:tplc="2C401D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26A71"/>
    <w:multiLevelType w:val="hybridMultilevel"/>
    <w:tmpl w:val="94028B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215F33"/>
    <w:multiLevelType w:val="multilevel"/>
    <w:tmpl w:val="07EE94B4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9">
    <w:nsid w:val="66F928BA"/>
    <w:multiLevelType w:val="hybridMultilevel"/>
    <w:tmpl w:val="7F62375A"/>
    <w:lvl w:ilvl="0" w:tplc="1ABCFEB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774F"/>
    <w:multiLevelType w:val="multilevel"/>
    <w:tmpl w:val="D8C48AC4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77D44284"/>
    <w:multiLevelType w:val="multilevel"/>
    <w:tmpl w:val="FB34BB9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2">
    <w:nsid w:val="78286F80"/>
    <w:multiLevelType w:val="hybridMultilevel"/>
    <w:tmpl w:val="BB4A8D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20"/>
  </w:num>
  <w:num w:numId="7">
    <w:abstractNumId w:val="12"/>
  </w:num>
  <w:num w:numId="8">
    <w:abstractNumId w:val="18"/>
  </w:num>
  <w:num w:numId="9">
    <w:abstractNumId w:val="6"/>
  </w:num>
  <w:num w:numId="10">
    <w:abstractNumId w:val="21"/>
  </w:num>
  <w:num w:numId="11">
    <w:abstractNumId w:val="2"/>
  </w:num>
  <w:num w:numId="12">
    <w:abstractNumId w:val="16"/>
  </w:num>
  <w:num w:numId="13">
    <w:abstractNumId w:val="8"/>
  </w:num>
  <w:num w:numId="14">
    <w:abstractNumId w:val="1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5">
    <w:abstractNumId w:val="4"/>
  </w:num>
  <w:num w:numId="16">
    <w:abstractNumId w:val="14"/>
  </w:num>
  <w:num w:numId="17">
    <w:abstractNumId w:val="17"/>
  </w:num>
  <w:num w:numId="18">
    <w:abstractNumId w:val="22"/>
  </w:num>
  <w:num w:numId="19">
    <w:abstractNumId w:val="9"/>
  </w:num>
  <w:num w:numId="20">
    <w:abstractNumId w:val="0"/>
  </w:num>
  <w:num w:numId="21">
    <w:abstractNumId w:val="5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420AB"/>
    <w:rsid w:val="000052F6"/>
    <w:rsid w:val="000119D6"/>
    <w:rsid w:val="0002693F"/>
    <w:rsid w:val="00032ED3"/>
    <w:rsid w:val="00035F91"/>
    <w:rsid w:val="00053895"/>
    <w:rsid w:val="0006340E"/>
    <w:rsid w:val="0007157C"/>
    <w:rsid w:val="000938BC"/>
    <w:rsid w:val="000A48FB"/>
    <w:rsid w:val="000A5DFD"/>
    <w:rsid w:val="000B429D"/>
    <w:rsid w:val="000B5314"/>
    <w:rsid w:val="000C1383"/>
    <w:rsid w:val="000C40DE"/>
    <w:rsid w:val="000E483C"/>
    <w:rsid w:val="000F6109"/>
    <w:rsid w:val="00107C42"/>
    <w:rsid w:val="00113B3F"/>
    <w:rsid w:val="001164F6"/>
    <w:rsid w:val="0012379A"/>
    <w:rsid w:val="00126AFE"/>
    <w:rsid w:val="00134C32"/>
    <w:rsid w:val="0014280A"/>
    <w:rsid w:val="001535CA"/>
    <w:rsid w:val="001547CC"/>
    <w:rsid w:val="0015537B"/>
    <w:rsid w:val="00170C34"/>
    <w:rsid w:val="00172C56"/>
    <w:rsid w:val="00182BF3"/>
    <w:rsid w:val="00184809"/>
    <w:rsid w:val="00184BEC"/>
    <w:rsid w:val="00186AC5"/>
    <w:rsid w:val="00195382"/>
    <w:rsid w:val="001A4838"/>
    <w:rsid w:val="001B2414"/>
    <w:rsid w:val="001B3421"/>
    <w:rsid w:val="001B70A0"/>
    <w:rsid w:val="001B77D4"/>
    <w:rsid w:val="001C166F"/>
    <w:rsid w:val="001C28AF"/>
    <w:rsid w:val="001D6181"/>
    <w:rsid w:val="001E19D8"/>
    <w:rsid w:val="001F19D8"/>
    <w:rsid w:val="001F303D"/>
    <w:rsid w:val="001F4AF8"/>
    <w:rsid w:val="001F4BD8"/>
    <w:rsid w:val="001F4C76"/>
    <w:rsid w:val="001F5ACE"/>
    <w:rsid w:val="0020015D"/>
    <w:rsid w:val="00203668"/>
    <w:rsid w:val="00203A02"/>
    <w:rsid w:val="00204E14"/>
    <w:rsid w:val="00207377"/>
    <w:rsid w:val="0021167B"/>
    <w:rsid w:val="002160F5"/>
    <w:rsid w:val="0021684A"/>
    <w:rsid w:val="002176FA"/>
    <w:rsid w:val="002236AD"/>
    <w:rsid w:val="002625A9"/>
    <w:rsid w:val="00267E34"/>
    <w:rsid w:val="0028034C"/>
    <w:rsid w:val="00280368"/>
    <w:rsid w:val="002852CE"/>
    <w:rsid w:val="00293976"/>
    <w:rsid w:val="002A5292"/>
    <w:rsid w:val="002B4EC0"/>
    <w:rsid w:val="002D0B81"/>
    <w:rsid w:val="002D4E15"/>
    <w:rsid w:val="002E1776"/>
    <w:rsid w:val="002E5D16"/>
    <w:rsid w:val="002E7C78"/>
    <w:rsid w:val="002F0506"/>
    <w:rsid w:val="002F281F"/>
    <w:rsid w:val="00307F4C"/>
    <w:rsid w:val="00312BA5"/>
    <w:rsid w:val="00316631"/>
    <w:rsid w:val="003172E8"/>
    <w:rsid w:val="00322CCB"/>
    <w:rsid w:val="00326084"/>
    <w:rsid w:val="00334000"/>
    <w:rsid w:val="00344453"/>
    <w:rsid w:val="0034450E"/>
    <w:rsid w:val="00352891"/>
    <w:rsid w:val="00354C54"/>
    <w:rsid w:val="0037122C"/>
    <w:rsid w:val="003761E3"/>
    <w:rsid w:val="00387DDA"/>
    <w:rsid w:val="003C001D"/>
    <w:rsid w:val="003C321E"/>
    <w:rsid w:val="003E2862"/>
    <w:rsid w:val="003E7A10"/>
    <w:rsid w:val="0040133D"/>
    <w:rsid w:val="0040442B"/>
    <w:rsid w:val="0040751F"/>
    <w:rsid w:val="00417D43"/>
    <w:rsid w:val="004225C1"/>
    <w:rsid w:val="0042503E"/>
    <w:rsid w:val="00430DF5"/>
    <w:rsid w:val="00432D6E"/>
    <w:rsid w:val="00446661"/>
    <w:rsid w:val="00460B8E"/>
    <w:rsid w:val="00460E53"/>
    <w:rsid w:val="00472999"/>
    <w:rsid w:val="00480345"/>
    <w:rsid w:val="00481CDC"/>
    <w:rsid w:val="00485D0E"/>
    <w:rsid w:val="00490505"/>
    <w:rsid w:val="00493BB9"/>
    <w:rsid w:val="00496DA5"/>
    <w:rsid w:val="004A082D"/>
    <w:rsid w:val="004A1629"/>
    <w:rsid w:val="004A7D65"/>
    <w:rsid w:val="004B000F"/>
    <w:rsid w:val="004B2555"/>
    <w:rsid w:val="004C049F"/>
    <w:rsid w:val="004E62E0"/>
    <w:rsid w:val="004F1079"/>
    <w:rsid w:val="004F2CE5"/>
    <w:rsid w:val="00501270"/>
    <w:rsid w:val="005116BE"/>
    <w:rsid w:val="0052040F"/>
    <w:rsid w:val="0053423C"/>
    <w:rsid w:val="00534759"/>
    <w:rsid w:val="00534BF4"/>
    <w:rsid w:val="00537AAC"/>
    <w:rsid w:val="0054285F"/>
    <w:rsid w:val="0055229A"/>
    <w:rsid w:val="00564E29"/>
    <w:rsid w:val="0057398D"/>
    <w:rsid w:val="005753DA"/>
    <w:rsid w:val="00584762"/>
    <w:rsid w:val="00585DDC"/>
    <w:rsid w:val="005877D7"/>
    <w:rsid w:val="005901E8"/>
    <w:rsid w:val="005A29A2"/>
    <w:rsid w:val="005A3D1E"/>
    <w:rsid w:val="005B4F2E"/>
    <w:rsid w:val="005B6310"/>
    <w:rsid w:val="005C2079"/>
    <w:rsid w:val="005C3A17"/>
    <w:rsid w:val="005D7944"/>
    <w:rsid w:val="005E39BE"/>
    <w:rsid w:val="00600D1B"/>
    <w:rsid w:val="00604AC8"/>
    <w:rsid w:val="006173B4"/>
    <w:rsid w:val="006217A5"/>
    <w:rsid w:val="00644742"/>
    <w:rsid w:val="006459EF"/>
    <w:rsid w:val="00676F3F"/>
    <w:rsid w:val="00677A4D"/>
    <w:rsid w:val="00681C58"/>
    <w:rsid w:val="00683C7D"/>
    <w:rsid w:val="006A3900"/>
    <w:rsid w:val="006B03FA"/>
    <w:rsid w:val="006B1D77"/>
    <w:rsid w:val="006C78F9"/>
    <w:rsid w:val="006E30F2"/>
    <w:rsid w:val="00701B09"/>
    <w:rsid w:val="00713C0D"/>
    <w:rsid w:val="007144F7"/>
    <w:rsid w:val="00714B77"/>
    <w:rsid w:val="00715EA1"/>
    <w:rsid w:val="00723617"/>
    <w:rsid w:val="00723AE6"/>
    <w:rsid w:val="00733833"/>
    <w:rsid w:val="00736D82"/>
    <w:rsid w:val="00736DDE"/>
    <w:rsid w:val="007400EC"/>
    <w:rsid w:val="00750560"/>
    <w:rsid w:val="00750637"/>
    <w:rsid w:val="00757088"/>
    <w:rsid w:val="0077314B"/>
    <w:rsid w:val="00781DF0"/>
    <w:rsid w:val="00783325"/>
    <w:rsid w:val="00794FFF"/>
    <w:rsid w:val="0079745E"/>
    <w:rsid w:val="007B59C8"/>
    <w:rsid w:val="007C11D3"/>
    <w:rsid w:val="007F7BDB"/>
    <w:rsid w:val="007F7CB3"/>
    <w:rsid w:val="00814638"/>
    <w:rsid w:val="0081635C"/>
    <w:rsid w:val="0082691C"/>
    <w:rsid w:val="00855DB9"/>
    <w:rsid w:val="00862A84"/>
    <w:rsid w:val="00867B2A"/>
    <w:rsid w:val="00874BE5"/>
    <w:rsid w:val="00880F89"/>
    <w:rsid w:val="008A1A6D"/>
    <w:rsid w:val="008A6FA2"/>
    <w:rsid w:val="008A7D9D"/>
    <w:rsid w:val="008B382D"/>
    <w:rsid w:val="008C20D7"/>
    <w:rsid w:val="008C3569"/>
    <w:rsid w:val="008C4688"/>
    <w:rsid w:val="008D12DB"/>
    <w:rsid w:val="008D1E8D"/>
    <w:rsid w:val="008E1A4D"/>
    <w:rsid w:val="008F3D7C"/>
    <w:rsid w:val="009110C1"/>
    <w:rsid w:val="00916314"/>
    <w:rsid w:val="0092458A"/>
    <w:rsid w:val="00967E98"/>
    <w:rsid w:val="00981FD3"/>
    <w:rsid w:val="009838DC"/>
    <w:rsid w:val="0098501B"/>
    <w:rsid w:val="009855F1"/>
    <w:rsid w:val="009868EF"/>
    <w:rsid w:val="00994C44"/>
    <w:rsid w:val="009977F5"/>
    <w:rsid w:val="009A38BF"/>
    <w:rsid w:val="009C66FD"/>
    <w:rsid w:val="009C7AD8"/>
    <w:rsid w:val="009D02CA"/>
    <w:rsid w:val="009D0330"/>
    <w:rsid w:val="009D2B54"/>
    <w:rsid w:val="009D3D47"/>
    <w:rsid w:val="009E7D4A"/>
    <w:rsid w:val="00A00B58"/>
    <w:rsid w:val="00A02908"/>
    <w:rsid w:val="00A04C59"/>
    <w:rsid w:val="00A13CE5"/>
    <w:rsid w:val="00A25CED"/>
    <w:rsid w:val="00A267F2"/>
    <w:rsid w:val="00A37E08"/>
    <w:rsid w:val="00A415C3"/>
    <w:rsid w:val="00A433B3"/>
    <w:rsid w:val="00A452E7"/>
    <w:rsid w:val="00A509AF"/>
    <w:rsid w:val="00A5531C"/>
    <w:rsid w:val="00A574A5"/>
    <w:rsid w:val="00A645A7"/>
    <w:rsid w:val="00A735CD"/>
    <w:rsid w:val="00A74093"/>
    <w:rsid w:val="00A76BDA"/>
    <w:rsid w:val="00A827B3"/>
    <w:rsid w:val="00A92648"/>
    <w:rsid w:val="00AA3E9B"/>
    <w:rsid w:val="00AA674F"/>
    <w:rsid w:val="00AB4DE1"/>
    <w:rsid w:val="00AC476D"/>
    <w:rsid w:val="00AE0A8E"/>
    <w:rsid w:val="00AE2983"/>
    <w:rsid w:val="00AF2E63"/>
    <w:rsid w:val="00AF6A8B"/>
    <w:rsid w:val="00B069BE"/>
    <w:rsid w:val="00B10A06"/>
    <w:rsid w:val="00B12852"/>
    <w:rsid w:val="00B12DD1"/>
    <w:rsid w:val="00B272A6"/>
    <w:rsid w:val="00B34D1F"/>
    <w:rsid w:val="00B3583B"/>
    <w:rsid w:val="00B420AB"/>
    <w:rsid w:val="00B42548"/>
    <w:rsid w:val="00B5255A"/>
    <w:rsid w:val="00B63A05"/>
    <w:rsid w:val="00B675BE"/>
    <w:rsid w:val="00B77ACB"/>
    <w:rsid w:val="00B8043D"/>
    <w:rsid w:val="00B93292"/>
    <w:rsid w:val="00BA5947"/>
    <w:rsid w:val="00BB0082"/>
    <w:rsid w:val="00BB5DB4"/>
    <w:rsid w:val="00BC71E3"/>
    <w:rsid w:val="00BD0787"/>
    <w:rsid w:val="00BD24D5"/>
    <w:rsid w:val="00BD3C66"/>
    <w:rsid w:val="00BD5E3F"/>
    <w:rsid w:val="00BD740D"/>
    <w:rsid w:val="00BE4C77"/>
    <w:rsid w:val="00BE7DE4"/>
    <w:rsid w:val="00BF1E5E"/>
    <w:rsid w:val="00BF7840"/>
    <w:rsid w:val="00C03CB2"/>
    <w:rsid w:val="00C06378"/>
    <w:rsid w:val="00C0773C"/>
    <w:rsid w:val="00C10CA6"/>
    <w:rsid w:val="00C14144"/>
    <w:rsid w:val="00C15789"/>
    <w:rsid w:val="00C24F1A"/>
    <w:rsid w:val="00C27B7F"/>
    <w:rsid w:val="00C33E47"/>
    <w:rsid w:val="00C4679A"/>
    <w:rsid w:val="00C552FB"/>
    <w:rsid w:val="00C62140"/>
    <w:rsid w:val="00C62787"/>
    <w:rsid w:val="00C73090"/>
    <w:rsid w:val="00C73AFE"/>
    <w:rsid w:val="00C873A3"/>
    <w:rsid w:val="00C90B5B"/>
    <w:rsid w:val="00C93DDE"/>
    <w:rsid w:val="00C95A40"/>
    <w:rsid w:val="00C95C5B"/>
    <w:rsid w:val="00CA063F"/>
    <w:rsid w:val="00CA2E21"/>
    <w:rsid w:val="00CA723E"/>
    <w:rsid w:val="00CB17A2"/>
    <w:rsid w:val="00CB3F2A"/>
    <w:rsid w:val="00CB523D"/>
    <w:rsid w:val="00CC5E16"/>
    <w:rsid w:val="00CD253F"/>
    <w:rsid w:val="00CD375A"/>
    <w:rsid w:val="00CE034F"/>
    <w:rsid w:val="00CF56CF"/>
    <w:rsid w:val="00D15CE7"/>
    <w:rsid w:val="00D31FF7"/>
    <w:rsid w:val="00D33F59"/>
    <w:rsid w:val="00D43BB6"/>
    <w:rsid w:val="00D459E7"/>
    <w:rsid w:val="00D7104D"/>
    <w:rsid w:val="00D71571"/>
    <w:rsid w:val="00D72C7F"/>
    <w:rsid w:val="00D72E6C"/>
    <w:rsid w:val="00D81E77"/>
    <w:rsid w:val="00D905F5"/>
    <w:rsid w:val="00D97AEE"/>
    <w:rsid w:val="00DA5D94"/>
    <w:rsid w:val="00DB19E5"/>
    <w:rsid w:val="00DB3AA7"/>
    <w:rsid w:val="00DB495A"/>
    <w:rsid w:val="00DB57A3"/>
    <w:rsid w:val="00DB71E7"/>
    <w:rsid w:val="00DD2DD9"/>
    <w:rsid w:val="00DD5B54"/>
    <w:rsid w:val="00DD7249"/>
    <w:rsid w:val="00DE6D3E"/>
    <w:rsid w:val="00DF215D"/>
    <w:rsid w:val="00DF4429"/>
    <w:rsid w:val="00E054E4"/>
    <w:rsid w:val="00E241EF"/>
    <w:rsid w:val="00E50CC4"/>
    <w:rsid w:val="00E51B69"/>
    <w:rsid w:val="00E55188"/>
    <w:rsid w:val="00E7679E"/>
    <w:rsid w:val="00E76896"/>
    <w:rsid w:val="00E8255D"/>
    <w:rsid w:val="00E90948"/>
    <w:rsid w:val="00E93247"/>
    <w:rsid w:val="00E936B6"/>
    <w:rsid w:val="00EA10DA"/>
    <w:rsid w:val="00EA1352"/>
    <w:rsid w:val="00EA17F6"/>
    <w:rsid w:val="00EA4789"/>
    <w:rsid w:val="00EC13AB"/>
    <w:rsid w:val="00EF0B0A"/>
    <w:rsid w:val="00EF3578"/>
    <w:rsid w:val="00F025EA"/>
    <w:rsid w:val="00F03D8E"/>
    <w:rsid w:val="00F05E69"/>
    <w:rsid w:val="00F10015"/>
    <w:rsid w:val="00F10F03"/>
    <w:rsid w:val="00F11028"/>
    <w:rsid w:val="00F13418"/>
    <w:rsid w:val="00F23CA7"/>
    <w:rsid w:val="00F243B3"/>
    <w:rsid w:val="00F406E3"/>
    <w:rsid w:val="00F440E3"/>
    <w:rsid w:val="00F479EE"/>
    <w:rsid w:val="00F56F4B"/>
    <w:rsid w:val="00F6125F"/>
    <w:rsid w:val="00F63118"/>
    <w:rsid w:val="00F66C46"/>
    <w:rsid w:val="00F66EBB"/>
    <w:rsid w:val="00F75692"/>
    <w:rsid w:val="00F75D18"/>
    <w:rsid w:val="00F7654F"/>
    <w:rsid w:val="00FC06F0"/>
    <w:rsid w:val="00FC3FC7"/>
    <w:rsid w:val="00FC7451"/>
    <w:rsid w:val="00FD2794"/>
    <w:rsid w:val="00FD34D8"/>
    <w:rsid w:val="00FE0438"/>
    <w:rsid w:val="00FE261C"/>
    <w:rsid w:val="00F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088"/>
    <w:rPr>
      <w:sz w:val="24"/>
      <w:szCs w:val="24"/>
    </w:rPr>
  </w:style>
  <w:style w:type="paragraph" w:styleId="1">
    <w:name w:val="heading 1"/>
    <w:aliases w:val="Заголовок параграфа (1.),111,Section,Section Heading,level2 hdg"/>
    <w:basedOn w:val="a"/>
    <w:next w:val="2"/>
    <w:qFormat/>
    <w:rsid w:val="00757088"/>
    <w:pPr>
      <w:keepNext/>
      <w:pageBreakBefore/>
      <w:numPr>
        <w:numId w:val="20"/>
      </w:numPr>
      <w:spacing w:before="240" w:after="240"/>
      <w:outlineLvl w:val="0"/>
    </w:pPr>
    <w:rPr>
      <w:b/>
      <w:kern w:val="28"/>
      <w:sz w:val="28"/>
      <w:szCs w:val="20"/>
      <w:lang w:eastAsia="en-US"/>
    </w:rPr>
  </w:style>
  <w:style w:type="paragraph" w:styleId="2">
    <w:name w:val="heading 2"/>
    <w:aliases w:val="h2,h21,5,Заголовок пункта (1.1),222,Reset numbering"/>
    <w:basedOn w:val="a"/>
    <w:next w:val="3"/>
    <w:qFormat/>
    <w:rsid w:val="00757088"/>
    <w:pPr>
      <w:keepNext/>
      <w:numPr>
        <w:ilvl w:val="1"/>
        <w:numId w:val="20"/>
      </w:numPr>
      <w:spacing w:before="180" w:after="180"/>
      <w:jc w:val="both"/>
      <w:outlineLvl w:val="1"/>
    </w:pPr>
    <w:rPr>
      <w:b/>
      <w:szCs w:val="20"/>
      <w:lang w:eastAsia="en-US"/>
    </w:rPr>
  </w:style>
  <w:style w:type="paragraph" w:styleId="3">
    <w:name w:val="heading 3"/>
    <w:aliases w:val="H3,Заголовок подпукта (1.1.1),Level 1 - 1"/>
    <w:basedOn w:val="a"/>
    <w:qFormat/>
    <w:rsid w:val="00757088"/>
    <w:pPr>
      <w:numPr>
        <w:ilvl w:val="2"/>
        <w:numId w:val="20"/>
      </w:numPr>
      <w:spacing w:before="120" w:after="120"/>
      <w:jc w:val="both"/>
      <w:outlineLvl w:val="2"/>
    </w:pPr>
    <w:rPr>
      <w:b/>
      <w:sz w:val="22"/>
      <w:szCs w:val="20"/>
      <w:lang w:eastAsia="en-US"/>
    </w:rPr>
  </w:style>
  <w:style w:type="paragraph" w:styleId="4">
    <w:name w:val="heading 4"/>
    <w:aliases w:val="H4,H41,Sub-Minor,Level 2 - a"/>
    <w:basedOn w:val="a"/>
    <w:qFormat/>
    <w:rsid w:val="00757088"/>
    <w:pPr>
      <w:numPr>
        <w:ilvl w:val="3"/>
        <w:numId w:val="20"/>
      </w:numPr>
      <w:spacing w:before="120" w:after="120"/>
      <w:jc w:val="both"/>
      <w:outlineLvl w:val="3"/>
    </w:pPr>
    <w:rPr>
      <w:sz w:val="22"/>
      <w:szCs w:val="20"/>
      <w:lang w:eastAsia="en-US"/>
    </w:rPr>
  </w:style>
  <w:style w:type="paragraph" w:styleId="5">
    <w:name w:val="heading 5"/>
    <w:aliases w:val="h5,h51,H5,H51,h52,test,Block Label,Level 3 - i"/>
    <w:basedOn w:val="a"/>
    <w:qFormat/>
    <w:rsid w:val="00757088"/>
    <w:pPr>
      <w:numPr>
        <w:ilvl w:val="4"/>
        <w:numId w:val="20"/>
      </w:numPr>
      <w:spacing w:before="120" w:after="120"/>
      <w:jc w:val="both"/>
      <w:outlineLvl w:val="4"/>
    </w:pPr>
    <w:rPr>
      <w:sz w:val="22"/>
      <w:szCs w:val="20"/>
      <w:lang w:eastAsia="en-US"/>
    </w:rPr>
  </w:style>
  <w:style w:type="paragraph" w:styleId="6">
    <w:name w:val="heading 6"/>
    <w:aliases w:val="Legal Level 1."/>
    <w:basedOn w:val="a"/>
    <w:next w:val="5"/>
    <w:qFormat/>
    <w:rsid w:val="00757088"/>
    <w:pPr>
      <w:numPr>
        <w:ilvl w:val="5"/>
        <w:numId w:val="20"/>
      </w:numPr>
      <w:spacing w:before="120" w:after="120"/>
      <w:jc w:val="both"/>
      <w:outlineLvl w:val="5"/>
    </w:pPr>
    <w:rPr>
      <w:sz w:val="22"/>
      <w:szCs w:val="20"/>
      <w:lang w:eastAsia="en-US"/>
    </w:rPr>
  </w:style>
  <w:style w:type="paragraph" w:styleId="7">
    <w:name w:val="heading 7"/>
    <w:aliases w:val="Appendix Header,Legal Level 1.1."/>
    <w:basedOn w:val="a"/>
    <w:next w:val="a"/>
    <w:qFormat/>
    <w:rsid w:val="00757088"/>
    <w:pPr>
      <w:numPr>
        <w:ilvl w:val="6"/>
        <w:numId w:val="20"/>
      </w:num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aliases w:val="Legal Level 1.1.1."/>
    <w:basedOn w:val="a"/>
    <w:next w:val="a"/>
    <w:qFormat/>
    <w:rsid w:val="00757088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aliases w:val="Legal Level 1.1.1.1."/>
    <w:basedOn w:val="a"/>
    <w:next w:val="a"/>
    <w:qFormat/>
    <w:rsid w:val="00757088"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7088"/>
    <w:pPr>
      <w:jc w:val="center"/>
    </w:pPr>
    <w:rPr>
      <w:b/>
      <w:bCs/>
    </w:rPr>
  </w:style>
  <w:style w:type="paragraph" w:styleId="a4">
    <w:name w:val="Body Text"/>
    <w:basedOn w:val="a"/>
    <w:rsid w:val="00757088"/>
    <w:pPr>
      <w:jc w:val="center"/>
    </w:pPr>
  </w:style>
  <w:style w:type="paragraph" w:styleId="20">
    <w:name w:val="Body Text 2"/>
    <w:basedOn w:val="a"/>
    <w:rsid w:val="00757088"/>
    <w:pPr>
      <w:jc w:val="both"/>
    </w:pPr>
  </w:style>
  <w:style w:type="paragraph" w:styleId="a5">
    <w:name w:val="header"/>
    <w:basedOn w:val="a"/>
    <w:link w:val="a6"/>
    <w:uiPriority w:val="99"/>
    <w:rsid w:val="0075708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7088"/>
  </w:style>
  <w:style w:type="paragraph" w:styleId="a8">
    <w:name w:val="footer"/>
    <w:basedOn w:val="a"/>
    <w:link w:val="a9"/>
    <w:uiPriority w:val="99"/>
    <w:rsid w:val="00757088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757088"/>
    <w:pPr>
      <w:ind w:firstLine="708"/>
      <w:jc w:val="both"/>
    </w:pPr>
  </w:style>
  <w:style w:type="paragraph" w:styleId="21">
    <w:name w:val="Body Text Indent 2"/>
    <w:basedOn w:val="a"/>
    <w:link w:val="22"/>
    <w:rsid w:val="00757088"/>
    <w:pPr>
      <w:ind w:firstLine="708"/>
      <w:jc w:val="both"/>
    </w:pPr>
    <w:rPr>
      <w:sz w:val="23"/>
      <w:szCs w:val="23"/>
    </w:rPr>
  </w:style>
  <w:style w:type="paragraph" w:styleId="ab">
    <w:name w:val="Balloon Text"/>
    <w:basedOn w:val="a"/>
    <w:semiHidden/>
    <w:rsid w:val="00B420AB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E55188"/>
    <w:rPr>
      <w:sz w:val="20"/>
      <w:szCs w:val="20"/>
    </w:rPr>
  </w:style>
  <w:style w:type="character" w:styleId="ad">
    <w:name w:val="footnote reference"/>
    <w:basedOn w:val="a0"/>
    <w:semiHidden/>
    <w:rsid w:val="00E55188"/>
    <w:rPr>
      <w:vertAlign w:val="superscript"/>
    </w:rPr>
  </w:style>
  <w:style w:type="table" w:styleId="ae">
    <w:name w:val="Table Grid"/>
    <w:basedOn w:val="a1"/>
    <w:rsid w:val="00D7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B3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rsid w:val="00A92648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FC3FC7"/>
    <w:rPr>
      <w:sz w:val="24"/>
      <w:szCs w:val="24"/>
    </w:rPr>
  </w:style>
  <w:style w:type="paragraph" w:customStyle="1" w:styleId="57B12DE1EE284F81A396A3D349178189">
    <w:name w:val="57B12DE1EE284F81A396A3D349178189"/>
    <w:rsid w:val="00FC3FC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53423C"/>
    <w:rPr>
      <w:sz w:val="23"/>
      <w:szCs w:val="23"/>
    </w:rPr>
  </w:style>
  <w:style w:type="paragraph" w:styleId="af0">
    <w:name w:val="No Spacing"/>
    <w:uiPriority w:val="1"/>
    <w:qFormat/>
    <w:rsid w:val="00EA17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15CE7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30DF5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430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0DF5"/>
    <w:rPr>
      <w:rFonts w:ascii="Arial" w:hAnsi="Arial" w:cs="Arial"/>
    </w:rPr>
  </w:style>
  <w:style w:type="paragraph" w:customStyle="1" w:styleId="ConsPlusNonformat">
    <w:name w:val="ConsPlusNonformat"/>
    <w:rsid w:val="00430DF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3">
    <w:name w:val="Основной текст с отступом 33"/>
    <w:basedOn w:val="a"/>
    <w:rsid w:val="00430DF5"/>
    <w:pPr>
      <w:widowControl w:val="0"/>
      <w:suppressAutoHyphens/>
      <w:spacing w:line="200" w:lineRule="atLeast"/>
      <w:ind w:firstLine="567"/>
      <w:jc w:val="both"/>
    </w:pPr>
    <w:rPr>
      <w:rFonts w:eastAsia="Lucida Sans Unicode"/>
      <w:color w:val="000000"/>
      <w:sz w:val="22"/>
      <w:szCs w:val="22"/>
      <w:lang w:eastAsia="en-US" w:bidi="en-US"/>
    </w:rPr>
  </w:style>
  <w:style w:type="paragraph" w:styleId="30">
    <w:name w:val="Body Text Indent 3"/>
    <w:basedOn w:val="a"/>
    <w:link w:val="31"/>
    <w:rsid w:val="00430D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30DF5"/>
    <w:rPr>
      <w:sz w:val="16"/>
      <w:szCs w:val="16"/>
    </w:rPr>
  </w:style>
  <w:style w:type="paragraph" w:styleId="32">
    <w:name w:val="Body Text 3"/>
    <w:basedOn w:val="a"/>
    <w:link w:val="34"/>
    <w:uiPriority w:val="99"/>
    <w:unhideWhenUsed/>
    <w:rsid w:val="00430D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2"/>
    <w:uiPriority w:val="99"/>
    <w:rsid w:val="00430DF5"/>
    <w:rPr>
      <w:sz w:val="16"/>
      <w:szCs w:val="16"/>
    </w:rPr>
  </w:style>
  <w:style w:type="paragraph" w:styleId="af2">
    <w:name w:val="Normal Indent"/>
    <w:basedOn w:val="a"/>
    <w:uiPriority w:val="99"/>
    <w:rsid w:val="00430DF5"/>
    <w:pPr>
      <w:spacing w:after="60"/>
      <w:ind w:left="708"/>
      <w:jc w:val="both"/>
    </w:pPr>
  </w:style>
  <w:style w:type="character" w:customStyle="1" w:styleId="a9">
    <w:name w:val="Нижний колонтитул Знак"/>
    <w:basedOn w:val="a0"/>
    <w:link w:val="a8"/>
    <w:uiPriority w:val="99"/>
    <w:rsid w:val="002E1776"/>
    <w:rPr>
      <w:sz w:val="24"/>
      <w:szCs w:val="24"/>
    </w:rPr>
  </w:style>
  <w:style w:type="character" w:styleId="af3">
    <w:name w:val="Strong"/>
    <w:basedOn w:val="a0"/>
    <w:uiPriority w:val="22"/>
    <w:qFormat/>
    <w:rsid w:val="007144F7"/>
    <w:rPr>
      <w:b/>
      <w:bCs/>
    </w:rPr>
  </w:style>
  <w:style w:type="paragraph" w:styleId="af4">
    <w:name w:val="List Paragraph"/>
    <w:basedOn w:val="a"/>
    <w:uiPriority w:val="34"/>
    <w:qFormat/>
    <w:rsid w:val="00814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77CA-EDD8-4269-A5FF-22B3612F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 №_____</vt:lpstr>
    </vt:vector>
  </TitlesOfParts>
  <Company>ОАО "ЧГК"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 №_____</dc:title>
  <dc:creator>Света</dc:creator>
  <cp:lastModifiedBy>user</cp:lastModifiedBy>
  <cp:revision>12</cp:revision>
  <cp:lastPrinted>2015-02-19T05:59:00Z</cp:lastPrinted>
  <dcterms:created xsi:type="dcterms:W3CDTF">2015-02-13T04:17:00Z</dcterms:created>
  <dcterms:modified xsi:type="dcterms:W3CDTF">2019-04-08T07:05:00Z</dcterms:modified>
</cp:coreProperties>
</file>