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E3" w:rsidRPr="001E67C2" w:rsidRDefault="00293FB4" w:rsidP="001E67C2">
      <w:pPr>
        <w:spacing w:after="0" w:line="240" w:lineRule="auto"/>
        <w:ind w:left="-567"/>
        <w:contextualSpacing/>
        <w:jc w:val="center"/>
        <w:rPr>
          <w:rFonts w:ascii="Times New Roman" w:hAnsi="Times New Roman" w:cs="Times New Roman"/>
          <w:b/>
        </w:rPr>
      </w:pPr>
      <w:r w:rsidRPr="001E67C2">
        <w:rPr>
          <w:rFonts w:ascii="Times New Roman" w:hAnsi="Times New Roman" w:cs="Times New Roman"/>
          <w:b/>
        </w:rPr>
        <w:t xml:space="preserve">   </w:t>
      </w:r>
      <w:r w:rsidR="002E134E" w:rsidRPr="001E67C2">
        <w:rPr>
          <w:rFonts w:ascii="Times New Roman" w:hAnsi="Times New Roman" w:cs="Times New Roman"/>
          <w:b/>
        </w:rPr>
        <w:t>ДОГОВОР</w:t>
      </w:r>
      <w:r w:rsidR="005337E3" w:rsidRPr="001E67C2">
        <w:rPr>
          <w:rFonts w:ascii="Times New Roman" w:hAnsi="Times New Roman" w:cs="Times New Roman"/>
          <w:b/>
        </w:rPr>
        <w:t xml:space="preserve"> №</w:t>
      </w:r>
    </w:p>
    <w:p w:rsidR="005337E3" w:rsidRPr="001E67C2" w:rsidRDefault="005337E3" w:rsidP="001E67C2">
      <w:pPr>
        <w:spacing w:after="0" w:line="240" w:lineRule="auto"/>
        <w:ind w:left="-567"/>
        <w:contextualSpacing/>
        <w:jc w:val="center"/>
        <w:rPr>
          <w:rFonts w:ascii="Times New Roman" w:hAnsi="Times New Roman" w:cs="Times New Roman"/>
          <w:b/>
        </w:rPr>
      </w:pPr>
      <w:r w:rsidRPr="001E67C2">
        <w:rPr>
          <w:rFonts w:ascii="Times New Roman" w:hAnsi="Times New Roman" w:cs="Times New Roman"/>
          <w:b/>
        </w:rPr>
        <w:t xml:space="preserve">на поставку </w:t>
      </w:r>
      <w:r w:rsidR="00182CF5" w:rsidRPr="001E67C2">
        <w:rPr>
          <w:rFonts w:ascii="Times New Roman" w:hAnsi="Times New Roman" w:cs="Times New Roman"/>
          <w:b/>
        </w:rPr>
        <w:t>товаров</w:t>
      </w:r>
    </w:p>
    <w:p w:rsidR="005337E3" w:rsidRPr="001E67C2" w:rsidRDefault="005337E3" w:rsidP="001E67C2">
      <w:pPr>
        <w:spacing w:after="0" w:line="240" w:lineRule="auto"/>
        <w:ind w:left="-567"/>
        <w:contextualSpacing/>
        <w:jc w:val="center"/>
        <w:rPr>
          <w:rFonts w:ascii="Times New Roman" w:hAnsi="Times New Roman" w:cs="Times New Roman"/>
          <w:b/>
        </w:rPr>
      </w:pPr>
    </w:p>
    <w:p w:rsidR="005337E3" w:rsidRPr="001E67C2" w:rsidRDefault="005337E3" w:rsidP="001E67C2">
      <w:pPr>
        <w:spacing w:after="0" w:line="240" w:lineRule="auto"/>
        <w:contextualSpacing/>
        <w:jc w:val="center"/>
        <w:rPr>
          <w:rFonts w:ascii="Times New Roman" w:hAnsi="Times New Roman" w:cs="Times New Roman"/>
          <w:b/>
        </w:rPr>
      </w:pPr>
    </w:p>
    <w:p w:rsidR="005337E3" w:rsidRPr="001E67C2" w:rsidRDefault="00F11383" w:rsidP="001E67C2">
      <w:pPr>
        <w:spacing w:after="0" w:line="240" w:lineRule="auto"/>
        <w:ind w:left="-567"/>
        <w:contextualSpacing/>
        <w:jc w:val="both"/>
        <w:rPr>
          <w:rFonts w:ascii="Times New Roman" w:hAnsi="Times New Roman" w:cs="Times New Roman"/>
        </w:rPr>
      </w:pPr>
      <w:r w:rsidRPr="001E67C2">
        <w:rPr>
          <w:rFonts w:ascii="Times New Roman" w:hAnsi="Times New Roman" w:cs="Times New Roman"/>
        </w:rPr>
        <w:t xml:space="preserve">        </w:t>
      </w:r>
      <w:r w:rsidR="005337E3" w:rsidRPr="001E67C2">
        <w:rPr>
          <w:rFonts w:ascii="Times New Roman" w:hAnsi="Times New Roman" w:cs="Times New Roman"/>
        </w:rPr>
        <w:t xml:space="preserve">г. Челябинск                                                                                        </w:t>
      </w:r>
      <w:r w:rsidR="007946A2" w:rsidRPr="001E67C2">
        <w:rPr>
          <w:rFonts w:ascii="Times New Roman" w:hAnsi="Times New Roman" w:cs="Times New Roman"/>
        </w:rPr>
        <w:t xml:space="preserve">      </w:t>
      </w:r>
      <w:r w:rsidR="0049274B" w:rsidRPr="001E67C2">
        <w:rPr>
          <w:rFonts w:ascii="Times New Roman" w:hAnsi="Times New Roman" w:cs="Times New Roman"/>
        </w:rPr>
        <w:t xml:space="preserve"> </w:t>
      </w:r>
      <w:r w:rsidR="002C0D82" w:rsidRPr="001E67C2">
        <w:rPr>
          <w:rFonts w:ascii="Times New Roman" w:hAnsi="Times New Roman" w:cs="Times New Roman"/>
        </w:rPr>
        <w:t xml:space="preserve">               </w:t>
      </w:r>
      <w:r w:rsidR="001E67C2">
        <w:rPr>
          <w:rFonts w:ascii="Times New Roman" w:hAnsi="Times New Roman" w:cs="Times New Roman"/>
        </w:rPr>
        <w:t xml:space="preserve">           </w:t>
      </w:r>
      <w:r w:rsidR="002C0D82" w:rsidRPr="001E67C2">
        <w:rPr>
          <w:rFonts w:ascii="Times New Roman" w:hAnsi="Times New Roman" w:cs="Times New Roman"/>
        </w:rPr>
        <w:t xml:space="preserve"> </w:t>
      </w:r>
      <w:r w:rsidR="007946A2" w:rsidRPr="001E67C2">
        <w:rPr>
          <w:rFonts w:ascii="Times New Roman" w:hAnsi="Times New Roman" w:cs="Times New Roman"/>
        </w:rPr>
        <w:t>«</w:t>
      </w:r>
      <w:r w:rsidR="000B7372">
        <w:rPr>
          <w:rFonts w:ascii="Times New Roman" w:hAnsi="Times New Roman" w:cs="Times New Roman"/>
        </w:rPr>
        <w:t>__</w:t>
      </w:r>
      <w:r w:rsidR="007946A2" w:rsidRPr="001E67C2">
        <w:rPr>
          <w:rFonts w:ascii="Times New Roman" w:hAnsi="Times New Roman" w:cs="Times New Roman"/>
        </w:rPr>
        <w:t>»</w:t>
      </w:r>
      <w:r w:rsidR="00E63D15" w:rsidRPr="001E67C2">
        <w:rPr>
          <w:rFonts w:ascii="Times New Roman" w:hAnsi="Times New Roman" w:cs="Times New Roman"/>
        </w:rPr>
        <w:t xml:space="preserve"> </w:t>
      </w:r>
      <w:r w:rsidR="000B7372">
        <w:rPr>
          <w:rFonts w:ascii="Times New Roman" w:hAnsi="Times New Roman" w:cs="Times New Roman"/>
        </w:rPr>
        <w:t>______</w:t>
      </w:r>
      <w:r w:rsidR="00722997" w:rsidRPr="001E67C2">
        <w:rPr>
          <w:rFonts w:ascii="Times New Roman" w:hAnsi="Times New Roman" w:cs="Times New Roman"/>
        </w:rPr>
        <w:t>201</w:t>
      </w:r>
      <w:r w:rsidR="000B7372">
        <w:rPr>
          <w:rFonts w:ascii="Times New Roman" w:hAnsi="Times New Roman" w:cs="Times New Roman"/>
        </w:rPr>
        <w:t>8</w:t>
      </w:r>
      <w:r w:rsidR="005337E3" w:rsidRPr="001E67C2">
        <w:rPr>
          <w:rFonts w:ascii="Times New Roman" w:hAnsi="Times New Roman" w:cs="Times New Roman"/>
        </w:rPr>
        <w:t xml:space="preserve"> г.</w:t>
      </w:r>
    </w:p>
    <w:p w:rsidR="005337E3" w:rsidRPr="001E67C2" w:rsidRDefault="005337E3" w:rsidP="001E67C2">
      <w:pPr>
        <w:spacing w:after="0" w:line="240" w:lineRule="auto"/>
        <w:ind w:left="-567"/>
        <w:contextualSpacing/>
        <w:jc w:val="both"/>
        <w:rPr>
          <w:rFonts w:ascii="Times New Roman" w:hAnsi="Times New Roman" w:cs="Times New Roman"/>
        </w:rPr>
      </w:pPr>
    </w:p>
    <w:p w:rsidR="00F578CF" w:rsidRPr="001E67C2" w:rsidRDefault="00EC57FA" w:rsidP="001E67C2">
      <w:pPr>
        <w:pStyle w:val="a6"/>
        <w:ind w:left="-142" w:firstLine="708"/>
        <w:jc w:val="both"/>
        <w:rPr>
          <w:rFonts w:cs="Times New Roman"/>
          <w:sz w:val="22"/>
          <w:szCs w:val="22"/>
        </w:rPr>
      </w:pPr>
      <w:r w:rsidRPr="001E67C2">
        <w:rPr>
          <w:rFonts w:cs="Times New Roman"/>
          <w:b/>
          <w:bCs/>
          <w:sz w:val="22"/>
          <w:szCs w:val="22"/>
        </w:rPr>
        <w:t xml:space="preserve">Муниципальное бюджетное  </w:t>
      </w:r>
      <w:r w:rsidR="002C0D82" w:rsidRPr="001E67C2">
        <w:rPr>
          <w:rFonts w:cs="Times New Roman"/>
          <w:b/>
          <w:bCs/>
          <w:sz w:val="22"/>
          <w:szCs w:val="22"/>
        </w:rPr>
        <w:t>обще</w:t>
      </w:r>
      <w:r w:rsidRPr="001E67C2">
        <w:rPr>
          <w:rFonts w:cs="Times New Roman"/>
          <w:b/>
          <w:bCs/>
          <w:sz w:val="22"/>
          <w:szCs w:val="22"/>
        </w:rPr>
        <w:t>образовательное учреждение «Специальная (коррекционная) общеобразовательная школа-интернат для обучающихся и воспитанников с ограниченными возможностями здоровья (нарушение опорно-двигательного аппарата) №</w:t>
      </w:r>
      <w:r w:rsidR="002C0D82" w:rsidRPr="001E67C2">
        <w:rPr>
          <w:rFonts w:cs="Times New Roman"/>
          <w:b/>
          <w:bCs/>
          <w:sz w:val="22"/>
          <w:szCs w:val="22"/>
        </w:rPr>
        <w:t xml:space="preserve"> </w:t>
      </w:r>
      <w:r w:rsidRPr="001E67C2">
        <w:rPr>
          <w:rFonts w:cs="Times New Roman"/>
          <w:b/>
          <w:bCs/>
          <w:sz w:val="22"/>
          <w:szCs w:val="22"/>
        </w:rPr>
        <w:t>4 г. Челябинска</w:t>
      </w:r>
      <w:r w:rsidR="00AC334E" w:rsidRPr="001E67C2">
        <w:rPr>
          <w:rFonts w:cs="Times New Roman"/>
          <w:b/>
          <w:bCs/>
          <w:sz w:val="22"/>
          <w:szCs w:val="22"/>
        </w:rPr>
        <w:t>»</w:t>
      </w:r>
      <w:r w:rsidR="00F11383" w:rsidRPr="001E67C2">
        <w:rPr>
          <w:rFonts w:cs="Times New Roman"/>
          <w:sz w:val="22"/>
          <w:szCs w:val="22"/>
        </w:rPr>
        <w:t xml:space="preserve">, в лице директора </w:t>
      </w:r>
      <w:r w:rsidR="00A220C5" w:rsidRPr="001E67C2">
        <w:rPr>
          <w:rFonts w:cs="Times New Roman"/>
          <w:sz w:val="22"/>
          <w:szCs w:val="22"/>
        </w:rPr>
        <w:t>Потапчук Светланы Валентиновны, действующая</w:t>
      </w:r>
      <w:r w:rsidR="00F11383" w:rsidRPr="001E67C2">
        <w:rPr>
          <w:rFonts w:cs="Times New Roman"/>
          <w:sz w:val="22"/>
          <w:szCs w:val="22"/>
        </w:rPr>
        <w:t xml:space="preserve"> на основании Устава, именуемое в дальнейшем «Заказчик», с одной стороны, и </w:t>
      </w:r>
    </w:p>
    <w:p w:rsidR="00F538AD" w:rsidRPr="001E67C2" w:rsidRDefault="000B7372" w:rsidP="001E67C2">
      <w:pPr>
        <w:pStyle w:val="a6"/>
        <w:ind w:left="-142" w:firstLine="708"/>
        <w:jc w:val="both"/>
        <w:rPr>
          <w:rFonts w:cs="Times New Roman"/>
          <w:bCs/>
          <w:sz w:val="22"/>
          <w:szCs w:val="22"/>
        </w:rPr>
      </w:pPr>
      <w:r>
        <w:rPr>
          <w:rFonts w:cs="Times New Roman"/>
          <w:b/>
          <w:sz w:val="22"/>
          <w:szCs w:val="22"/>
        </w:rPr>
        <w:t>_________________________________________________________________________________</w:t>
      </w:r>
      <w:r w:rsidR="00F11383" w:rsidRPr="001E67C2">
        <w:rPr>
          <w:rFonts w:cs="Times New Roman"/>
          <w:sz w:val="22"/>
          <w:szCs w:val="22"/>
        </w:rPr>
        <w:t>,</w:t>
      </w:r>
      <w:r w:rsidR="00182CF5" w:rsidRPr="001E67C2">
        <w:rPr>
          <w:rFonts w:cs="Times New Roman"/>
          <w:sz w:val="22"/>
          <w:szCs w:val="22"/>
        </w:rPr>
        <w:t xml:space="preserve"> </w:t>
      </w:r>
      <w:r w:rsidR="00F11383" w:rsidRPr="001E67C2">
        <w:rPr>
          <w:rFonts w:cs="Times New Roman"/>
          <w:sz w:val="22"/>
          <w:szCs w:val="22"/>
        </w:rPr>
        <w:t>именуем</w:t>
      </w:r>
      <w:r w:rsidR="00182CF5" w:rsidRPr="001E67C2">
        <w:rPr>
          <w:rFonts w:cs="Times New Roman"/>
          <w:sz w:val="22"/>
          <w:szCs w:val="22"/>
        </w:rPr>
        <w:t>ый</w:t>
      </w:r>
      <w:r w:rsidR="00F11383" w:rsidRPr="001E67C2">
        <w:rPr>
          <w:rFonts w:cs="Times New Roman"/>
          <w:sz w:val="22"/>
          <w:szCs w:val="22"/>
        </w:rPr>
        <w:t xml:space="preserve"> в дальнейшем «Поставщик», </w:t>
      </w:r>
      <w:r w:rsidR="001419ED" w:rsidRPr="001E67C2">
        <w:rPr>
          <w:rFonts w:cs="Times New Roman"/>
          <w:sz w:val="22"/>
          <w:szCs w:val="22"/>
        </w:rPr>
        <w:t>в лице</w:t>
      </w:r>
      <w:r w:rsidR="00B73655" w:rsidRPr="001E67C2">
        <w:rPr>
          <w:rFonts w:cs="Times New Roman"/>
          <w:sz w:val="22"/>
          <w:szCs w:val="22"/>
        </w:rPr>
        <w:t xml:space="preserve"> </w:t>
      </w:r>
      <w:r>
        <w:rPr>
          <w:rFonts w:cs="Times New Roman"/>
          <w:sz w:val="22"/>
          <w:szCs w:val="22"/>
        </w:rPr>
        <w:t>____________________________________________________________</w:t>
      </w:r>
      <w:r w:rsidR="00B73655" w:rsidRPr="001E67C2">
        <w:rPr>
          <w:rFonts w:cs="Times New Roman"/>
          <w:sz w:val="22"/>
          <w:szCs w:val="22"/>
        </w:rPr>
        <w:t xml:space="preserve">, действующего на основании </w:t>
      </w:r>
      <w:r>
        <w:rPr>
          <w:rFonts w:cs="Times New Roman"/>
          <w:sz w:val="22"/>
          <w:szCs w:val="22"/>
        </w:rPr>
        <w:t>_________</w:t>
      </w:r>
      <w:r w:rsidR="00B73655" w:rsidRPr="001E67C2">
        <w:rPr>
          <w:rFonts w:cs="Times New Roman"/>
          <w:sz w:val="22"/>
          <w:szCs w:val="22"/>
        </w:rPr>
        <w:t xml:space="preserve">, </w:t>
      </w:r>
      <w:r w:rsidR="00F11383" w:rsidRPr="001E67C2">
        <w:rPr>
          <w:rFonts w:cs="Times New Roman"/>
          <w:sz w:val="22"/>
          <w:szCs w:val="22"/>
        </w:rPr>
        <w:t>с другой стороны, совместно именуемые «Стороны» и каждый в отдельности «Сторона»</w:t>
      </w:r>
      <w:r w:rsidR="00182CF5" w:rsidRPr="001E67C2">
        <w:rPr>
          <w:rFonts w:cs="Times New Roman"/>
          <w:sz w:val="22"/>
          <w:szCs w:val="22"/>
        </w:rPr>
        <w:t>,</w:t>
      </w:r>
      <w:r w:rsidR="00F11383" w:rsidRPr="001E67C2">
        <w:rPr>
          <w:rFonts w:cs="Times New Roman"/>
          <w:sz w:val="22"/>
          <w:szCs w:val="22"/>
        </w:rPr>
        <w:t xml:space="preserve"> заключили настоящий </w:t>
      </w:r>
      <w:r w:rsidR="002E134E" w:rsidRPr="001E67C2">
        <w:rPr>
          <w:rFonts w:cs="Times New Roman"/>
          <w:sz w:val="22"/>
          <w:szCs w:val="22"/>
        </w:rPr>
        <w:t>договор</w:t>
      </w:r>
      <w:r w:rsidR="00F11383" w:rsidRPr="001E67C2">
        <w:rPr>
          <w:rFonts w:cs="Times New Roman"/>
          <w:sz w:val="22"/>
          <w:szCs w:val="22"/>
        </w:rPr>
        <w:t xml:space="preserve"> о нижеследующем:</w:t>
      </w:r>
    </w:p>
    <w:p w:rsidR="00FA29FF" w:rsidRPr="001E67C2" w:rsidRDefault="00FA29FF" w:rsidP="001E67C2">
      <w:pPr>
        <w:pStyle w:val="a3"/>
        <w:numPr>
          <w:ilvl w:val="0"/>
          <w:numId w:val="1"/>
        </w:numPr>
        <w:spacing w:after="0" w:line="240" w:lineRule="auto"/>
        <w:ind w:left="142" w:hanging="709"/>
        <w:jc w:val="center"/>
        <w:rPr>
          <w:rFonts w:ascii="Times New Roman" w:hAnsi="Times New Roman" w:cs="Times New Roman"/>
          <w:b/>
        </w:rPr>
      </w:pPr>
      <w:r w:rsidRPr="001E67C2">
        <w:rPr>
          <w:rFonts w:ascii="Times New Roman" w:hAnsi="Times New Roman" w:cs="Times New Roman"/>
          <w:b/>
        </w:rPr>
        <w:t xml:space="preserve">Предмет </w:t>
      </w:r>
      <w:r w:rsidR="002E134E" w:rsidRPr="001E67C2">
        <w:rPr>
          <w:rFonts w:ascii="Times New Roman" w:hAnsi="Times New Roman" w:cs="Times New Roman"/>
          <w:b/>
        </w:rPr>
        <w:t>Договор</w:t>
      </w:r>
      <w:r w:rsidRPr="001E67C2">
        <w:rPr>
          <w:rFonts w:ascii="Times New Roman" w:hAnsi="Times New Roman" w:cs="Times New Roman"/>
          <w:b/>
        </w:rPr>
        <w:t>а</w:t>
      </w:r>
    </w:p>
    <w:p w:rsidR="004B0260" w:rsidRPr="001E67C2" w:rsidRDefault="004B0260" w:rsidP="001E67C2">
      <w:pPr>
        <w:pStyle w:val="a3"/>
        <w:numPr>
          <w:ilvl w:val="1"/>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Настоящий договор заключается </w:t>
      </w:r>
      <w:r w:rsidR="001E67C2" w:rsidRPr="009B6D46">
        <w:rPr>
          <w:rFonts w:ascii="Times New Roman" w:hAnsi="Times New Roman"/>
        </w:rPr>
        <w:t>соблюдением требований Гражданского кодекса Российской Федерации</w:t>
      </w:r>
      <w:r w:rsidR="001E67C2">
        <w:rPr>
          <w:rFonts w:ascii="Times New Roman" w:hAnsi="Times New Roman" w:cs="Times New Roman"/>
        </w:rPr>
        <w:t>, в соответствии с</w:t>
      </w:r>
      <w:r w:rsidRPr="001E67C2">
        <w:rPr>
          <w:rFonts w:ascii="Times New Roman" w:hAnsi="Times New Roman" w:cs="Times New Roman"/>
        </w:rPr>
        <w:t xml:space="preserve"> п.5 ч.1 ст.93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A29FF" w:rsidRPr="001E67C2" w:rsidRDefault="00FA29FF" w:rsidP="001E67C2">
      <w:pPr>
        <w:pStyle w:val="a3"/>
        <w:numPr>
          <w:ilvl w:val="1"/>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Поставщик обязуется передать Заказчику </w:t>
      </w:r>
      <w:r w:rsidR="001E67C2">
        <w:rPr>
          <w:rFonts w:ascii="Times New Roman" w:hAnsi="Times New Roman" w:cs="Times New Roman"/>
        </w:rPr>
        <w:t xml:space="preserve">песок (далее – </w:t>
      </w:r>
      <w:r w:rsidRPr="001E67C2">
        <w:rPr>
          <w:rFonts w:ascii="Times New Roman" w:hAnsi="Times New Roman" w:cs="Times New Roman"/>
        </w:rPr>
        <w:t>Товар</w:t>
      </w:r>
      <w:r w:rsidR="001E67C2">
        <w:rPr>
          <w:rFonts w:ascii="Times New Roman" w:hAnsi="Times New Roman" w:cs="Times New Roman"/>
        </w:rPr>
        <w:t>)</w:t>
      </w:r>
      <w:r w:rsidRPr="001E67C2">
        <w:rPr>
          <w:rFonts w:ascii="Times New Roman" w:hAnsi="Times New Roman" w:cs="Times New Roman"/>
        </w:rPr>
        <w:t>, в количестве и ассортименте, указанн</w:t>
      </w:r>
      <w:r w:rsidR="00F11383" w:rsidRPr="001E67C2">
        <w:rPr>
          <w:rFonts w:ascii="Times New Roman" w:hAnsi="Times New Roman" w:cs="Times New Roman"/>
        </w:rPr>
        <w:t>ом</w:t>
      </w:r>
      <w:r w:rsidRPr="001E67C2">
        <w:rPr>
          <w:rFonts w:ascii="Times New Roman" w:hAnsi="Times New Roman" w:cs="Times New Roman"/>
        </w:rPr>
        <w:t xml:space="preserve"> в </w:t>
      </w:r>
      <w:hyperlink w:anchor="Par391" w:history="1">
        <w:r w:rsidRPr="001E67C2">
          <w:rPr>
            <w:rFonts w:ascii="Times New Roman" w:hAnsi="Times New Roman" w:cs="Times New Roman"/>
          </w:rPr>
          <w:t>Спецификации</w:t>
        </w:r>
      </w:hyperlink>
      <w:r w:rsidRPr="001E67C2">
        <w:rPr>
          <w:rFonts w:ascii="Times New Roman" w:hAnsi="Times New Roman" w:cs="Times New Roman"/>
        </w:rPr>
        <w:t xml:space="preserve"> (Приложение № 1 к настоящему </w:t>
      </w:r>
      <w:r w:rsidR="002E134E" w:rsidRPr="001E67C2">
        <w:rPr>
          <w:rFonts w:ascii="Times New Roman" w:hAnsi="Times New Roman" w:cs="Times New Roman"/>
        </w:rPr>
        <w:t>Договор</w:t>
      </w:r>
      <w:r w:rsidRPr="001E67C2">
        <w:rPr>
          <w:rFonts w:ascii="Times New Roman" w:hAnsi="Times New Roman" w:cs="Times New Roman"/>
        </w:rPr>
        <w:t xml:space="preserve">у), являющейся неотъемлемой частью настоящего </w:t>
      </w:r>
      <w:r w:rsidR="002E134E" w:rsidRPr="001E67C2">
        <w:rPr>
          <w:rFonts w:ascii="Times New Roman" w:hAnsi="Times New Roman" w:cs="Times New Roman"/>
        </w:rPr>
        <w:t>Договор</w:t>
      </w:r>
      <w:r w:rsidRPr="001E67C2">
        <w:rPr>
          <w:rFonts w:ascii="Times New Roman" w:hAnsi="Times New Roman" w:cs="Times New Roman"/>
        </w:rPr>
        <w:t xml:space="preserve">а в установленные </w:t>
      </w:r>
      <w:r w:rsidR="002E134E" w:rsidRPr="001E67C2">
        <w:rPr>
          <w:rFonts w:ascii="Times New Roman" w:hAnsi="Times New Roman" w:cs="Times New Roman"/>
        </w:rPr>
        <w:t>Договор</w:t>
      </w:r>
      <w:r w:rsidRPr="001E67C2">
        <w:rPr>
          <w:rFonts w:ascii="Times New Roman" w:hAnsi="Times New Roman" w:cs="Times New Roman"/>
        </w:rPr>
        <w:t xml:space="preserve">ом сроки, а Заказчик обязуется принять и оплатить </w:t>
      </w:r>
      <w:r w:rsidR="001E67C2">
        <w:rPr>
          <w:rFonts w:ascii="Times New Roman" w:hAnsi="Times New Roman" w:cs="Times New Roman"/>
        </w:rPr>
        <w:t>Товар, в порядке и на условиях,</w:t>
      </w:r>
      <w:r w:rsidRPr="001E67C2">
        <w:rPr>
          <w:rFonts w:ascii="Times New Roman" w:hAnsi="Times New Roman" w:cs="Times New Roman"/>
        </w:rPr>
        <w:t xml:space="preserve"> </w:t>
      </w:r>
      <w:r w:rsidR="001E67C2">
        <w:rPr>
          <w:rFonts w:ascii="Times New Roman" w:hAnsi="Times New Roman" w:cs="Times New Roman"/>
        </w:rPr>
        <w:t>предусмотренных настоящим</w:t>
      </w:r>
      <w:r w:rsidRPr="001E67C2">
        <w:rPr>
          <w:rFonts w:ascii="Times New Roman" w:hAnsi="Times New Roman" w:cs="Times New Roman"/>
        </w:rPr>
        <w:t xml:space="preserve"> </w:t>
      </w:r>
      <w:r w:rsidR="002E134E" w:rsidRPr="001E67C2">
        <w:rPr>
          <w:rFonts w:ascii="Times New Roman" w:hAnsi="Times New Roman" w:cs="Times New Roman"/>
        </w:rPr>
        <w:t>Договор</w:t>
      </w:r>
      <w:r w:rsidR="001E67C2">
        <w:rPr>
          <w:rFonts w:ascii="Times New Roman" w:hAnsi="Times New Roman" w:cs="Times New Roman"/>
        </w:rPr>
        <w:t>ом</w:t>
      </w:r>
      <w:r w:rsidRPr="001E67C2">
        <w:rPr>
          <w:rFonts w:ascii="Times New Roman" w:hAnsi="Times New Roman" w:cs="Times New Roman"/>
        </w:rPr>
        <w:t>.</w:t>
      </w:r>
    </w:p>
    <w:p w:rsidR="008C6816" w:rsidRPr="001E67C2" w:rsidRDefault="008C6816" w:rsidP="001E67C2">
      <w:pPr>
        <w:pStyle w:val="a3"/>
        <w:spacing w:after="0" w:line="240" w:lineRule="auto"/>
        <w:ind w:left="142"/>
        <w:jc w:val="both"/>
        <w:rPr>
          <w:rFonts w:ascii="Times New Roman" w:hAnsi="Times New Roman" w:cs="Times New Roman"/>
        </w:rPr>
      </w:pPr>
    </w:p>
    <w:p w:rsidR="008C6816" w:rsidRPr="001E67C2" w:rsidRDefault="008C6816" w:rsidP="001E67C2">
      <w:pPr>
        <w:pStyle w:val="a3"/>
        <w:numPr>
          <w:ilvl w:val="0"/>
          <w:numId w:val="1"/>
        </w:numPr>
        <w:spacing w:after="0" w:line="240" w:lineRule="auto"/>
        <w:ind w:left="142" w:hanging="709"/>
        <w:jc w:val="center"/>
        <w:rPr>
          <w:rFonts w:ascii="Times New Roman" w:hAnsi="Times New Roman" w:cs="Times New Roman"/>
          <w:b/>
        </w:rPr>
      </w:pPr>
      <w:r w:rsidRPr="001E67C2">
        <w:rPr>
          <w:rFonts w:ascii="Times New Roman" w:hAnsi="Times New Roman" w:cs="Times New Roman"/>
          <w:b/>
        </w:rPr>
        <w:t xml:space="preserve">Цена </w:t>
      </w:r>
      <w:r w:rsidR="002E134E" w:rsidRPr="001E67C2">
        <w:rPr>
          <w:rFonts w:ascii="Times New Roman" w:hAnsi="Times New Roman" w:cs="Times New Roman"/>
          <w:b/>
        </w:rPr>
        <w:t>Договор</w:t>
      </w:r>
      <w:r w:rsidRPr="001E67C2">
        <w:rPr>
          <w:rFonts w:ascii="Times New Roman" w:hAnsi="Times New Roman" w:cs="Times New Roman"/>
          <w:b/>
        </w:rPr>
        <w:t>а и порядок расчетов</w:t>
      </w:r>
    </w:p>
    <w:p w:rsidR="00182CF5" w:rsidRPr="001E67C2" w:rsidRDefault="008C6816" w:rsidP="001E67C2">
      <w:pPr>
        <w:pStyle w:val="a3"/>
        <w:numPr>
          <w:ilvl w:val="1"/>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Цена </w:t>
      </w:r>
      <w:r w:rsidR="002E134E" w:rsidRPr="001E67C2">
        <w:rPr>
          <w:rFonts w:ascii="Times New Roman" w:hAnsi="Times New Roman" w:cs="Times New Roman"/>
        </w:rPr>
        <w:t>Договор</w:t>
      </w:r>
      <w:r w:rsidR="00E40257" w:rsidRPr="001E67C2">
        <w:rPr>
          <w:rFonts w:ascii="Times New Roman" w:hAnsi="Times New Roman" w:cs="Times New Roman"/>
        </w:rPr>
        <w:t>а составляет</w:t>
      </w:r>
      <w:proofErr w:type="gramStart"/>
      <w:r w:rsidR="00E40257" w:rsidRPr="001E67C2">
        <w:rPr>
          <w:rFonts w:ascii="Times New Roman" w:hAnsi="Times New Roman" w:cs="Times New Roman"/>
        </w:rPr>
        <w:t xml:space="preserve"> </w:t>
      </w:r>
      <w:r w:rsidR="000B7372">
        <w:rPr>
          <w:rFonts w:ascii="Times New Roman" w:hAnsi="Times New Roman" w:cs="Times New Roman"/>
          <w:b/>
        </w:rPr>
        <w:t>______________</w:t>
      </w:r>
      <w:r w:rsidR="00EC57FA" w:rsidRPr="001E67C2">
        <w:rPr>
          <w:rFonts w:ascii="Times New Roman" w:hAnsi="Times New Roman" w:cs="Times New Roman"/>
          <w:b/>
        </w:rPr>
        <w:t xml:space="preserve"> (</w:t>
      </w:r>
      <w:r w:rsidR="000B7372">
        <w:rPr>
          <w:rFonts w:ascii="Times New Roman" w:hAnsi="Times New Roman" w:cs="Times New Roman"/>
          <w:b/>
        </w:rPr>
        <w:t>____________________________________________</w:t>
      </w:r>
      <w:r w:rsidR="00E40257" w:rsidRPr="001E67C2">
        <w:rPr>
          <w:rFonts w:ascii="Times New Roman" w:hAnsi="Times New Roman" w:cs="Times New Roman"/>
          <w:b/>
        </w:rPr>
        <w:t>)</w:t>
      </w:r>
      <w:r w:rsidR="00EC57FA" w:rsidRPr="001E67C2">
        <w:rPr>
          <w:rFonts w:ascii="Times New Roman" w:hAnsi="Times New Roman" w:cs="Times New Roman"/>
        </w:rPr>
        <w:t xml:space="preserve">, </w:t>
      </w:r>
      <w:proofErr w:type="gramEnd"/>
      <w:r w:rsidR="00EC57FA" w:rsidRPr="001E67C2">
        <w:rPr>
          <w:rFonts w:ascii="Times New Roman" w:hAnsi="Times New Roman" w:cs="Times New Roman"/>
        </w:rPr>
        <w:t xml:space="preserve">в том </w:t>
      </w:r>
      <w:r w:rsidR="00F578CF" w:rsidRPr="001E67C2">
        <w:rPr>
          <w:rFonts w:ascii="Times New Roman" w:hAnsi="Times New Roman" w:cs="Times New Roman"/>
        </w:rPr>
        <w:t>числе НДС</w:t>
      </w:r>
      <w:r w:rsidR="001E67C2">
        <w:rPr>
          <w:rFonts w:ascii="Times New Roman" w:hAnsi="Times New Roman" w:cs="Times New Roman"/>
        </w:rPr>
        <w:t xml:space="preserve"> 18%, которая должна быть выплачена Поставщику в рамках настоящего Договора за надлежащее выполнение своих обязательс</w:t>
      </w:r>
      <w:r w:rsidR="00CC608B">
        <w:rPr>
          <w:rFonts w:ascii="Times New Roman" w:hAnsi="Times New Roman" w:cs="Times New Roman"/>
        </w:rPr>
        <w:t>т</w:t>
      </w:r>
      <w:r w:rsidR="001E67C2">
        <w:rPr>
          <w:rFonts w:ascii="Times New Roman" w:hAnsi="Times New Roman" w:cs="Times New Roman"/>
        </w:rPr>
        <w:t>в</w:t>
      </w:r>
      <w:r w:rsidR="00F578CF" w:rsidRPr="001E67C2">
        <w:rPr>
          <w:rFonts w:ascii="Times New Roman" w:hAnsi="Times New Roman" w:cs="Times New Roman"/>
        </w:rPr>
        <w:t>.</w:t>
      </w:r>
    </w:p>
    <w:p w:rsidR="001E67C2" w:rsidRPr="001E67C2" w:rsidRDefault="001E67C2" w:rsidP="001E67C2">
      <w:pPr>
        <w:pStyle w:val="a3"/>
        <w:numPr>
          <w:ilvl w:val="1"/>
          <w:numId w:val="1"/>
        </w:numPr>
        <w:spacing w:after="0" w:line="240" w:lineRule="auto"/>
        <w:ind w:left="142" w:hanging="709"/>
        <w:jc w:val="both"/>
        <w:rPr>
          <w:rFonts w:ascii="Times New Roman" w:hAnsi="Times New Roman" w:cs="Times New Roman"/>
        </w:rPr>
      </w:pPr>
      <w:r w:rsidRPr="003319D2">
        <w:rPr>
          <w:rFonts w:ascii="Times New Roman" w:hAnsi="Times New Roman"/>
        </w:rPr>
        <w:t xml:space="preserve">Цена </w:t>
      </w:r>
      <w:r>
        <w:rPr>
          <w:rFonts w:ascii="Times New Roman" w:hAnsi="Times New Roman"/>
        </w:rPr>
        <w:t>Договора</w:t>
      </w:r>
      <w:r w:rsidRPr="003319D2">
        <w:rPr>
          <w:rFonts w:ascii="Times New Roman" w:hAnsi="Times New Roman"/>
        </w:rPr>
        <w:t xml:space="preserve"> является твердой и определяется на весь срок его действия, за исключением случаев, указанных п. 1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67C2" w:rsidRPr="001E67C2" w:rsidRDefault="001E67C2" w:rsidP="001E67C2">
      <w:pPr>
        <w:pStyle w:val="a3"/>
        <w:numPr>
          <w:ilvl w:val="1"/>
          <w:numId w:val="1"/>
        </w:numPr>
        <w:spacing w:after="0" w:line="240" w:lineRule="auto"/>
        <w:ind w:left="142" w:hanging="709"/>
        <w:jc w:val="both"/>
        <w:rPr>
          <w:rFonts w:ascii="Times New Roman" w:hAnsi="Times New Roman" w:cs="Times New Roman"/>
        </w:rPr>
      </w:pPr>
      <w:r w:rsidRPr="001E67C2">
        <w:rPr>
          <w:rFonts w:ascii="Times New Roman" w:hAnsi="Times New Roman"/>
        </w:rPr>
        <w:t xml:space="preserve">Цена </w:t>
      </w:r>
      <w:r>
        <w:rPr>
          <w:rFonts w:ascii="Times New Roman" w:hAnsi="Times New Roman"/>
        </w:rPr>
        <w:t>Договора</w:t>
      </w:r>
      <w:r w:rsidRPr="001E67C2">
        <w:rPr>
          <w:rFonts w:ascii="Times New Roman" w:hAnsi="Times New Roman"/>
        </w:rPr>
        <w:t xml:space="preserve"> включает стоимость Товара, расходы по транспортировке и доставке, погрузочно-разгрузочные работы, стоимость тары, упаковки, страхование, уплату таможенных пошлин, налогов, сборов и других обязательных платежей, учитываемых на территории РФ, иные расходы Поставщика.</w:t>
      </w:r>
    </w:p>
    <w:p w:rsidR="0026013B" w:rsidRDefault="008C6816" w:rsidP="0026013B">
      <w:pPr>
        <w:pStyle w:val="a3"/>
        <w:numPr>
          <w:ilvl w:val="1"/>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Оплата по </w:t>
      </w:r>
      <w:r w:rsidR="002E134E" w:rsidRPr="001E67C2">
        <w:rPr>
          <w:rFonts w:ascii="Times New Roman" w:hAnsi="Times New Roman" w:cs="Times New Roman"/>
        </w:rPr>
        <w:t>Договор</w:t>
      </w:r>
      <w:r w:rsidRPr="001E67C2">
        <w:rPr>
          <w:rFonts w:ascii="Times New Roman" w:hAnsi="Times New Roman" w:cs="Times New Roman"/>
        </w:rPr>
        <w:t xml:space="preserve">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настоящем </w:t>
      </w:r>
      <w:r w:rsidR="002E134E" w:rsidRPr="001E67C2">
        <w:rPr>
          <w:rFonts w:ascii="Times New Roman" w:hAnsi="Times New Roman" w:cs="Times New Roman"/>
        </w:rPr>
        <w:t>Договор</w:t>
      </w:r>
      <w:r w:rsidRPr="001E67C2">
        <w:rPr>
          <w:rFonts w:ascii="Times New Roman" w:hAnsi="Times New Roman" w:cs="Times New Roman"/>
        </w:rPr>
        <w:t xml:space="preserve">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2E134E" w:rsidRPr="001E67C2">
        <w:rPr>
          <w:rFonts w:ascii="Times New Roman" w:hAnsi="Times New Roman" w:cs="Times New Roman"/>
        </w:rPr>
        <w:t>Договор</w:t>
      </w:r>
      <w:r w:rsidRPr="001E67C2">
        <w:rPr>
          <w:rFonts w:ascii="Times New Roman" w:hAnsi="Times New Roman" w:cs="Times New Roman"/>
        </w:rPr>
        <w:t>е счет Поставщика, несет Поставщик.</w:t>
      </w:r>
    </w:p>
    <w:p w:rsidR="0026013B" w:rsidRPr="0026013B" w:rsidRDefault="0026013B" w:rsidP="0026013B">
      <w:pPr>
        <w:pStyle w:val="a3"/>
        <w:numPr>
          <w:ilvl w:val="1"/>
          <w:numId w:val="1"/>
        </w:numPr>
        <w:spacing w:after="0" w:line="240" w:lineRule="auto"/>
        <w:ind w:left="142" w:hanging="709"/>
        <w:jc w:val="both"/>
        <w:rPr>
          <w:rFonts w:ascii="Times New Roman" w:hAnsi="Times New Roman" w:cs="Times New Roman"/>
        </w:rPr>
      </w:pPr>
      <w:r w:rsidRPr="0026013B">
        <w:rPr>
          <w:rFonts w:ascii="Times New Roman" w:hAnsi="Times New Roman"/>
        </w:rPr>
        <w:t xml:space="preserve">Оплата по настоящему </w:t>
      </w:r>
      <w:r>
        <w:rPr>
          <w:rFonts w:ascii="Times New Roman" w:hAnsi="Times New Roman"/>
        </w:rPr>
        <w:t>Договору</w:t>
      </w:r>
      <w:r w:rsidRPr="0026013B">
        <w:rPr>
          <w:rFonts w:ascii="Times New Roman" w:hAnsi="Times New Roman"/>
        </w:rPr>
        <w:t xml:space="preserve"> осуществляется по безналичному расчету путем перечисления денежных средств на расчетный счет Поставщика в течение </w:t>
      </w:r>
      <w:r>
        <w:rPr>
          <w:rFonts w:ascii="Times New Roman" w:hAnsi="Times New Roman"/>
        </w:rPr>
        <w:t xml:space="preserve">10 </w:t>
      </w:r>
      <w:r w:rsidRPr="0026013B">
        <w:rPr>
          <w:rFonts w:ascii="Times New Roman" w:hAnsi="Times New Roman"/>
        </w:rPr>
        <w:t>(</w:t>
      </w:r>
      <w:r>
        <w:rPr>
          <w:rFonts w:ascii="Times New Roman" w:hAnsi="Times New Roman"/>
        </w:rPr>
        <w:t>десяти</w:t>
      </w:r>
      <w:r w:rsidRPr="0026013B">
        <w:rPr>
          <w:rFonts w:ascii="Times New Roman" w:hAnsi="Times New Roman"/>
        </w:rPr>
        <w:t xml:space="preserve">) банковских дней с момента поставки Товара, на основании подписанной Сторонами товарной накладной и предоставленных Поставщиком счета, </w:t>
      </w:r>
      <w:proofErr w:type="gramStart"/>
      <w:r w:rsidRPr="0026013B">
        <w:rPr>
          <w:rFonts w:ascii="Times New Roman" w:hAnsi="Times New Roman"/>
        </w:rPr>
        <w:t>счет-фактуры</w:t>
      </w:r>
      <w:proofErr w:type="gramEnd"/>
      <w:r w:rsidRPr="0026013B">
        <w:rPr>
          <w:rFonts w:ascii="Times New Roman" w:hAnsi="Times New Roman"/>
        </w:rPr>
        <w:t>.</w:t>
      </w:r>
    </w:p>
    <w:p w:rsidR="00483884" w:rsidRDefault="008C6816" w:rsidP="001E67C2">
      <w:pPr>
        <w:pStyle w:val="a3"/>
        <w:numPr>
          <w:ilvl w:val="1"/>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Платежи по настоящему </w:t>
      </w:r>
      <w:r w:rsidR="002E134E" w:rsidRPr="001E67C2">
        <w:rPr>
          <w:rFonts w:ascii="Times New Roman" w:hAnsi="Times New Roman" w:cs="Times New Roman"/>
        </w:rPr>
        <w:t>Договор</w:t>
      </w:r>
      <w:r w:rsidRPr="001E67C2">
        <w:rPr>
          <w:rFonts w:ascii="Times New Roman" w:hAnsi="Times New Roman" w:cs="Times New Roman"/>
        </w:rPr>
        <w:t>у осуществляются в рублях Российской Федерации.</w:t>
      </w:r>
    </w:p>
    <w:p w:rsidR="0026013B" w:rsidRPr="001E67C2" w:rsidRDefault="0026013B" w:rsidP="0026013B">
      <w:pPr>
        <w:pStyle w:val="a3"/>
        <w:spacing w:after="0" w:line="240" w:lineRule="auto"/>
        <w:ind w:left="142"/>
        <w:jc w:val="both"/>
        <w:rPr>
          <w:rFonts w:ascii="Times New Roman" w:hAnsi="Times New Roman" w:cs="Times New Roman"/>
        </w:rPr>
      </w:pPr>
    </w:p>
    <w:p w:rsidR="0026013B" w:rsidRPr="0026013B" w:rsidRDefault="008C00AF" w:rsidP="0026013B">
      <w:pPr>
        <w:pStyle w:val="a3"/>
        <w:numPr>
          <w:ilvl w:val="0"/>
          <w:numId w:val="1"/>
        </w:numPr>
        <w:spacing w:after="0" w:line="240" w:lineRule="auto"/>
        <w:ind w:left="142" w:hanging="709"/>
        <w:jc w:val="center"/>
        <w:rPr>
          <w:rFonts w:ascii="Times New Roman" w:hAnsi="Times New Roman" w:cs="Times New Roman"/>
          <w:b/>
        </w:rPr>
      </w:pPr>
      <w:r w:rsidRPr="001E67C2">
        <w:rPr>
          <w:rFonts w:ascii="Times New Roman" w:hAnsi="Times New Roman" w:cs="Times New Roman"/>
          <w:b/>
        </w:rPr>
        <w:t>Срок, место и порядок поставки Товара</w:t>
      </w:r>
    </w:p>
    <w:p w:rsidR="0026013B" w:rsidRDefault="0026013B" w:rsidP="001E67C2">
      <w:pPr>
        <w:pStyle w:val="a3"/>
        <w:numPr>
          <w:ilvl w:val="1"/>
          <w:numId w:val="1"/>
        </w:numPr>
        <w:spacing w:after="0" w:line="240" w:lineRule="auto"/>
        <w:ind w:left="142" w:hanging="709"/>
        <w:jc w:val="both"/>
        <w:rPr>
          <w:rFonts w:ascii="Times New Roman" w:hAnsi="Times New Roman" w:cs="Times New Roman"/>
        </w:rPr>
      </w:pPr>
      <w:r w:rsidRPr="003319D2">
        <w:rPr>
          <w:rFonts w:ascii="Times New Roman" w:hAnsi="Times New Roman"/>
        </w:rPr>
        <w:t>Поставщик осуществляет поставку Товара</w:t>
      </w:r>
      <w:r w:rsidRPr="009B6D46">
        <w:rPr>
          <w:rFonts w:ascii="Times New Roman" w:hAnsi="Times New Roman"/>
        </w:rPr>
        <w:t xml:space="preserve"> </w:t>
      </w:r>
      <w:r>
        <w:rPr>
          <w:rFonts w:ascii="Times New Roman" w:hAnsi="Times New Roman"/>
        </w:rPr>
        <w:t xml:space="preserve">одной партией в течение </w:t>
      </w:r>
      <w:r w:rsidR="007C12F9">
        <w:rPr>
          <w:rFonts w:ascii="Times New Roman" w:hAnsi="Times New Roman"/>
        </w:rPr>
        <w:t>10</w:t>
      </w:r>
      <w:r>
        <w:rPr>
          <w:rFonts w:ascii="Times New Roman" w:hAnsi="Times New Roman"/>
        </w:rPr>
        <w:t xml:space="preserve"> </w:t>
      </w:r>
      <w:r w:rsidR="007C12F9">
        <w:rPr>
          <w:rFonts w:ascii="Times New Roman" w:hAnsi="Times New Roman"/>
        </w:rPr>
        <w:t>(десяти</w:t>
      </w:r>
      <w:r>
        <w:rPr>
          <w:rFonts w:ascii="Times New Roman" w:hAnsi="Times New Roman"/>
        </w:rPr>
        <w:t>) рабочих</w:t>
      </w:r>
      <w:r w:rsidRPr="009B6D46">
        <w:rPr>
          <w:rFonts w:ascii="Times New Roman" w:hAnsi="Times New Roman"/>
        </w:rPr>
        <w:t xml:space="preserve"> дней с момента подписания </w:t>
      </w:r>
      <w:r w:rsidR="007C12F9">
        <w:rPr>
          <w:rFonts w:ascii="Times New Roman" w:hAnsi="Times New Roman"/>
        </w:rPr>
        <w:t>Договора</w:t>
      </w:r>
      <w:r w:rsidRPr="009B6D46">
        <w:rPr>
          <w:rFonts w:ascii="Times New Roman" w:hAnsi="Times New Roman"/>
        </w:rPr>
        <w:t>.</w:t>
      </w:r>
    </w:p>
    <w:p w:rsidR="00EB2007" w:rsidRDefault="0026013B" w:rsidP="001E67C2">
      <w:pPr>
        <w:pStyle w:val="a3"/>
        <w:numPr>
          <w:ilvl w:val="1"/>
          <w:numId w:val="1"/>
        </w:numPr>
        <w:spacing w:after="0" w:line="240" w:lineRule="auto"/>
        <w:ind w:left="142" w:hanging="709"/>
        <w:jc w:val="both"/>
        <w:rPr>
          <w:rFonts w:ascii="Times New Roman" w:hAnsi="Times New Roman" w:cs="Times New Roman"/>
        </w:rPr>
      </w:pPr>
      <w:r>
        <w:rPr>
          <w:rFonts w:ascii="Times New Roman" w:hAnsi="Times New Roman" w:cs="Times New Roman"/>
        </w:rPr>
        <w:t>Поставщик осуществляет</w:t>
      </w:r>
      <w:r w:rsidR="008C00AF" w:rsidRPr="001E67C2">
        <w:rPr>
          <w:rFonts w:ascii="Times New Roman" w:hAnsi="Times New Roman" w:cs="Times New Roman"/>
        </w:rPr>
        <w:t xml:space="preserve"> </w:t>
      </w:r>
      <w:r>
        <w:rPr>
          <w:rFonts w:ascii="Times New Roman" w:hAnsi="Times New Roman" w:cs="Times New Roman"/>
        </w:rPr>
        <w:t xml:space="preserve">поставу Товара </w:t>
      </w:r>
      <w:r w:rsidR="008C00AF" w:rsidRPr="001E67C2">
        <w:rPr>
          <w:rFonts w:ascii="Times New Roman" w:hAnsi="Times New Roman" w:cs="Times New Roman"/>
        </w:rPr>
        <w:t>по адрес</w:t>
      </w:r>
      <w:r w:rsidR="007946A2" w:rsidRPr="001E67C2">
        <w:rPr>
          <w:rFonts w:ascii="Times New Roman" w:hAnsi="Times New Roman" w:cs="Times New Roman"/>
        </w:rPr>
        <w:t>у</w:t>
      </w:r>
      <w:r>
        <w:rPr>
          <w:rFonts w:ascii="Times New Roman" w:hAnsi="Times New Roman" w:cs="Times New Roman"/>
        </w:rPr>
        <w:t xml:space="preserve"> Заказчика</w:t>
      </w:r>
      <w:r w:rsidR="008C00AF" w:rsidRPr="001E67C2">
        <w:rPr>
          <w:rFonts w:ascii="Times New Roman" w:hAnsi="Times New Roman" w:cs="Times New Roman"/>
        </w:rPr>
        <w:t>:</w:t>
      </w:r>
      <w:r w:rsidR="00B73655" w:rsidRPr="001E67C2">
        <w:rPr>
          <w:rFonts w:ascii="Times New Roman" w:hAnsi="Times New Roman" w:cs="Times New Roman"/>
        </w:rPr>
        <w:t xml:space="preserve"> </w:t>
      </w:r>
      <w:r w:rsidR="00EB2007" w:rsidRPr="001E67C2">
        <w:rPr>
          <w:rFonts w:ascii="Times New Roman" w:hAnsi="Times New Roman" w:cs="Times New Roman"/>
        </w:rPr>
        <w:t>г. Челябинск, ул. Худякова 22.</w:t>
      </w:r>
    </w:p>
    <w:p w:rsidR="00CC608B" w:rsidRPr="001E67C2" w:rsidRDefault="00CC608B" w:rsidP="00CC608B">
      <w:pPr>
        <w:pStyle w:val="a3"/>
        <w:spacing w:after="0" w:line="240" w:lineRule="auto"/>
        <w:ind w:left="142"/>
        <w:jc w:val="both"/>
        <w:rPr>
          <w:rFonts w:ascii="Times New Roman" w:hAnsi="Times New Roman" w:cs="Times New Roman"/>
        </w:rPr>
      </w:pPr>
    </w:p>
    <w:p w:rsidR="00CC608B" w:rsidRDefault="00B2507C" w:rsidP="00CC608B">
      <w:pPr>
        <w:pStyle w:val="a3"/>
        <w:widowControl w:val="0"/>
        <w:numPr>
          <w:ilvl w:val="0"/>
          <w:numId w:val="1"/>
        </w:numPr>
        <w:autoSpaceDE w:val="0"/>
        <w:autoSpaceDN w:val="0"/>
        <w:adjustRightInd w:val="0"/>
        <w:spacing w:after="0" w:line="240" w:lineRule="auto"/>
        <w:ind w:left="142" w:hanging="709"/>
        <w:jc w:val="center"/>
        <w:outlineLvl w:val="1"/>
        <w:rPr>
          <w:rFonts w:ascii="Times New Roman" w:hAnsi="Times New Roman" w:cs="Times New Roman"/>
          <w:b/>
        </w:rPr>
      </w:pPr>
      <w:r w:rsidRPr="001E67C2">
        <w:rPr>
          <w:rFonts w:ascii="Times New Roman" w:hAnsi="Times New Roman" w:cs="Times New Roman"/>
          <w:b/>
        </w:rPr>
        <w:t>Порядок приемки товаров</w:t>
      </w:r>
    </w:p>
    <w:p w:rsidR="00CC608B" w:rsidRDefault="00CC608B" w:rsidP="003E658B">
      <w:pPr>
        <w:pStyle w:val="a3"/>
        <w:widowControl w:val="0"/>
        <w:autoSpaceDE w:val="0"/>
        <w:autoSpaceDN w:val="0"/>
        <w:adjustRightInd w:val="0"/>
        <w:spacing w:after="0" w:line="240" w:lineRule="auto"/>
        <w:ind w:left="142" w:hanging="709"/>
        <w:jc w:val="both"/>
        <w:outlineLvl w:val="1"/>
        <w:rPr>
          <w:rFonts w:ascii="Times New Roman" w:hAnsi="Times New Roman"/>
        </w:rPr>
      </w:pPr>
      <w:r w:rsidRPr="00CC608B">
        <w:rPr>
          <w:rFonts w:ascii="Times New Roman" w:hAnsi="Times New Roman"/>
        </w:rPr>
        <w:t xml:space="preserve">4.1. </w:t>
      </w:r>
      <w:r w:rsidR="003E658B">
        <w:rPr>
          <w:rFonts w:ascii="Times New Roman" w:hAnsi="Times New Roman"/>
        </w:rPr>
        <w:t xml:space="preserve">    </w:t>
      </w:r>
      <w:r w:rsidRPr="00CC608B">
        <w:rPr>
          <w:rFonts w:ascii="Times New Roman" w:hAnsi="Times New Roman"/>
        </w:rPr>
        <w:t xml:space="preserve">Поставщик уведомляет Заказчика, в устной или письменной форме не позднее 1 (одного) рабочего дня до предполагаемой даты, о готовности доставки Товара. </w:t>
      </w:r>
    </w:p>
    <w:p w:rsidR="00CC608B" w:rsidRPr="001E67C2" w:rsidRDefault="00CC608B" w:rsidP="003E658B">
      <w:pPr>
        <w:pStyle w:val="a3"/>
        <w:spacing w:after="0" w:line="240" w:lineRule="auto"/>
        <w:ind w:left="142" w:hanging="709"/>
        <w:jc w:val="both"/>
        <w:rPr>
          <w:rFonts w:ascii="Times New Roman" w:hAnsi="Times New Roman" w:cs="Times New Roman"/>
        </w:rPr>
      </w:pPr>
      <w:r w:rsidRPr="00CC608B">
        <w:rPr>
          <w:rFonts w:ascii="Times New Roman" w:hAnsi="Times New Roman"/>
        </w:rPr>
        <w:t xml:space="preserve">4.2. </w:t>
      </w:r>
      <w:r w:rsidR="003E658B">
        <w:rPr>
          <w:rFonts w:ascii="Times New Roman" w:hAnsi="Times New Roman"/>
        </w:rPr>
        <w:t xml:space="preserve">  </w:t>
      </w:r>
      <w:r w:rsidRPr="00CC608B">
        <w:rPr>
          <w:rFonts w:ascii="Times New Roman" w:hAnsi="Times New Roman"/>
        </w:rPr>
        <w:t xml:space="preserve">В день поставки Товара Поставщик передает Заказчику подписанные Поставщиком 2 (Два) экземпляра товарной </w:t>
      </w:r>
      <w:r>
        <w:rPr>
          <w:rFonts w:ascii="Times New Roman" w:hAnsi="Times New Roman"/>
        </w:rPr>
        <w:t xml:space="preserve">накладной, счет и </w:t>
      </w:r>
      <w:proofErr w:type="gramStart"/>
      <w:r>
        <w:rPr>
          <w:rFonts w:ascii="Times New Roman" w:hAnsi="Times New Roman"/>
        </w:rPr>
        <w:t>счет-фактуру</w:t>
      </w:r>
      <w:proofErr w:type="gramEnd"/>
      <w:r>
        <w:rPr>
          <w:rFonts w:ascii="Times New Roman" w:hAnsi="Times New Roman"/>
        </w:rPr>
        <w:t xml:space="preserve"> и </w:t>
      </w:r>
      <w:r w:rsidRPr="00CC608B">
        <w:rPr>
          <w:rFonts w:ascii="Times New Roman" w:hAnsi="Times New Roman" w:cs="Times New Roman"/>
          <w:bCs/>
          <w:iCs/>
        </w:rPr>
        <w:t xml:space="preserve">заключение </w:t>
      </w:r>
      <w:r>
        <w:rPr>
          <w:rFonts w:ascii="Times New Roman" w:hAnsi="Times New Roman" w:cs="Times New Roman"/>
          <w:bCs/>
          <w:iCs/>
        </w:rPr>
        <w:t xml:space="preserve">выданное </w:t>
      </w:r>
      <w:r w:rsidRPr="00CC608B">
        <w:rPr>
          <w:rFonts w:ascii="Times New Roman" w:hAnsi="Times New Roman" w:cs="Times New Roman"/>
          <w:bCs/>
          <w:iCs/>
        </w:rPr>
        <w:t xml:space="preserve">ФБУЗ «Центр </w:t>
      </w:r>
      <w:r w:rsidRPr="00CC608B">
        <w:rPr>
          <w:rFonts w:ascii="Times New Roman" w:hAnsi="Times New Roman" w:cs="Times New Roman"/>
          <w:bCs/>
          <w:iCs/>
        </w:rPr>
        <w:lastRenderedPageBreak/>
        <w:t>гигиены и эпидемиологии в Челябинской области»</w:t>
      </w:r>
      <w:r>
        <w:rPr>
          <w:rFonts w:ascii="Times New Roman" w:hAnsi="Times New Roman" w:cs="Times New Roman"/>
          <w:bCs/>
          <w:iCs/>
        </w:rPr>
        <w:t>, подтверждающие результат лабораторного исследования песка</w:t>
      </w:r>
      <w:r w:rsidRPr="00CC608B">
        <w:rPr>
          <w:rFonts w:ascii="Times New Roman" w:hAnsi="Times New Roman" w:cs="Times New Roman"/>
          <w:bCs/>
          <w:iCs/>
        </w:rPr>
        <w:t>.</w:t>
      </w:r>
    </w:p>
    <w:p w:rsidR="00CC608B" w:rsidRPr="00CC608B" w:rsidRDefault="00CC608B" w:rsidP="003E658B">
      <w:pPr>
        <w:pStyle w:val="a3"/>
        <w:widowControl w:val="0"/>
        <w:autoSpaceDE w:val="0"/>
        <w:autoSpaceDN w:val="0"/>
        <w:adjustRightInd w:val="0"/>
        <w:spacing w:after="0" w:line="240" w:lineRule="auto"/>
        <w:ind w:left="142" w:hanging="709"/>
        <w:outlineLvl w:val="1"/>
        <w:rPr>
          <w:rFonts w:ascii="Times New Roman" w:hAnsi="Times New Roman" w:cs="Times New Roman"/>
          <w:b/>
        </w:rPr>
      </w:pPr>
    </w:p>
    <w:p w:rsidR="00CC608B" w:rsidRPr="00CC608B" w:rsidRDefault="00CC608B" w:rsidP="003E658B">
      <w:pPr>
        <w:tabs>
          <w:tab w:val="left" w:pos="993"/>
          <w:tab w:val="left" w:pos="1440"/>
          <w:tab w:val="left" w:pos="1680"/>
        </w:tabs>
        <w:snapToGrid w:val="0"/>
        <w:spacing w:after="0" w:line="240" w:lineRule="auto"/>
        <w:ind w:hanging="709"/>
        <w:jc w:val="both"/>
        <w:rPr>
          <w:rFonts w:ascii="Times New Roman" w:hAnsi="Times New Roman"/>
        </w:rPr>
      </w:pPr>
      <w:r w:rsidRPr="00CC608B">
        <w:rPr>
          <w:rFonts w:ascii="Times New Roman" w:hAnsi="Times New Roman"/>
        </w:rPr>
        <w:t xml:space="preserve">4.3. </w:t>
      </w:r>
      <w:r w:rsidR="003E658B">
        <w:rPr>
          <w:rFonts w:ascii="Times New Roman" w:hAnsi="Times New Roman"/>
        </w:rPr>
        <w:t xml:space="preserve">    </w:t>
      </w:r>
      <w:r w:rsidRPr="00CC608B">
        <w:rPr>
          <w:rFonts w:ascii="Times New Roman" w:hAnsi="Times New Roman"/>
        </w:rPr>
        <w:t xml:space="preserve">Заказчик непосредственно в день поставки осуществляет проверку соответствия поставленного Товара качеству, количеству, комплектности, ассортименту, и возвращает Поставщику подписанную товарную накладную, либо в течение 5 (Пяти) рабочих дней направляет мотивированный отказ от подписания акта в письменной форме. </w:t>
      </w:r>
    </w:p>
    <w:p w:rsidR="00CC608B" w:rsidRPr="00CC608B" w:rsidRDefault="00CC608B" w:rsidP="003E658B">
      <w:pPr>
        <w:tabs>
          <w:tab w:val="left" w:pos="993"/>
          <w:tab w:val="left" w:pos="1440"/>
          <w:tab w:val="left" w:pos="1680"/>
        </w:tabs>
        <w:snapToGrid w:val="0"/>
        <w:spacing w:after="0" w:line="240" w:lineRule="auto"/>
        <w:ind w:hanging="709"/>
        <w:jc w:val="both"/>
        <w:rPr>
          <w:rFonts w:ascii="Times New Roman" w:hAnsi="Times New Roman"/>
        </w:rPr>
      </w:pPr>
      <w:r w:rsidRPr="00CC608B">
        <w:rPr>
          <w:rFonts w:ascii="Times New Roman" w:hAnsi="Times New Roman"/>
        </w:rPr>
        <w:t xml:space="preserve">4.4. </w:t>
      </w:r>
      <w:r w:rsidR="003E658B">
        <w:rPr>
          <w:rFonts w:ascii="Times New Roman" w:hAnsi="Times New Roman"/>
        </w:rPr>
        <w:t xml:space="preserve">     </w:t>
      </w:r>
      <w:r w:rsidRPr="00CC608B">
        <w:rPr>
          <w:rFonts w:ascii="Times New Roman" w:hAnsi="Times New Roman"/>
        </w:rPr>
        <w:t xml:space="preserve">В случае мотивированного отказа Заказчика от подписания акта приема-передачи товара, Поставщик в течение 5 (Пяти) рабочих дней осуществляет замену либо допоставку Товара за свой счет. </w:t>
      </w:r>
    </w:p>
    <w:p w:rsidR="00CC608B" w:rsidRPr="00CC608B" w:rsidRDefault="00CC608B" w:rsidP="003E658B">
      <w:pPr>
        <w:tabs>
          <w:tab w:val="left" w:pos="993"/>
          <w:tab w:val="left" w:pos="1440"/>
          <w:tab w:val="left" w:pos="1680"/>
        </w:tabs>
        <w:snapToGrid w:val="0"/>
        <w:spacing w:after="0" w:line="240" w:lineRule="auto"/>
        <w:ind w:hanging="709"/>
        <w:jc w:val="both"/>
        <w:rPr>
          <w:rFonts w:ascii="Times New Roman" w:hAnsi="Times New Roman"/>
        </w:rPr>
      </w:pPr>
      <w:r w:rsidRPr="00CC608B">
        <w:rPr>
          <w:rFonts w:ascii="Times New Roman" w:hAnsi="Times New Roman"/>
        </w:rPr>
        <w:t xml:space="preserve">4.5. </w:t>
      </w:r>
      <w:r w:rsidR="003E658B">
        <w:rPr>
          <w:rFonts w:ascii="Times New Roman" w:hAnsi="Times New Roman"/>
        </w:rPr>
        <w:t xml:space="preserve">   </w:t>
      </w:r>
      <w:r w:rsidRPr="00CC608B">
        <w:rPr>
          <w:rFonts w:ascii="Times New Roman" w:hAnsi="Times New Roman"/>
        </w:rPr>
        <w:t xml:space="preserve">Поставка Товара будет считаться исполненной с момента подписания обеими сторонами товарной накладной. </w:t>
      </w:r>
    </w:p>
    <w:p w:rsidR="00B2507C" w:rsidRPr="001E67C2" w:rsidRDefault="00B2507C" w:rsidP="003E658B">
      <w:pPr>
        <w:pStyle w:val="a3"/>
        <w:tabs>
          <w:tab w:val="left" w:pos="142"/>
        </w:tabs>
        <w:autoSpaceDE w:val="0"/>
        <w:autoSpaceDN w:val="0"/>
        <w:spacing w:after="0" w:line="240" w:lineRule="auto"/>
        <w:ind w:left="142" w:hanging="709"/>
        <w:jc w:val="both"/>
        <w:rPr>
          <w:rFonts w:ascii="Times New Roman" w:hAnsi="Times New Roman" w:cs="Times New Roman"/>
        </w:rPr>
      </w:pPr>
    </w:p>
    <w:p w:rsidR="00B2507C" w:rsidRPr="001E67C2" w:rsidRDefault="00B2507C" w:rsidP="001E67C2">
      <w:pPr>
        <w:pStyle w:val="a3"/>
        <w:numPr>
          <w:ilvl w:val="0"/>
          <w:numId w:val="1"/>
        </w:numPr>
        <w:spacing w:after="0" w:line="240" w:lineRule="auto"/>
        <w:ind w:left="142" w:hanging="709"/>
        <w:jc w:val="center"/>
        <w:rPr>
          <w:rFonts w:ascii="Times New Roman" w:hAnsi="Times New Roman" w:cs="Times New Roman"/>
          <w:b/>
        </w:rPr>
      </w:pPr>
      <w:r w:rsidRPr="001E67C2">
        <w:rPr>
          <w:rFonts w:ascii="Times New Roman" w:hAnsi="Times New Roman" w:cs="Times New Roman"/>
          <w:b/>
        </w:rPr>
        <w:t>Права и обязанности Сторон</w:t>
      </w:r>
    </w:p>
    <w:p w:rsidR="00B2507C" w:rsidRPr="001E67C2" w:rsidRDefault="00B2507C" w:rsidP="001E67C2">
      <w:pPr>
        <w:pStyle w:val="a3"/>
        <w:numPr>
          <w:ilvl w:val="1"/>
          <w:numId w:val="1"/>
        </w:numPr>
        <w:spacing w:after="0" w:line="240" w:lineRule="auto"/>
        <w:ind w:left="142" w:hanging="709"/>
        <w:jc w:val="both"/>
        <w:rPr>
          <w:rFonts w:ascii="Times New Roman" w:hAnsi="Times New Roman" w:cs="Times New Roman"/>
          <w:b/>
        </w:rPr>
      </w:pPr>
      <w:r w:rsidRPr="001E67C2">
        <w:rPr>
          <w:rFonts w:ascii="Times New Roman" w:hAnsi="Times New Roman" w:cs="Times New Roman"/>
          <w:b/>
        </w:rPr>
        <w:t>Заказчик вправе:</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Требовать от Поставщика надлежащего исполнения обязательств в соответствии с </w:t>
      </w:r>
      <w:r w:rsidR="002E134E" w:rsidRPr="001E67C2">
        <w:rPr>
          <w:rFonts w:ascii="Times New Roman" w:hAnsi="Times New Roman" w:cs="Times New Roman"/>
        </w:rPr>
        <w:t>Договор</w:t>
      </w:r>
      <w:r w:rsidRPr="001E67C2">
        <w:rPr>
          <w:rFonts w:ascii="Times New Roman" w:hAnsi="Times New Roman" w:cs="Times New Roman"/>
        </w:rPr>
        <w:t>ом, а также требовать своевременного устранения выявленных недостатков.</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Требовать от Поставщика представления надлежащим образом оформленной отчетной документации, подтверждающей исполнение обязательств в соответствии со Спецификацией и </w:t>
      </w:r>
      <w:r w:rsidR="002E134E" w:rsidRPr="001E67C2">
        <w:rPr>
          <w:rFonts w:ascii="Times New Roman" w:hAnsi="Times New Roman" w:cs="Times New Roman"/>
        </w:rPr>
        <w:t>Договор</w:t>
      </w:r>
      <w:r w:rsidRPr="001E67C2">
        <w:rPr>
          <w:rFonts w:ascii="Times New Roman" w:hAnsi="Times New Roman" w:cs="Times New Roman"/>
        </w:rPr>
        <w:t>ом.</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В случае досрочного исполнения Поставщиком обязательств по </w:t>
      </w:r>
      <w:r w:rsidR="002E134E" w:rsidRPr="001E67C2">
        <w:rPr>
          <w:rFonts w:ascii="Times New Roman" w:hAnsi="Times New Roman" w:cs="Times New Roman"/>
        </w:rPr>
        <w:t>Договор</w:t>
      </w:r>
      <w:r w:rsidRPr="001E67C2">
        <w:rPr>
          <w:rFonts w:ascii="Times New Roman" w:hAnsi="Times New Roman" w:cs="Times New Roman"/>
        </w:rPr>
        <w:t xml:space="preserve">у принять и оплатить Товар в соответствии и с установленным в </w:t>
      </w:r>
      <w:r w:rsidR="002E134E" w:rsidRPr="001E67C2">
        <w:rPr>
          <w:rFonts w:ascii="Times New Roman" w:hAnsi="Times New Roman" w:cs="Times New Roman"/>
        </w:rPr>
        <w:t>Договор</w:t>
      </w:r>
      <w:r w:rsidRPr="001E67C2">
        <w:rPr>
          <w:rFonts w:ascii="Times New Roman" w:hAnsi="Times New Roman" w:cs="Times New Roman"/>
        </w:rPr>
        <w:t>е порядком.</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Запрашивать у Поставщика информацию о ходе исполнения обязательств по </w:t>
      </w:r>
      <w:r w:rsidR="002E134E" w:rsidRPr="001E67C2">
        <w:rPr>
          <w:rFonts w:ascii="Times New Roman" w:hAnsi="Times New Roman" w:cs="Times New Roman"/>
        </w:rPr>
        <w:t>Договор</w:t>
      </w:r>
      <w:r w:rsidRPr="001E67C2">
        <w:rPr>
          <w:rFonts w:ascii="Times New Roman" w:hAnsi="Times New Roman" w:cs="Times New Roman"/>
        </w:rPr>
        <w:t>у.</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Осуществлять контроль и надзор за качеством, порядком и сроками поставки Товара, давать указания о способе поставки Товара, не вмешиваясь в оперативно-хозяйственную деятельность Поставщика.</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Отказаться от приемки Товара в случаях, предусмотренных </w:t>
      </w:r>
      <w:r w:rsidR="002E134E" w:rsidRPr="001E67C2">
        <w:rPr>
          <w:rFonts w:ascii="Times New Roman" w:hAnsi="Times New Roman" w:cs="Times New Roman"/>
        </w:rPr>
        <w:t>Договор</w:t>
      </w:r>
      <w:r w:rsidRPr="001E67C2">
        <w:rPr>
          <w:rFonts w:ascii="Times New Roman" w:hAnsi="Times New Roman" w:cs="Times New Roman"/>
        </w:rPr>
        <w:t>ом и законодательством Российской Федерации, в том числе в случае обнаружения неустранимых недостатков.</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 Принять решение об одностороннем отказе от исполнения </w:t>
      </w:r>
      <w:r w:rsidR="002E134E" w:rsidRPr="001E67C2">
        <w:rPr>
          <w:rFonts w:ascii="Times New Roman" w:hAnsi="Times New Roman" w:cs="Times New Roman"/>
        </w:rPr>
        <w:t>Договор</w:t>
      </w:r>
      <w:r w:rsidRPr="001E67C2">
        <w:rPr>
          <w:rFonts w:ascii="Times New Roman" w:hAnsi="Times New Roman" w:cs="Times New Roman"/>
        </w:rPr>
        <w:t xml:space="preserve">а в соответствии положениями </w:t>
      </w:r>
      <w:hyperlink r:id="rId7" w:history="1">
        <w:r w:rsidRPr="001E67C2">
          <w:rPr>
            <w:rFonts w:ascii="Times New Roman" w:hAnsi="Times New Roman" w:cs="Times New Roman"/>
          </w:rPr>
          <w:t>частей 8</w:t>
        </w:r>
      </w:hyperlink>
      <w:r w:rsidRPr="001E67C2">
        <w:rPr>
          <w:rFonts w:ascii="Times New Roman" w:hAnsi="Times New Roman" w:cs="Times New Roman"/>
        </w:rPr>
        <w:t xml:space="preserve"> - </w:t>
      </w:r>
      <w:hyperlink r:id="rId8" w:history="1">
        <w:r w:rsidRPr="001E67C2">
          <w:rPr>
            <w:rFonts w:ascii="Times New Roman" w:hAnsi="Times New Roman" w:cs="Times New Roman"/>
          </w:rPr>
          <w:t>26 статьи 95</w:t>
        </w:r>
      </w:hyperlink>
      <w:r w:rsidRPr="001E67C2">
        <w:rPr>
          <w:rFonts w:ascii="Times New Roman" w:hAnsi="Times New Roman" w:cs="Times New Roman"/>
        </w:rPr>
        <w:t xml:space="preserve"> Закона о </w:t>
      </w:r>
      <w:r w:rsidR="002E134E" w:rsidRPr="001E67C2">
        <w:rPr>
          <w:rFonts w:ascii="Times New Roman" w:hAnsi="Times New Roman" w:cs="Times New Roman"/>
        </w:rPr>
        <w:t>Контрактной</w:t>
      </w:r>
      <w:r w:rsidRPr="001E67C2">
        <w:rPr>
          <w:rFonts w:ascii="Times New Roman" w:hAnsi="Times New Roman" w:cs="Times New Roman"/>
        </w:rPr>
        <w:t xml:space="preserve"> системе.</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По соглашению с Поставщиком изменить существенные условия </w:t>
      </w:r>
      <w:r w:rsidR="002E134E" w:rsidRPr="001E67C2">
        <w:rPr>
          <w:rFonts w:ascii="Times New Roman" w:hAnsi="Times New Roman" w:cs="Times New Roman"/>
        </w:rPr>
        <w:t>Договор</w:t>
      </w:r>
      <w:r w:rsidRPr="001E67C2">
        <w:rPr>
          <w:rFonts w:ascii="Times New Roman" w:hAnsi="Times New Roman" w:cs="Times New Roman"/>
        </w:rPr>
        <w:t xml:space="preserve">а в случаях, установленных Законом о </w:t>
      </w:r>
      <w:r w:rsidR="002E134E" w:rsidRPr="001E67C2">
        <w:rPr>
          <w:rFonts w:ascii="Times New Roman" w:hAnsi="Times New Roman" w:cs="Times New Roman"/>
        </w:rPr>
        <w:t>Контрактной</w:t>
      </w:r>
      <w:r w:rsidRPr="001E67C2">
        <w:rPr>
          <w:rFonts w:ascii="Times New Roman" w:hAnsi="Times New Roman" w:cs="Times New Roman"/>
        </w:rPr>
        <w:t xml:space="preserve"> системе.</w:t>
      </w:r>
    </w:p>
    <w:p w:rsidR="00B2507C" w:rsidRPr="001E67C2" w:rsidRDefault="00B2507C"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Требовать уплаты неустоек (штрафов, пеней) в случае просрочки исполнения Поставщиком обязательств, предусмотренных </w:t>
      </w:r>
      <w:r w:rsidR="002E134E" w:rsidRPr="001E67C2">
        <w:rPr>
          <w:rFonts w:ascii="Times New Roman" w:hAnsi="Times New Roman" w:cs="Times New Roman"/>
        </w:rPr>
        <w:t>Договор</w:t>
      </w:r>
      <w:r w:rsidRPr="001E67C2">
        <w:rPr>
          <w:rFonts w:ascii="Times New Roman" w:hAnsi="Times New Roman" w:cs="Times New Roman"/>
        </w:rPr>
        <w:t>ом, а также в иных случаях ненадлежащего исполнения  Поставщиком  обязательств.</w:t>
      </w:r>
    </w:p>
    <w:p w:rsidR="00B2507C" w:rsidRPr="001E67C2" w:rsidRDefault="00B2507C" w:rsidP="001E67C2">
      <w:pPr>
        <w:pStyle w:val="a3"/>
        <w:numPr>
          <w:ilvl w:val="2"/>
          <w:numId w:val="1"/>
        </w:numPr>
        <w:tabs>
          <w:tab w:val="left" w:pos="284"/>
        </w:tabs>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Определять случаи обязательного проведения экспертами, экспертными организациями экспертизы Товара, за исключением случаев определенных Законом о </w:t>
      </w:r>
      <w:r w:rsidR="002E134E" w:rsidRPr="001E67C2">
        <w:rPr>
          <w:rFonts w:ascii="Times New Roman" w:hAnsi="Times New Roman" w:cs="Times New Roman"/>
        </w:rPr>
        <w:t>Контрактной</w:t>
      </w:r>
      <w:r w:rsidRPr="001E67C2">
        <w:rPr>
          <w:rFonts w:ascii="Times New Roman" w:hAnsi="Times New Roman" w:cs="Times New Roman"/>
        </w:rPr>
        <w:t xml:space="preserve"> системе.</w:t>
      </w:r>
    </w:p>
    <w:p w:rsidR="00B2507C" w:rsidRPr="001E67C2" w:rsidRDefault="00B2507C" w:rsidP="001E67C2">
      <w:pPr>
        <w:pStyle w:val="a3"/>
        <w:widowControl w:val="0"/>
        <w:numPr>
          <w:ilvl w:val="1"/>
          <w:numId w:val="1"/>
        </w:numPr>
        <w:autoSpaceDE w:val="0"/>
        <w:autoSpaceDN w:val="0"/>
        <w:adjustRightInd w:val="0"/>
        <w:spacing w:after="0" w:line="240" w:lineRule="auto"/>
        <w:ind w:left="142" w:hanging="709"/>
        <w:jc w:val="both"/>
        <w:rPr>
          <w:rFonts w:ascii="Times New Roman" w:hAnsi="Times New Roman" w:cs="Times New Roman"/>
          <w:b/>
        </w:rPr>
      </w:pPr>
      <w:r w:rsidRPr="001E67C2">
        <w:rPr>
          <w:rFonts w:ascii="Times New Roman" w:hAnsi="Times New Roman" w:cs="Times New Roman"/>
          <w:b/>
        </w:rPr>
        <w:t>Заказчик обязан:</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Обеспечить приемку Товара и провести экспертизу для проверки поставленного Поставщиком Товара, предусмотренного </w:t>
      </w:r>
      <w:r w:rsidR="002E134E" w:rsidRPr="001E67C2">
        <w:rPr>
          <w:rFonts w:ascii="Times New Roman" w:hAnsi="Times New Roman" w:cs="Times New Roman"/>
        </w:rPr>
        <w:t>Договор</w:t>
      </w:r>
      <w:r w:rsidRPr="001E67C2">
        <w:rPr>
          <w:rFonts w:ascii="Times New Roman" w:hAnsi="Times New Roman" w:cs="Times New Roman"/>
        </w:rPr>
        <w:t xml:space="preserve">ом, в части их соответствия условиям </w:t>
      </w:r>
      <w:r w:rsidR="002E134E" w:rsidRPr="001E67C2">
        <w:rPr>
          <w:rFonts w:ascii="Times New Roman" w:hAnsi="Times New Roman" w:cs="Times New Roman"/>
        </w:rPr>
        <w:t>Договор</w:t>
      </w:r>
      <w:r w:rsidRPr="001E67C2">
        <w:rPr>
          <w:rFonts w:ascii="Times New Roman" w:hAnsi="Times New Roman" w:cs="Times New Roman"/>
        </w:rPr>
        <w:t>а.</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Сообщать в письменной форме Поставщику о недостатках, обнаруженных в ходе поставки Товара, в </w:t>
      </w:r>
      <w:r w:rsidR="00894766" w:rsidRPr="001E67C2">
        <w:rPr>
          <w:rFonts w:ascii="Times New Roman" w:hAnsi="Times New Roman" w:cs="Times New Roman"/>
        </w:rPr>
        <w:t xml:space="preserve">сроки предусмотренные </w:t>
      </w:r>
      <w:r w:rsidR="002E134E" w:rsidRPr="001E67C2">
        <w:rPr>
          <w:rFonts w:ascii="Times New Roman" w:hAnsi="Times New Roman" w:cs="Times New Roman"/>
        </w:rPr>
        <w:t>договор</w:t>
      </w:r>
      <w:r w:rsidR="00894766" w:rsidRPr="001E67C2">
        <w:rPr>
          <w:rFonts w:ascii="Times New Roman" w:hAnsi="Times New Roman" w:cs="Times New Roman"/>
        </w:rPr>
        <w:t>ом</w:t>
      </w:r>
      <w:r w:rsidRPr="001E67C2">
        <w:rPr>
          <w:rFonts w:ascii="Times New Roman" w:hAnsi="Times New Roman" w:cs="Times New Roman"/>
        </w:rPr>
        <w:t>.</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Принять надлежаще оформленную отчетную документацию по итогам исполнения </w:t>
      </w:r>
      <w:r w:rsidR="002E134E" w:rsidRPr="001E67C2">
        <w:rPr>
          <w:rFonts w:ascii="Times New Roman" w:hAnsi="Times New Roman" w:cs="Times New Roman"/>
        </w:rPr>
        <w:t>Договор</w:t>
      </w:r>
      <w:r w:rsidRPr="001E67C2">
        <w:rPr>
          <w:rFonts w:ascii="Times New Roman" w:hAnsi="Times New Roman" w:cs="Times New Roman"/>
        </w:rPr>
        <w:t xml:space="preserve">а и своевременно оплатить поставленный Товар надлежащего качества в соответствии с </w:t>
      </w:r>
      <w:r w:rsidR="002E134E" w:rsidRPr="001E67C2">
        <w:rPr>
          <w:rFonts w:ascii="Times New Roman" w:hAnsi="Times New Roman" w:cs="Times New Roman"/>
        </w:rPr>
        <w:t>Договор</w:t>
      </w:r>
      <w:r w:rsidRPr="001E67C2">
        <w:rPr>
          <w:rFonts w:ascii="Times New Roman" w:hAnsi="Times New Roman" w:cs="Times New Roman"/>
        </w:rPr>
        <w:t>ом.</w:t>
      </w:r>
    </w:p>
    <w:p w:rsidR="00B2507C" w:rsidRPr="001E67C2" w:rsidRDefault="00B2507C" w:rsidP="001E67C2">
      <w:pPr>
        <w:pStyle w:val="a3"/>
        <w:widowControl w:val="0"/>
        <w:numPr>
          <w:ilvl w:val="1"/>
          <w:numId w:val="1"/>
        </w:numPr>
        <w:autoSpaceDE w:val="0"/>
        <w:autoSpaceDN w:val="0"/>
        <w:adjustRightInd w:val="0"/>
        <w:spacing w:after="0" w:line="240" w:lineRule="auto"/>
        <w:ind w:left="142" w:hanging="709"/>
        <w:jc w:val="both"/>
        <w:rPr>
          <w:rFonts w:ascii="Times New Roman" w:hAnsi="Times New Roman" w:cs="Times New Roman"/>
          <w:b/>
        </w:rPr>
      </w:pPr>
      <w:r w:rsidRPr="001E67C2">
        <w:rPr>
          <w:rFonts w:ascii="Times New Roman" w:hAnsi="Times New Roman" w:cs="Times New Roman"/>
          <w:b/>
        </w:rPr>
        <w:t>Поставщик вправе:</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Требовать своевременного подписания Заказчиком Акта приема-передачи Товара.</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Требовать своевременной оплаты поставленного Товара в соответствии с </w:t>
      </w:r>
      <w:r w:rsidR="002E134E" w:rsidRPr="001E67C2">
        <w:rPr>
          <w:rFonts w:ascii="Times New Roman" w:hAnsi="Times New Roman" w:cs="Times New Roman"/>
        </w:rPr>
        <w:t>Договор</w:t>
      </w:r>
      <w:r w:rsidRPr="001E67C2">
        <w:rPr>
          <w:rFonts w:ascii="Times New Roman" w:hAnsi="Times New Roman" w:cs="Times New Roman"/>
        </w:rPr>
        <w:t>ом.</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Требовать уплаты неустоек (штрафов, пеней) в случае просрочки исполнения Заказчиком обязательств, предусмотренных </w:t>
      </w:r>
      <w:r w:rsidR="002E134E" w:rsidRPr="001E67C2">
        <w:rPr>
          <w:rFonts w:ascii="Times New Roman" w:hAnsi="Times New Roman" w:cs="Times New Roman"/>
        </w:rPr>
        <w:t>Договор</w:t>
      </w:r>
      <w:r w:rsidRPr="001E67C2">
        <w:rPr>
          <w:rFonts w:ascii="Times New Roman" w:hAnsi="Times New Roman" w:cs="Times New Roman"/>
        </w:rPr>
        <w:t>ом, а также в иных случаях ненадлежащего исполнения  Заказчиком  обязательств.</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Запрашивать у Заказчика разъяснения и уточнения относительно поставки Товара в рамках </w:t>
      </w:r>
      <w:r w:rsidR="002E134E" w:rsidRPr="001E67C2">
        <w:rPr>
          <w:rFonts w:ascii="Times New Roman" w:hAnsi="Times New Roman" w:cs="Times New Roman"/>
        </w:rPr>
        <w:t>Договор</w:t>
      </w:r>
      <w:r w:rsidRPr="001E67C2">
        <w:rPr>
          <w:rFonts w:ascii="Times New Roman" w:hAnsi="Times New Roman" w:cs="Times New Roman"/>
        </w:rPr>
        <w:t>а.</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Досрочно исполнить обязательства по настоящему </w:t>
      </w:r>
      <w:r w:rsidR="002E134E" w:rsidRPr="001E67C2">
        <w:rPr>
          <w:rFonts w:ascii="Times New Roman" w:hAnsi="Times New Roman" w:cs="Times New Roman"/>
        </w:rPr>
        <w:t>Договор</w:t>
      </w:r>
      <w:r w:rsidRPr="001E67C2">
        <w:rPr>
          <w:rFonts w:ascii="Times New Roman" w:hAnsi="Times New Roman" w:cs="Times New Roman"/>
        </w:rPr>
        <w:t>у с согласия Заказчика.</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Принять решение об одностороннем отказе от исполнения </w:t>
      </w:r>
      <w:r w:rsidR="002E134E" w:rsidRPr="001E67C2">
        <w:rPr>
          <w:rFonts w:ascii="Times New Roman" w:hAnsi="Times New Roman" w:cs="Times New Roman"/>
        </w:rPr>
        <w:t>Договор</w:t>
      </w:r>
      <w:r w:rsidRPr="001E67C2">
        <w:rPr>
          <w:rFonts w:ascii="Times New Roman" w:hAnsi="Times New Roman" w:cs="Times New Roman"/>
        </w:rPr>
        <w:t xml:space="preserve">а в соответствии положениями частей 8 - 26 статьи 95 Закона о </w:t>
      </w:r>
      <w:r w:rsidR="002E134E" w:rsidRPr="001E67C2">
        <w:rPr>
          <w:rFonts w:ascii="Times New Roman" w:hAnsi="Times New Roman" w:cs="Times New Roman"/>
        </w:rPr>
        <w:t>Контрактной</w:t>
      </w:r>
      <w:r w:rsidRPr="001E67C2">
        <w:rPr>
          <w:rFonts w:ascii="Times New Roman" w:hAnsi="Times New Roman" w:cs="Times New Roman"/>
        </w:rPr>
        <w:t xml:space="preserve"> системе.</w:t>
      </w:r>
    </w:p>
    <w:p w:rsidR="00B70101" w:rsidRPr="001E67C2" w:rsidRDefault="00B70101" w:rsidP="001E67C2">
      <w:pPr>
        <w:pStyle w:val="a3"/>
        <w:numPr>
          <w:ilvl w:val="2"/>
          <w:numId w:val="1"/>
        </w:numPr>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По соглашению с Заказчиком изменить существенные условия </w:t>
      </w:r>
      <w:r w:rsidR="002E134E" w:rsidRPr="001E67C2">
        <w:rPr>
          <w:rFonts w:ascii="Times New Roman" w:hAnsi="Times New Roman" w:cs="Times New Roman"/>
        </w:rPr>
        <w:t>Договор</w:t>
      </w:r>
      <w:r w:rsidRPr="001E67C2">
        <w:rPr>
          <w:rFonts w:ascii="Times New Roman" w:hAnsi="Times New Roman" w:cs="Times New Roman"/>
        </w:rPr>
        <w:t xml:space="preserve">а в случаях, установленных Законом о </w:t>
      </w:r>
      <w:r w:rsidR="002E134E" w:rsidRPr="001E67C2">
        <w:rPr>
          <w:rFonts w:ascii="Times New Roman" w:hAnsi="Times New Roman" w:cs="Times New Roman"/>
        </w:rPr>
        <w:t>Контрактной</w:t>
      </w:r>
      <w:r w:rsidRPr="001E67C2">
        <w:rPr>
          <w:rFonts w:ascii="Times New Roman" w:hAnsi="Times New Roman" w:cs="Times New Roman"/>
        </w:rPr>
        <w:t xml:space="preserve"> системе.</w:t>
      </w:r>
    </w:p>
    <w:p w:rsidR="00B2507C" w:rsidRPr="001E67C2" w:rsidRDefault="00B2507C" w:rsidP="001E67C2">
      <w:pPr>
        <w:pStyle w:val="a3"/>
        <w:widowControl w:val="0"/>
        <w:numPr>
          <w:ilvl w:val="1"/>
          <w:numId w:val="1"/>
        </w:numPr>
        <w:autoSpaceDE w:val="0"/>
        <w:autoSpaceDN w:val="0"/>
        <w:adjustRightInd w:val="0"/>
        <w:spacing w:after="0" w:line="240" w:lineRule="auto"/>
        <w:ind w:left="142" w:hanging="709"/>
        <w:jc w:val="both"/>
        <w:rPr>
          <w:rFonts w:ascii="Times New Roman" w:hAnsi="Times New Roman" w:cs="Times New Roman"/>
          <w:b/>
        </w:rPr>
      </w:pPr>
      <w:r w:rsidRPr="001E67C2">
        <w:rPr>
          <w:rFonts w:ascii="Times New Roman" w:hAnsi="Times New Roman" w:cs="Times New Roman"/>
          <w:b/>
        </w:rPr>
        <w:t>Поставщик обязан:</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w:t>
      </w:r>
      <w:r w:rsidR="002E134E" w:rsidRPr="001E67C2">
        <w:rPr>
          <w:rFonts w:ascii="Times New Roman" w:hAnsi="Times New Roman" w:cs="Times New Roman"/>
        </w:rPr>
        <w:t>Договор</w:t>
      </w:r>
      <w:r w:rsidRPr="001E67C2">
        <w:rPr>
          <w:rFonts w:ascii="Times New Roman" w:hAnsi="Times New Roman" w:cs="Times New Roman"/>
        </w:rPr>
        <w:t xml:space="preserve">а, а также к установленному </w:t>
      </w:r>
      <w:r w:rsidR="002E134E" w:rsidRPr="001E67C2">
        <w:rPr>
          <w:rFonts w:ascii="Times New Roman" w:hAnsi="Times New Roman" w:cs="Times New Roman"/>
        </w:rPr>
        <w:t>Договор</w:t>
      </w:r>
      <w:r w:rsidRPr="001E67C2">
        <w:rPr>
          <w:rFonts w:ascii="Times New Roman" w:hAnsi="Times New Roman" w:cs="Times New Roman"/>
        </w:rPr>
        <w:t>ом сроку поставить Товар.</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lastRenderedPageBreak/>
        <w:t xml:space="preserve">Своевременно и надлежащим образом поставить Товар и представить Заказчику отчетную документацию по итогам исполнения </w:t>
      </w:r>
      <w:r w:rsidR="002E134E" w:rsidRPr="001E67C2">
        <w:rPr>
          <w:rFonts w:ascii="Times New Roman" w:hAnsi="Times New Roman" w:cs="Times New Roman"/>
        </w:rPr>
        <w:t>Договор</w:t>
      </w:r>
      <w:r w:rsidRPr="001E67C2">
        <w:rPr>
          <w:rFonts w:ascii="Times New Roman" w:hAnsi="Times New Roman" w:cs="Times New Roman"/>
        </w:rPr>
        <w:t>а.</w:t>
      </w:r>
      <w:bookmarkStart w:id="0" w:name="Par758"/>
      <w:bookmarkEnd w:id="0"/>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Обеспечить устранение недостатков и дефектов, выявленных при приемке поставленного Товара и </w:t>
      </w:r>
      <w:r w:rsidR="003E658B">
        <w:rPr>
          <w:rFonts w:ascii="Times New Roman" w:hAnsi="Times New Roman" w:cs="Times New Roman"/>
        </w:rPr>
        <w:t xml:space="preserve">устранить недостатки </w:t>
      </w:r>
      <w:r w:rsidRPr="001E67C2">
        <w:rPr>
          <w:rFonts w:ascii="Times New Roman" w:hAnsi="Times New Roman" w:cs="Times New Roman"/>
        </w:rPr>
        <w:t>в течение 5 (пяти) рабочих дней за свой счет.</w:t>
      </w:r>
      <w:bookmarkStart w:id="1" w:name="Par760"/>
      <w:bookmarkEnd w:id="1"/>
    </w:p>
    <w:p w:rsidR="00B2507C" w:rsidRPr="001E67C2" w:rsidRDefault="00B2507C" w:rsidP="001E67C2">
      <w:pPr>
        <w:pStyle w:val="a3"/>
        <w:widowControl w:val="0"/>
        <w:numPr>
          <w:ilvl w:val="2"/>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Информировать Заказчика о невозможности поставить Товар надлежащего качества, в надлежащем объеме, в предусмотренные </w:t>
      </w:r>
      <w:r w:rsidR="002E134E" w:rsidRPr="001E67C2">
        <w:rPr>
          <w:rFonts w:ascii="Times New Roman" w:hAnsi="Times New Roman" w:cs="Times New Roman"/>
        </w:rPr>
        <w:t>Договор</w:t>
      </w:r>
      <w:r w:rsidRPr="001E67C2">
        <w:rPr>
          <w:rFonts w:ascii="Times New Roman" w:hAnsi="Times New Roman" w:cs="Times New Roman"/>
        </w:rPr>
        <w:t>ом сроки.</w:t>
      </w:r>
    </w:p>
    <w:p w:rsidR="00B2507C" w:rsidRPr="001E67C2" w:rsidRDefault="00B2507C" w:rsidP="001E67C2">
      <w:pPr>
        <w:pStyle w:val="a3"/>
        <w:widowControl w:val="0"/>
        <w:numPr>
          <w:ilvl w:val="2"/>
          <w:numId w:val="1"/>
        </w:numPr>
        <w:tabs>
          <w:tab w:val="left" w:pos="284"/>
        </w:tabs>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w:t>
      </w:r>
      <w:r w:rsidR="002E134E" w:rsidRPr="001E67C2">
        <w:rPr>
          <w:rFonts w:ascii="Times New Roman" w:hAnsi="Times New Roman" w:cs="Times New Roman"/>
        </w:rPr>
        <w:t>Договор</w:t>
      </w:r>
      <w:r w:rsidRPr="001E67C2">
        <w:rPr>
          <w:rFonts w:ascii="Times New Roman" w:hAnsi="Times New Roman" w:cs="Times New Roman"/>
        </w:rPr>
        <w:t>е.</w:t>
      </w:r>
    </w:p>
    <w:p w:rsidR="00B2507C" w:rsidRPr="001E67C2" w:rsidRDefault="00B2507C" w:rsidP="001E67C2">
      <w:pPr>
        <w:pStyle w:val="a3"/>
        <w:widowControl w:val="0"/>
        <w:numPr>
          <w:ilvl w:val="2"/>
          <w:numId w:val="1"/>
        </w:numPr>
        <w:tabs>
          <w:tab w:val="left" w:pos="284"/>
        </w:tabs>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Исполнять иные обязательства, предусмотренные действующим законодательством и </w:t>
      </w:r>
      <w:r w:rsidR="002E134E" w:rsidRPr="001E67C2">
        <w:rPr>
          <w:rFonts w:ascii="Times New Roman" w:hAnsi="Times New Roman" w:cs="Times New Roman"/>
        </w:rPr>
        <w:t>Договор</w:t>
      </w:r>
      <w:r w:rsidRPr="001E67C2">
        <w:rPr>
          <w:rFonts w:ascii="Times New Roman" w:hAnsi="Times New Roman" w:cs="Times New Roman"/>
        </w:rPr>
        <w:t>ом.</w:t>
      </w:r>
    </w:p>
    <w:p w:rsidR="0094420A" w:rsidRPr="001E67C2" w:rsidRDefault="0094420A" w:rsidP="001E67C2">
      <w:pPr>
        <w:pStyle w:val="a3"/>
        <w:widowControl w:val="0"/>
        <w:numPr>
          <w:ilvl w:val="0"/>
          <w:numId w:val="1"/>
        </w:numPr>
        <w:autoSpaceDE w:val="0"/>
        <w:autoSpaceDN w:val="0"/>
        <w:adjustRightInd w:val="0"/>
        <w:spacing w:after="0" w:line="240" w:lineRule="auto"/>
        <w:ind w:left="142" w:hanging="709"/>
        <w:jc w:val="center"/>
        <w:outlineLvl w:val="1"/>
        <w:rPr>
          <w:rFonts w:ascii="Times New Roman" w:hAnsi="Times New Roman" w:cs="Times New Roman"/>
          <w:b/>
        </w:rPr>
      </w:pPr>
      <w:r w:rsidRPr="001E67C2">
        <w:rPr>
          <w:rFonts w:ascii="Times New Roman" w:hAnsi="Times New Roman" w:cs="Times New Roman"/>
          <w:b/>
        </w:rPr>
        <w:t>Гарантии и комплектность</w:t>
      </w:r>
    </w:p>
    <w:p w:rsidR="0094420A" w:rsidRPr="001E67C2" w:rsidRDefault="0094420A" w:rsidP="001E67C2">
      <w:pPr>
        <w:pStyle w:val="a3"/>
        <w:widowControl w:val="0"/>
        <w:numPr>
          <w:ilvl w:val="1"/>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94420A" w:rsidRPr="001E67C2" w:rsidRDefault="0094420A" w:rsidP="001E67C2">
      <w:pPr>
        <w:pStyle w:val="a3"/>
        <w:widowControl w:val="0"/>
        <w:numPr>
          <w:ilvl w:val="1"/>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rPr>
        <w:t xml:space="preserve">Качество Товара, поставляемого по настоящему </w:t>
      </w:r>
      <w:r w:rsidR="002E134E" w:rsidRPr="001E67C2">
        <w:rPr>
          <w:rFonts w:ascii="Times New Roman" w:hAnsi="Times New Roman" w:cs="Times New Roman"/>
        </w:rPr>
        <w:t>Договор</w:t>
      </w:r>
      <w:r w:rsidRPr="001E67C2">
        <w:rPr>
          <w:rFonts w:ascii="Times New Roman" w:hAnsi="Times New Roman" w:cs="Times New Roman"/>
        </w:rPr>
        <w:t>у, должно соответствовать установленным в Российской Федерации государственным стандартам, техническим</w:t>
      </w:r>
      <w:r w:rsidR="00615410" w:rsidRPr="001E67C2">
        <w:rPr>
          <w:rFonts w:ascii="Times New Roman" w:hAnsi="Times New Roman" w:cs="Times New Roman"/>
        </w:rPr>
        <w:t xml:space="preserve"> условиям</w:t>
      </w:r>
      <w:r w:rsidRPr="001E67C2">
        <w:rPr>
          <w:rFonts w:ascii="Times New Roman" w:hAnsi="Times New Roman" w:cs="Times New Roman"/>
        </w:rPr>
        <w:t>.</w:t>
      </w:r>
    </w:p>
    <w:p w:rsidR="0094420A" w:rsidRPr="001E67C2" w:rsidRDefault="0094420A" w:rsidP="001E67C2">
      <w:pPr>
        <w:pStyle w:val="a3"/>
        <w:widowControl w:val="0"/>
        <w:numPr>
          <w:ilvl w:val="1"/>
          <w:numId w:val="1"/>
        </w:numPr>
        <w:autoSpaceDE w:val="0"/>
        <w:autoSpaceDN w:val="0"/>
        <w:adjustRightInd w:val="0"/>
        <w:spacing w:after="0" w:line="240" w:lineRule="auto"/>
        <w:ind w:left="142" w:hanging="709"/>
        <w:jc w:val="both"/>
        <w:rPr>
          <w:rFonts w:ascii="Times New Roman" w:hAnsi="Times New Roman" w:cs="Times New Roman"/>
        </w:rPr>
      </w:pPr>
      <w:r w:rsidRPr="001E67C2">
        <w:rPr>
          <w:rFonts w:ascii="Times New Roman" w:hAnsi="Times New Roman" w:cs="Times New Roman"/>
          <w:color w:val="000000"/>
          <w:shd w:val="clear" w:color="auto" w:fill="FFFFFF"/>
        </w:rPr>
        <w:t xml:space="preserve">Поставщик обязан передать Заказчику товар, соответствующий условию </w:t>
      </w:r>
      <w:r w:rsidR="002E134E" w:rsidRPr="001E67C2">
        <w:rPr>
          <w:rFonts w:ascii="Times New Roman" w:hAnsi="Times New Roman" w:cs="Times New Roman"/>
          <w:color w:val="000000"/>
          <w:shd w:val="clear" w:color="auto" w:fill="FFFFFF"/>
        </w:rPr>
        <w:t>Договор</w:t>
      </w:r>
      <w:r w:rsidRPr="001E67C2">
        <w:rPr>
          <w:rFonts w:ascii="Times New Roman" w:hAnsi="Times New Roman" w:cs="Times New Roman"/>
          <w:color w:val="000000"/>
          <w:shd w:val="clear" w:color="auto" w:fill="FFFFFF"/>
        </w:rPr>
        <w:t xml:space="preserve">а о комплектности, а при отсутствии такового в </w:t>
      </w:r>
      <w:r w:rsidR="002E134E" w:rsidRPr="001E67C2">
        <w:rPr>
          <w:rFonts w:ascii="Times New Roman" w:hAnsi="Times New Roman" w:cs="Times New Roman"/>
          <w:color w:val="000000"/>
          <w:shd w:val="clear" w:color="auto" w:fill="FFFFFF"/>
        </w:rPr>
        <w:t>Договор</w:t>
      </w:r>
      <w:r w:rsidRPr="001E67C2">
        <w:rPr>
          <w:rFonts w:ascii="Times New Roman" w:hAnsi="Times New Roman" w:cs="Times New Roman"/>
          <w:color w:val="000000"/>
          <w:shd w:val="clear" w:color="auto" w:fill="FFFFFF"/>
        </w:rPr>
        <w:t>е комплектность товара определяется обычаями</w:t>
      </w:r>
      <w:r w:rsidRPr="001E67C2">
        <w:rPr>
          <w:rStyle w:val="apple-converted-space"/>
          <w:rFonts w:ascii="Times New Roman" w:hAnsi="Times New Roman" w:cs="Times New Roman"/>
          <w:color w:val="000000"/>
          <w:shd w:val="clear" w:color="auto" w:fill="FFFFFF"/>
        </w:rPr>
        <w:t> </w:t>
      </w:r>
      <w:r w:rsidRPr="001E67C2">
        <w:rPr>
          <w:rFonts w:ascii="Times New Roman" w:hAnsi="Times New Roman" w:cs="Times New Roman"/>
          <w:shd w:val="clear" w:color="auto" w:fill="FFFFFF"/>
        </w:rPr>
        <w:t>делового</w:t>
      </w:r>
      <w:r w:rsidRPr="001E67C2">
        <w:rPr>
          <w:rFonts w:ascii="Times New Roman" w:hAnsi="Times New Roman" w:cs="Times New Roman"/>
          <w:color w:val="000000"/>
          <w:shd w:val="clear" w:color="auto" w:fill="FFFFFF"/>
        </w:rPr>
        <w:t xml:space="preserve"> оборота либо иными обычно предъявляемыми требованиями</w:t>
      </w:r>
    </w:p>
    <w:p w:rsidR="0094420A" w:rsidRPr="001E67C2" w:rsidRDefault="0094420A" w:rsidP="001E67C2">
      <w:pPr>
        <w:pStyle w:val="a3"/>
        <w:widowControl w:val="0"/>
        <w:numPr>
          <w:ilvl w:val="0"/>
          <w:numId w:val="1"/>
        </w:numPr>
        <w:autoSpaceDE w:val="0"/>
        <w:autoSpaceDN w:val="0"/>
        <w:adjustRightInd w:val="0"/>
        <w:spacing w:after="0" w:line="240" w:lineRule="auto"/>
        <w:ind w:left="142" w:hanging="426"/>
        <w:jc w:val="center"/>
        <w:outlineLvl w:val="1"/>
        <w:rPr>
          <w:rFonts w:ascii="Times New Roman" w:hAnsi="Times New Roman" w:cs="Times New Roman"/>
          <w:b/>
        </w:rPr>
      </w:pPr>
      <w:r w:rsidRPr="001E67C2">
        <w:rPr>
          <w:rFonts w:ascii="Times New Roman" w:hAnsi="Times New Roman" w:cs="Times New Roman"/>
          <w:b/>
        </w:rPr>
        <w:t>Ответственность Сторон</w:t>
      </w:r>
    </w:p>
    <w:p w:rsidR="000B7372" w:rsidRPr="000B7372" w:rsidRDefault="000B7372" w:rsidP="000B7372">
      <w:pPr>
        <w:tabs>
          <w:tab w:val="left" w:pos="284"/>
          <w:tab w:val="left" w:pos="720"/>
          <w:tab w:val="left" w:pos="1134"/>
        </w:tabs>
        <w:suppressAutoHyphens/>
        <w:spacing w:after="0" w:line="240" w:lineRule="auto"/>
        <w:ind w:left="142"/>
        <w:contextualSpacing/>
        <w:jc w:val="both"/>
        <w:rPr>
          <w:rFonts w:ascii="Times New Roman" w:hAnsi="Times New Roman"/>
          <w:lang w:eastAsia="ar-SA"/>
        </w:rPr>
      </w:pPr>
      <w:r>
        <w:rPr>
          <w:rFonts w:ascii="Times New Roman" w:hAnsi="Times New Roman"/>
        </w:rPr>
        <w:t xml:space="preserve">7.1. </w:t>
      </w:r>
      <w:r w:rsidRPr="000B7372">
        <w:rPr>
          <w:rFonts w:ascii="Times New Roman" w:hAnsi="Times New Roman"/>
        </w:rPr>
        <w:t xml:space="preserve">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0B7372">
        <w:rPr>
          <w:rFonts w:ascii="Times New Roman" w:hAnsi="Times New Roman"/>
          <w:lang w:eastAsia="ar-SA"/>
        </w:rPr>
        <w:t>Постановлением Правительства Российской Федерации от 30.08.2017 № 1042.</w:t>
      </w:r>
    </w:p>
    <w:p w:rsidR="000B7372" w:rsidRPr="000B7372" w:rsidRDefault="000B7372" w:rsidP="000B7372">
      <w:pPr>
        <w:tabs>
          <w:tab w:val="left" w:pos="284"/>
          <w:tab w:val="left" w:pos="720"/>
          <w:tab w:val="left" w:pos="1134"/>
        </w:tabs>
        <w:suppressAutoHyphens/>
        <w:spacing w:after="0" w:line="240" w:lineRule="auto"/>
        <w:ind w:left="142"/>
        <w:contextualSpacing/>
        <w:jc w:val="both"/>
        <w:rPr>
          <w:rFonts w:ascii="Times New Roman" w:hAnsi="Times New Roman"/>
          <w:lang w:eastAsia="ar-SA"/>
        </w:rPr>
      </w:pPr>
      <w:r>
        <w:rPr>
          <w:rFonts w:ascii="Times New Roman" w:hAnsi="Times New Roman"/>
          <w:lang w:eastAsia="ar-SA"/>
        </w:rPr>
        <w:t xml:space="preserve">7.2. </w:t>
      </w:r>
      <w:r w:rsidRPr="000B7372">
        <w:rPr>
          <w:rFonts w:ascii="Times New Roman" w:hAnsi="Times New Roman"/>
          <w:lang w:eastAsia="ar-SA"/>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B7372" w:rsidRPr="000B7372" w:rsidRDefault="000B7372" w:rsidP="000B7372">
      <w:pPr>
        <w:tabs>
          <w:tab w:val="left" w:pos="1134"/>
        </w:tabs>
        <w:suppressAutoHyphens/>
        <w:spacing w:after="0" w:line="240" w:lineRule="auto"/>
        <w:ind w:left="142"/>
        <w:jc w:val="both"/>
        <w:rPr>
          <w:rFonts w:ascii="Times New Roman" w:hAnsi="Times New Roman"/>
        </w:rPr>
      </w:pPr>
      <w:r>
        <w:rPr>
          <w:rFonts w:ascii="Times New Roman" w:hAnsi="Times New Roman"/>
        </w:rPr>
        <w:t xml:space="preserve">7.3. </w:t>
      </w:r>
      <w:r w:rsidRPr="000B7372">
        <w:rPr>
          <w:rFonts w:ascii="Times New Roman" w:hAnsi="Times New Roman"/>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w:t>
      </w:r>
      <w:hyperlink r:id="rId9" w:history="1">
        <w:r w:rsidRPr="000B7372">
          <w:rPr>
            <w:rStyle w:val="ab"/>
            <w:rFonts w:ascii="Times New Roman" w:hAnsi="Times New Roman"/>
          </w:rPr>
          <w:t>ставки рефинансирования</w:t>
        </w:r>
      </w:hyperlink>
      <w:r w:rsidRPr="000B7372">
        <w:rPr>
          <w:rFonts w:ascii="Times New Roman" w:hAnsi="Times New Roman"/>
        </w:rPr>
        <w:t xml:space="preserve"> Центрального банка Российской Федерации от не уплаченной в срок суммы.</w:t>
      </w:r>
    </w:p>
    <w:p w:rsidR="000B7372" w:rsidRPr="000B7372" w:rsidRDefault="000B7372" w:rsidP="000B7372">
      <w:pPr>
        <w:tabs>
          <w:tab w:val="left" w:pos="284"/>
          <w:tab w:val="left" w:pos="720"/>
          <w:tab w:val="left" w:pos="1134"/>
        </w:tabs>
        <w:suppressAutoHyphens/>
        <w:spacing w:after="0" w:line="240" w:lineRule="auto"/>
        <w:ind w:left="142"/>
        <w:contextualSpacing/>
        <w:jc w:val="both"/>
        <w:rPr>
          <w:rFonts w:ascii="Times New Roman" w:hAnsi="Times New Roman"/>
          <w:lang w:eastAsia="ar-SA"/>
        </w:rPr>
      </w:pPr>
      <w:r>
        <w:rPr>
          <w:rFonts w:ascii="Times New Roman" w:hAnsi="Times New Roman"/>
          <w:lang w:eastAsia="ar-SA"/>
        </w:rPr>
        <w:t xml:space="preserve">7.4. </w:t>
      </w:r>
      <w:r w:rsidRPr="000B7372">
        <w:rPr>
          <w:rFonts w:ascii="Times New Roman" w:hAnsi="Times New Roman"/>
          <w:lang w:eastAsia="ar-SA"/>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(одна тысяча) рублей (если цена Контракта не превышает 3 млн. рублей включительно).</w:t>
      </w:r>
    </w:p>
    <w:p w:rsidR="000B7372" w:rsidRPr="000B7372" w:rsidRDefault="000B7372" w:rsidP="000B7372">
      <w:pPr>
        <w:tabs>
          <w:tab w:val="left" w:pos="284"/>
          <w:tab w:val="left" w:pos="720"/>
          <w:tab w:val="left" w:pos="1134"/>
        </w:tabs>
        <w:suppressAutoHyphens/>
        <w:spacing w:after="0" w:line="240" w:lineRule="auto"/>
        <w:ind w:left="142"/>
        <w:contextualSpacing/>
        <w:jc w:val="both"/>
        <w:rPr>
          <w:rFonts w:ascii="Times New Roman" w:hAnsi="Times New Roman"/>
          <w:lang w:eastAsia="ar-SA"/>
        </w:rPr>
      </w:pPr>
      <w:r>
        <w:rPr>
          <w:rFonts w:ascii="Times New Roman" w:hAnsi="Times New Roman"/>
          <w:lang w:eastAsia="ar-SA"/>
        </w:rPr>
        <w:t xml:space="preserve">7.5. </w:t>
      </w:r>
      <w:r w:rsidRPr="000B7372">
        <w:rPr>
          <w:rFonts w:ascii="Times New Roman" w:hAnsi="Times New Roman"/>
          <w:lang w:eastAsia="ar-SA"/>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0B7372" w:rsidRPr="000B7372" w:rsidRDefault="000B7372" w:rsidP="000B7372">
      <w:pPr>
        <w:tabs>
          <w:tab w:val="left" w:pos="284"/>
          <w:tab w:val="left" w:pos="720"/>
          <w:tab w:val="left" w:pos="1134"/>
        </w:tabs>
        <w:suppressAutoHyphens/>
        <w:spacing w:after="0" w:line="240" w:lineRule="auto"/>
        <w:ind w:left="142"/>
        <w:contextualSpacing/>
        <w:jc w:val="both"/>
        <w:rPr>
          <w:rFonts w:ascii="Times New Roman" w:hAnsi="Times New Roman"/>
          <w:lang w:eastAsia="ar-SA"/>
        </w:rPr>
      </w:pPr>
      <w:r>
        <w:rPr>
          <w:rFonts w:ascii="Times New Roman" w:hAnsi="Times New Roman"/>
          <w:lang w:eastAsia="ar-SA"/>
        </w:rPr>
        <w:t xml:space="preserve">7.6. </w:t>
      </w:r>
      <w:r w:rsidRPr="000B7372">
        <w:rPr>
          <w:rFonts w:ascii="Times New Roman" w:hAnsi="Times New Roman"/>
          <w:lang w:eastAsia="ar-SA"/>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B7372" w:rsidRPr="000B7372" w:rsidRDefault="000B7372" w:rsidP="000B7372">
      <w:pPr>
        <w:tabs>
          <w:tab w:val="left" w:pos="1134"/>
        </w:tabs>
        <w:suppressAutoHyphens/>
        <w:spacing w:after="0" w:line="240" w:lineRule="auto"/>
        <w:ind w:left="142"/>
        <w:jc w:val="both"/>
        <w:rPr>
          <w:rFonts w:ascii="Times New Roman" w:hAnsi="Times New Roman"/>
        </w:rPr>
      </w:pPr>
      <w:r>
        <w:rPr>
          <w:rFonts w:ascii="Times New Roman" w:hAnsi="Times New Roman"/>
        </w:rPr>
        <w:t xml:space="preserve">7.7. </w:t>
      </w:r>
      <w:r w:rsidRPr="000B7372">
        <w:rPr>
          <w:rFonts w:ascii="Times New Roman" w:hAnsi="Times New Roman"/>
        </w:rPr>
        <w:t xml:space="preserve">Пеня начисляется за каждый день просрочки исполнения Поставщиком обязательства, предусмотренного Контрактом, в размере 1/300 действующей на дату уплаты пени </w:t>
      </w:r>
      <w:hyperlink r:id="rId10" w:history="1">
        <w:r w:rsidRPr="000B7372">
          <w:rPr>
            <w:rStyle w:val="ab"/>
            <w:rFonts w:ascii="Times New Roman" w:hAnsi="Times New Roman"/>
          </w:rPr>
          <w:t>ставки рефинансирования</w:t>
        </w:r>
      </w:hyperlink>
      <w:r w:rsidRPr="000B7372">
        <w:rPr>
          <w:rFonts w:ascii="Times New Roman" w:hAnsi="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0B7372" w:rsidRPr="000B7372" w:rsidRDefault="000B7372" w:rsidP="000B7372">
      <w:pPr>
        <w:tabs>
          <w:tab w:val="left" w:pos="1134"/>
        </w:tabs>
        <w:suppressAutoHyphens/>
        <w:spacing w:after="0" w:line="240" w:lineRule="auto"/>
        <w:ind w:left="142"/>
        <w:jc w:val="both"/>
        <w:rPr>
          <w:rFonts w:ascii="Times New Roman" w:hAnsi="Times New Roman"/>
        </w:rPr>
      </w:pPr>
      <w:r>
        <w:rPr>
          <w:rFonts w:ascii="Times New Roman" w:hAnsi="Times New Roman"/>
        </w:rPr>
        <w:t xml:space="preserve">7.8. </w:t>
      </w:r>
      <w:r w:rsidRPr="000B7372">
        <w:rPr>
          <w:rFonts w:ascii="Times New Roman" w:hAnsi="Times New Roman"/>
        </w:rPr>
        <w:t>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0B7372" w:rsidRPr="000B7372" w:rsidRDefault="000B7372" w:rsidP="000B7372">
      <w:pPr>
        <w:tabs>
          <w:tab w:val="left" w:pos="284"/>
          <w:tab w:val="left" w:pos="720"/>
          <w:tab w:val="left" w:pos="1134"/>
        </w:tabs>
        <w:suppressAutoHyphens/>
        <w:spacing w:after="0" w:line="240" w:lineRule="auto"/>
        <w:ind w:left="142"/>
        <w:contextualSpacing/>
        <w:jc w:val="both"/>
        <w:rPr>
          <w:rFonts w:ascii="Times New Roman" w:hAnsi="Times New Roman"/>
          <w:lang w:eastAsia="ar-SA"/>
        </w:rPr>
      </w:pPr>
      <w:r w:rsidRPr="000B7372">
        <w:rPr>
          <w:rFonts w:ascii="Times New Roman" w:hAnsi="Times New Roman"/>
        </w:rPr>
        <w:t xml:space="preserve">а)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w:t>
      </w:r>
      <w:r w:rsidRPr="000B7372">
        <w:rPr>
          <w:rFonts w:ascii="Times New Roman" w:hAnsi="Times New Roman"/>
        </w:rPr>
        <w:lastRenderedPageBreak/>
        <w:t>гарантийного обязательства), предусмотренных Контрактом, размер штрафа устанавливается в виде фиксированной суммы _____ рублей ____ копеек (10% цены контракта (этапа) в случае, если цена контракта (этапа) не превышает 3 млн. рублей)</w:t>
      </w:r>
      <w:r w:rsidRPr="000B7372">
        <w:rPr>
          <w:rFonts w:ascii="Times New Roman" w:hAnsi="Times New Roman"/>
          <w:lang w:eastAsia="ar-SA"/>
        </w:rPr>
        <w:t>;</w:t>
      </w:r>
    </w:p>
    <w:p w:rsidR="000B7372" w:rsidRPr="000B7372" w:rsidRDefault="000B7372" w:rsidP="000B7372">
      <w:pPr>
        <w:tabs>
          <w:tab w:val="left" w:pos="284"/>
          <w:tab w:val="left" w:pos="720"/>
          <w:tab w:val="left" w:pos="1134"/>
        </w:tabs>
        <w:suppressAutoHyphens/>
        <w:spacing w:after="0" w:line="240" w:lineRule="auto"/>
        <w:ind w:left="142"/>
        <w:contextualSpacing/>
        <w:jc w:val="both"/>
        <w:rPr>
          <w:rFonts w:ascii="Times New Roman" w:hAnsi="Times New Roman"/>
          <w:lang w:eastAsia="ar-SA"/>
        </w:rPr>
      </w:pPr>
      <w:r w:rsidRPr="000B7372">
        <w:rPr>
          <w:rFonts w:ascii="Times New Roman" w:hAnsi="Times New Roman"/>
          <w:lang w:eastAsia="ar-SA"/>
        </w:rPr>
        <w:t>б)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1000 (одна тысяча) рублей (если цена Контракта не превышает 3 млн. рублей)</w:t>
      </w:r>
    </w:p>
    <w:p w:rsidR="000B7372" w:rsidRPr="000B7372" w:rsidRDefault="000B7372" w:rsidP="000B7372">
      <w:pPr>
        <w:pStyle w:val="a3"/>
        <w:tabs>
          <w:tab w:val="left" w:pos="1134"/>
        </w:tabs>
        <w:suppressAutoHyphens/>
        <w:spacing w:after="0" w:line="240" w:lineRule="auto"/>
        <w:ind w:left="142"/>
        <w:jc w:val="both"/>
        <w:rPr>
          <w:rFonts w:ascii="Times New Roman" w:hAnsi="Times New Roman"/>
        </w:rPr>
      </w:pPr>
      <w:proofErr w:type="gramStart"/>
      <w:r w:rsidRPr="000B7372">
        <w:rPr>
          <w:rFonts w:ascii="Times New Roman" w:hAnsi="Times New Roman"/>
          <w:lang w:eastAsia="ar-SA"/>
        </w:rPr>
        <w:t xml:space="preserve">в) </w:t>
      </w:r>
      <w:r w:rsidRPr="000B7372">
        <w:rPr>
          <w:rFonts w:ascii="Times New Roman" w:hAnsi="Times New Roman"/>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_____ рублей</w:t>
      </w:r>
      <w:proofErr w:type="gramEnd"/>
      <w:r w:rsidRPr="000B7372">
        <w:rPr>
          <w:rFonts w:ascii="Times New Roman" w:hAnsi="Times New Roman"/>
        </w:rPr>
        <w:t xml:space="preserve"> ____ копеек (10% начальной (максимальной) цены Контракта, если начальная (максимальная) цена Контракта не превышает 3 млн. рублей).</w:t>
      </w:r>
    </w:p>
    <w:p w:rsidR="000B7372" w:rsidRPr="000B7372" w:rsidRDefault="000B7372" w:rsidP="000B7372">
      <w:pPr>
        <w:tabs>
          <w:tab w:val="left" w:pos="0"/>
        </w:tabs>
        <w:spacing w:after="0" w:line="240" w:lineRule="auto"/>
        <w:ind w:left="142"/>
        <w:jc w:val="both"/>
        <w:rPr>
          <w:rFonts w:ascii="Times New Roman" w:hAnsi="Times New Roman"/>
        </w:rPr>
      </w:pPr>
      <w:r>
        <w:rPr>
          <w:rFonts w:ascii="Times New Roman" w:hAnsi="Times New Roman"/>
        </w:rPr>
        <w:t xml:space="preserve">7.9. </w:t>
      </w:r>
      <w:r w:rsidRPr="000B7372">
        <w:rPr>
          <w:rFonts w:ascii="Times New Roman" w:hAnsi="Times New Roman"/>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0B7372" w:rsidRPr="000B7372" w:rsidRDefault="000B7372" w:rsidP="000B7372">
      <w:pPr>
        <w:tabs>
          <w:tab w:val="left" w:pos="0"/>
        </w:tabs>
        <w:spacing w:after="0" w:line="240" w:lineRule="auto"/>
        <w:ind w:left="142"/>
        <w:jc w:val="both"/>
        <w:rPr>
          <w:rFonts w:ascii="Times New Roman" w:hAnsi="Times New Roman"/>
        </w:rPr>
      </w:pPr>
      <w:r>
        <w:rPr>
          <w:rFonts w:ascii="Times New Roman" w:hAnsi="Times New Roman"/>
        </w:rPr>
        <w:t xml:space="preserve">7.10. </w:t>
      </w:r>
      <w:r w:rsidRPr="000B7372">
        <w:rPr>
          <w:rFonts w:ascii="Times New Roman" w:hAnsi="Times New Roman"/>
        </w:rPr>
        <w:t>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0B7372" w:rsidRPr="000B7372" w:rsidRDefault="000B7372" w:rsidP="000B7372">
      <w:pPr>
        <w:tabs>
          <w:tab w:val="left" w:pos="0"/>
        </w:tabs>
        <w:spacing w:after="0" w:line="240" w:lineRule="auto"/>
        <w:ind w:left="142"/>
        <w:jc w:val="both"/>
        <w:rPr>
          <w:rFonts w:ascii="Times New Roman" w:hAnsi="Times New Roman"/>
        </w:rPr>
      </w:pPr>
      <w:r>
        <w:rPr>
          <w:rFonts w:ascii="Times New Roman" w:hAnsi="Times New Roman"/>
          <w:lang w:eastAsia="ar-SA"/>
        </w:rPr>
        <w:t xml:space="preserve">7.11. </w:t>
      </w:r>
      <w:r w:rsidRPr="000B7372">
        <w:rPr>
          <w:rFonts w:ascii="Times New Roman" w:hAnsi="Times New Roman"/>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B7372" w:rsidRPr="000B7372" w:rsidRDefault="000B7372" w:rsidP="000B7372">
      <w:pPr>
        <w:tabs>
          <w:tab w:val="left" w:pos="0"/>
        </w:tabs>
        <w:spacing w:after="0" w:line="240" w:lineRule="auto"/>
        <w:ind w:left="142"/>
        <w:jc w:val="both"/>
        <w:rPr>
          <w:rFonts w:ascii="Times New Roman" w:hAnsi="Times New Roman"/>
        </w:rPr>
      </w:pPr>
      <w:r>
        <w:rPr>
          <w:rFonts w:ascii="Times New Roman" w:hAnsi="Times New Roman"/>
          <w:lang w:eastAsia="ar-SA"/>
        </w:rPr>
        <w:t xml:space="preserve">7.12. </w:t>
      </w:r>
      <w:r w:rsidRPr="000B7372">
        <w:rPr>
          <w:rFonts w:ascii="Times New Roman" w:hAnsi="Times New Roman"/>
          <w:lang w:eastAsia="ar-SA"/>
        </w:rPr>
        <w:t>Уплата неустойки не освобождает стороны от исполнения обязательств, принятых на себя по контракту.</w:t>
      </w:r>
    </w:p>
    <w:p w:rsidR="000B7372" w:rsidRPr="000B7372" w:rsidRDefault="000B7372" w:rsidP="000B7372">
      <w:pPr>
        <w:tabs>
          <w:tab w:val="left" w:pos="0"/>
        </w:tabs>
        <w:spacing w:after="0" w:line="240" w:lineRule="auto"/>
        <w:ind w:left="142"/>
        <w:jc w:val="both"/>
        <w:rPr>
          <w:rFonts w:ascii="Times New Roman" w:hAnsi="Times New Roman"/>
        </w:rPr>
      </w:pPr>
      <w:r>
        <w:rPr>
          <w:rFonts w:ascii="Times New Roman" w:hAnsi="Times New Roman"/>
          <w:lang w:eastAsia="ar-SA"/>
        </w:rPr>
        <w:t xml:space="preserve">7.13. </w:t>
      </w:r>
      <w:r w:rsidRPr="000B7372">
        <w:rPr>
          <w:rFonts w:ascii="Times New Roman" w:hAnsi="Times New Roman"/>
          <w:lang w:eastAsia="ar-SA"/>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0B7372" w:rsidRPr="000B7372" w:rsidRDefault="000B7372" w:rsidP="000B7372">
      <w:pPr>
        <w:tabs>
          <w:tab w:val="left" w:pos="0"/>
        </w:tabs>
        <w:spacing w:after="0" w:line="240" w:lineRule="auto"/>
        <w:ind w:left="142"/>
        <w:jc w:val="both"/>
        <w:rPr>
          <w:rFonts w:ascii="Times New Roman" w:hAnsi="Times New Roman"/>
        </w:rPr>
      </w:pPr>
      <w:r>
        <w:rPr>
          <w:rFonts w:ascii="Times New Roman" w:hAnsi="Times New Roman"/>
          <w:lang w:eastAsia="ar-SA"/>
        </w:rPr>
        <w:t xml:space="preserve">7.14. </w:t>
      </w:r>
      <w:r w:rsidRPr="000B7372">
        <w:rPr>
          <w:rFonts w:ascii="Times New Roman" w:hAnsi="Times New Roman"/>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B7372" w:rsidRPr="000B7372" w:rsidRDefault="000B7372" w:rsidP="000B7372">
      <w:pPr>
        <w:rPr>
          <w:rFonts w:ascii="Times New Roman" w:hAnsi="Times New Roman"/>
        </w:rPr>
      </w:pPr>
    </w:p>
    <w:p w:rsidR="0094420A" w:rsidRPr="001E67C2" w:rsidRDefault="0094420A" w:rsidP="001E67C2">
      <w:pPr>
        <w:pStyle w:val="a3"/>
        <w:widowControl w:val="0"/>
        <w:numPr>
          <w:ilvl w:val="0"/>
          <w:numId w:val="8"/>
        </w:numPr>
        <w:autoSpaceDE w:val="0"/>
        <w:autoSpaceDN w:val="0"/>
        <w:adjustRightInd w:val="0"/>
        <w:spacing w:after="0" w:line="240" w:lineRule="auto"/>
        <w:ind w:left="142" w:hanging="709"/>
        <w:jc w:val="center"/>
        <w:outlineLvl w:val="1"/>
        <w:rPr>
          <w:rFonts w:ascii="Times New Roman" w:hAnsi="Times New Roman" w:cs="Times New Roman"/>
          <w:b/>
        </w:rPr>
      </w:pPr>
      <w:r w:rsidRPr="001E67C2">
        <w:rPr>
          <w:rFonts w:ascii="Times New Roman" w:hAnsi="Times New Roman" w:cs="Times New Roman"/>
          <w:b/>
        </w:rPr>
        <w:t xml:space="preserve">Срок действия, порядок изменения и расторжения </w:t>
      </w:r>
      <w:r w:rsidR="002E134E" w:rsidRPr="001E67C2">
        <w:rPr>
          <w:rFonts w:ascii="Times New Roman" w:hAnsi="Times New Roman" w:cs="Times New Roman"/>
          <w:b/>
        </w:rPr>
        <w:t>Договор</w:t>
      </w:r>
      <w:r w:rsidRPr="001E67C2">
        <w:rPr>
          <w:rFonts w:ascii="Times New Roman" w:hAnsi="Times New Roman" w:cs="Times New Roman"/>
          <w:b/>
        </w:rPr>
        <w:t>а</w:t>
      </w:r>
    </w:p>
    <w:p w:rsidR="00CC608B" w:rsidRDefault="002E134E" w:rsidP="00CC608B">
      <w:pPr>
        <w:pStyle w:val="a3"/>
        <w:numPr>
          <w:ilvl w:val="1"/>
          <w:numId w:val="8"/>
        </w:numPr>
        <w:autoSpaceDE w:val="0"/>
        <w:autoSpaceDN w:val="0"/>
        <w:spacing w:after="0" w:line="240" w:lineRule="auto"/>
        <w:ind w:left="142" w:hanging="709"/>
        <w:jc w:val="both"/>
        <w:rPr>
          <w:rFonts w:ascii="Times New Roman" w:eastAsia="Calibri" w:hAnsi="Times New Roman" w:cs="Times New Roman"/>
        </w:rPr>
      </w:pPr>
      <w:r w:rsidRPr="00CC608B">
        <w:rPr>
          <w:rFonts w:ascii="Times New Roman" w:eastAsia="Calibri" w:hAnsi="Times New Roman" w:cs="Times New Roman"/>
        </w:rPr>
        <w:t>Договор</w:t>
      </w:r>
      <w:r w:rsidR="0094420A" w:rsidRPr="00CC608B">
        <w:rPr>
          <w:rFonts w:ascii="Times New Roman" w:eastAsia="Calibri" w:hAnsi="Times New Roman" w:cs="Times New Roman"/>
        </w:rPr>
        <w:t xml:space="preserve"> вступает в силу со дня его подписания Сто</w:t>
      </w:r>
      <w:r w:rsidR="00C24420" w:rsidRPr="00CC608B">
        <w:rPr>
          <w:rFonts w:ascii="Times New Roman" w:eastAsia="Calibri" w:hAnsi="Times New Roman" w:cs="Times New Roman"/>
        </w:rPr>
        <w:t xml:space="preserve">ронами и действует </w:t>
      </w:r>
      <w:proofErr w:type="gramStart"/>
      <w:r w:rsidR="00C24420" w:rsidRPr="00CC608B">
        <w:rPr>
          <w:rFonts w:ascii="Times New Roman" w:eastAsia="Calibri" w:hAnsi="Times New Roman" w:cs="Times New Roman"/>
        </w:rPr>
        <w:t>до</w:t>
      </w:r>
      <w:proofErr w:type="gramEnd"/>
      <w:r w:rsidR="00A220C5" w:rsidRPr="00CC608B">
        <w:rPr>
          <w:rFonts w:ascii="Times New Roman" w:eastAsia="Calibri" w:hAnsi="Times New Roman" w:cs="Times New Roman"/>
        </w:rPr>
        <w:t xml:space="preserve"> </w:t>
      </w:r>
      <w:r w:rsidR="00643426">
        <w:rPr>
          <w:rFonts w:ascii="Times New Roman" w:eastAsia="Calibri" w:hAnsi="Times New Roman" w:cs="Times New Roman"/>
        </w:rPr>
        <w:t>_____________</w:t>
      </w:r>
      <w:r w:rsidR="0049274B" w:rsidRPr="00CC608B">
        <w:rPr>
          <w:rFonts w:ascii="Times New Roman" w:eastAsia="Calibri" w:hAnsi="Times New Roman" w:cs="Times New Roman"/>
        </w:rPr>
        <w:t>.</w:t>
      </w:r>
    </w:p>
    <w:p w:rsidR="00CC608B" w:rsidRPr="00CC608B" w:rsidRDefault="00CC608B" w:rsidP="00CC608B">
      <w:pPr>
        <w:pStyle w:val="a3"/>
        <w:numPr>
          <w:ilvl w:val="1"/>
          <w:numId w:val="8"/>
        </w:numPr>
        <w:autoSpaceDE w:val="0"/>
        <w:autoSpaceDN w:val="0"/>
        <w:spacing w:after="0" w:line="240" w:lineRule="auto"/>
        <w:ind w:left="142" w:hanging="709"/>
        <w:jc w:val="both"/>
        <w:rPr>
          <w:rFonts w:ascii="Times New Roman" w:eastAsia="Calibri" w:hAnsi="Times New Roman" w:cs="Times New Roman"/>
        </w:rPr>
      </w:pPr>
      <w:r w:rsidRPr="00CC608B">
        <w:rPr>
          <w:rFonts w:ascii="Times New Roman" w:hAnsi="Times New Roman"/>
        </w:rPr>
        <w:t>Изменение и дополнения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в соответствии с действующим законодательством РФ.</w:t>
      </w:r>
    </w:p>
    <w:p w:rsidR="00CC608B" w:rsidRPr="00CC608B" w:rsidRDefault="00CC608B" w:rsidP="00CC608B">
      <w:pPr>
        <w:pStyle w:val="a3"/>
        <w:autoSpaceDE w:val="0"/>
        <w:autoSpaceDN w:val="0"/>
        <w:spacing w:after="0" w:line="240" w:lineRule="auto"/>
        <w:ind w:left="142"/>
        <w:jc w:val="both"/>
        <w:rPr>
          <w:rFonts w:ascii="Times New Roman" w:eastAsia="Calibri" w:hAnsi="Times New Roman" w:cs="Times New Roman"/>
        </w:rPr>
      </w:pPr>
    </w:p>
    <w:p w:rsidR="0094420A" w:rsidRPr="001E67C2" w:rsidRDefault="0094420A" w:rsidP="001E67C2">
      <w:pPr>
        <w:pStyle w:val="a3"/>
        <w:widowControl w:val="0"/>
        <w:numPr>
          <w:ilvl w:val="0"/>
          <w:numId w:val="8"/>
        </w:numPr>
        <w:tabs>
          <w:tab w:val="left" w:pos="284"/>
        </w:tabs>
        <w:autoSpaceDE w:val="0"/>
        <w:autoSpaceDN w:val="0"/>
        <w:adjustRightInd w:val="0"/>
        <w:spacing w:after="0" w:line="240" w:lineRule="auto"/>
        <w:ind w:left="142" w:hanging="709"/>
        <w:jc w:val="center"/>
        <w:outlineLvl w:val="1"/>
        <w:rPr>
          <w:rFonts w:ascii="Times New Roman" w:hAnsi="Times New Roman" w:cs="Times New Roman"/>
          <w:b/>
        </w:rPr>
      </w:pPr>
      <w:r w:rsidRPr="001E67C2">
        <w:rPr>
          <w:rFonts w:ascii="Times New Roman" w:hAnsi="Times New Roman" w:cs="Times New Roman"/>
          <w:b/>
        </w:rPr>
        <w:t>Обстоятельства непреодолимой силы</w:t>
      </w:r>
    </w:p>
    <w:p w:rsidR="0094420A" w:rsidRPr="001E67C2" w:rsidRDefault="0094420A" w:rsidP="001E67C2">
      <w:pPr>
        <w:pStyle w:val="a3"/>
        <w:widowControl w:val="0"/>
        <w:numPr>
          <w:ilvl w:val="1"/>
          <w:numId w:val="8"/>
        </w:numPr>
        <w:tabs>
          <w:tab w:val="left" w:pos="284"/>
        </w:tabs>
        <w:autoSpaceDE w:val="0"/>
        <w:autoSpaceDN w:val="0"/>
        <w:adjustRightInd w:val="0"/>
        <w:spacing w:after="0" w:line="240" w:lineRule="auto"/>
        <w:ind w:left="142" w:hanging="709"/>
        <w:jc w:val="both"/>
        <w:outlineLvl w:val="1"/>
        <w:rPr>
          <w:rFonts w:ascii="Times New Roman" w:hAnsi="Times New Roman" w:cs="Times New Roman"/>
        </w:rPr>
      </w:pPr>
      <w:proofErr w:type="gramStart"/>
      <w:r w:rsidRPr="001E67C2">
        <w:rPr>
          <w:rFonts w:ascii="Times New Roman" w:hAnsi="Times New Roman" w:cs="Times New Roman"/>
        </w:rPr>
        <w:t xml:space="preserve">Стороны освобождаются от ответственности за частичное или полное неисполнение обязательств по </w:t>
      </w:r>
      <w:r w:rsidR="002E134E" w:rsidRPr="001E67C2">
        <w:rPr>
          <w:rFonts w:ascii="Times New Roman" w:hAnsi="Times New Roman" w:cs="Times New Roman"/>
        </w:rPr>
        <w:t>Договор</w:t>
      </w:r>
      <w:r w:rsidRPr="001E67C2">
        <w:rPr>
          <w:rFonts w:ascii="Times New Roman" w:hAnsi="Times New Roman" w:cs="Times New Roman"/>
        </w:rPr>
        <w:t xml:space="preserve">у, если это неисполнение явилось следствием действия обстоятельств непреодолимой силы (пожар, наводнение, землетрясение, военные действия, действия и нормативные указания государственных органов, имеющие обязательную силу хотя бы для одной из Сторон, забастовки и прочие), если такие обстоятельства возникли после заключения </w:t>
      </w:r>
      <w:r w:rsidR="002E134E" w:rsidRPr="001E67C2">
        <w:rPr>
          <w:rFonts w:ascii="Times New Roman" w:hAnsi="Times New Roman" w:cs="Times New Roman"/>
        </w:rPr>
        <w:t>Договор</w:t>
      </w:r>
      <w:r w:rsidRPr="001E67C2">
        <w:rPr>
          <w:rFonts w:ascii="Times New Roman" w:hAnsi="Times New Roman" w:cs="Times New Roman"/>
        </w:rPr>
        <w:t>а, являлись непредвиденными  и непосредственно повлияли на выполнение Сторонами своих</w:t>
      </w:r>
      <w:proofErr w:type="gramEnd"/>
      <w:r w:rsidRPr="001E67C2">
        <w:rPr>
          <w:rFonts w:ascii="Times New Roman" w:hAnsi="Times New Roman" w:cs="Times New Roman"/>
        </w:rPr>
        <w:t xml:space="preserve"> обязательств.</w:t>
      </w:r>
    </w:p>
    <w:p w:rsidR="0094420A" w:rsidRPr="001E67C2" w:rsidRDefault="0094420A" w:rsidP="001E67C2">
      <w:pPr>
        <w:pStyle w:val="a3"/>
        <w:widowControl w:val="0"/>
        <w:numPr>
          <w:ilvl w:val="1"/>
          <w:numId w:val="8"/>
        </w:numPr>
        <w:tabs>
          <w:tab w:val="left" w:pos="284"/>
          <w:tab w:val="left" w:pos="993"/>
        </w:tabs>
        <w:autoSpaceDE w:val="0"/>
        <w:autoSpaceDN w:val="0"/>
        <w:adjustRightInd w:val="0"/>
        <w:spacing w:after="0" w:line="240" w:lineRule="auto"/>
        <w:ind w:left="142" w:hanging="709"/>
        <w:jc w:val="both"/>
        <w:outlineLvl w:val="1"/>
        <w:rPr>
          <w:rFonts w:ascii="Times New Roman" w:hAnsi="Times New Roman" w:cs="Times New Roman"/>
        </w:rPr>
      </w:pPr>
      <w:r w:rsidRPr="001E67C2">
        <w:rPr>
          <w:rFonts w:ascii="Times New Roman" w:hAnsi="Times New Roman" w:cs="Times New Roman"/>
        </w:rPr>
        <w:t xml:space="preserve">Сторона, которая не в состоянии выполнить свои договорные обязательства, информирует другую Сторону о возникновении указанных выше обстоятельств не позднее </w:t>
      </w:r>
      <w:r w:rsidR="007946A2" w:rsidRPr="001E67C2">
        <w:rPr>
          <w:rFonts w:ascii="Times New Roman" w:hAnsi="Times New Roman" w:cs="Times New Roman"/>
        </w:rPr>
        <w:t>5</w:t>
      </w:r>
      <w:r w:rsidRPr="001E67C2">
        <w:rPr>
          <w:rFonts w:ascii="Times New Roman" w:hAnsi="Times New Roman" w:cs="Times New Roman"/>
        </w:rPr>
        <w:t xml:space="preserve"> (</w:t>
      </w:r>
      <w:r w:rsidR="007946A2" w:rsidRPr="001E67C2">
        <w:rPr>
          <w:rFonts w:ascii="Times New Roman" w:hAnsi="Times New Roman" w:cs="Times New Roman"/>
        </w:rPr>
        <w:t>пяти</w:t>
      </w:r>
      <w:r w:rsidRPr="001E67C2">
        <w:rPr>
          <w:rFonts w:ascii="Times New Roman" w:hAnsi="Times New Roman" w:cs="Times New Roman"/>
        </w:rPr>
        <w:t xml:space="preserve">) дней после начала их действия и о прекращении не позднее </w:t>
      </w:r>
      <w:r w:rsidR="007946A2" w:rsidRPr="001E67C2">
        <w:rPr>
          <w:rFonts w:ascii="Times New Roman" w:hAnsi="Times New Roman" w:cs="Times New Roman"/>
        </w:rPr>
        <w:t>5</w:t>
      </w:r>
      <w:r w:rsidRPr="001E67C2">
        <w:rPr>
          <w:rFonts w:ascii="Times New Roman" w:hAnsi="Times New Roman" w:cs="Times New Roman"/>
        </w:rPr>
        <w:t xml:space="preserve"> (</w:t>
      </w:r>
      <w:r w:rsidR="007946A2" w:rsidRPr="001E67C2">
        <w:rPr>
          <w:rFonts w:ascii="Times New Roman" w:hAnsi="Times New Roman" w:cs="Times New Roman"/>
        </w:rPr>
        <w:t>пяти</w:t>
      </w:r>
      <w:r w:rsidRPr="001E67C2">
        <w:rPr>
          <w:rFonts w:ascii="Times New Roman" w:hAnsi="Times New Roman" w:cs="Times New Roman"/>
        </w:rPr>
        <w:t>) дней после их окончания. Несвоевременное уведомление о начале указанных выше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rsidR="0094420A" w:rsidRPr="001E67C2" w:rsidRDefault="0094420A" w:rsidP="001E67C2">
      <w:pPr>
        <w:pStyle w:val="a3"/>
        <w:widowControl w:val="0"/>
        <w:numPr>
          <w:ilvl w:val="1"/>
          <w:numId w:val="8"/>
        </w:numPr>
        <w:tabs>
          <w:tab w:val="left" w:pos="284"/>
          <w:tab w:val="left" w:pos="993"/>
        </w:tabs>
        <w:autoSpaceDE w:val="0"/>
        <w:autoSpaceDN w:val="0"/>
        <w:adjustRightInd w:val="0"/>
        <w:spacing w:after="0" w:line="240" w:lineRule="auto"/>
        <w:ind w:left="142" w:hanging="709"/>
        <w:jc w:val="both"/>
        <w:outlineLvl w:val="1"/>
        <w:rPr>
          <w:rFonts w:ascii="Times New Roman" w:hAnsi="Times New Roman" w:cs="Times New Roman"/>
        </w:rPr>
      </w:pPr>
      <w:r w:rsidRPr="001E67C2">
        <w:rPr>
          <w:rFonts w:ascii="Times New Roman" w:hAnsi="Times New Roman" w:cs="Times New Roman"/>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420A" w:rsidRPr="001E67C2" w:rsidRDefault="0094420A" w:rsidP="001E67C2">
      <w:pPr>
        <w:pStyle w:val="a3"/>
        <w:widowControl w:val="0"/>
        <w:numPr>
          <w:ilvl w:val="1"/>
          <w:numId w:val="8"/>
        </w:numPr>
        <w:tabs>
          <w:tab w:val="left" w:pos="284"/>
          <w:tab w:val="left" w:pos="993"/>
        </w:tabs>
        <w:autoSpaceDE w:val="0"/>
        <w:autoSpaceDN w:val="0"/>
        <w:adjustRightInd w:val="0"/>
        <w:spacing w:after="0" w:line="240" w:lineRule="auto"/>
        <w:ind w:left="142" w:hanging="709"/>
        <w:jc w:val="both"/>
        <w:outlineLvl w:val="1"/>
        <w:rPr>
          <w:rFonts w:ascii="Times New Roman" w:hAnsi="Times New Roman" w:cs="Times New Roman"/>
        </w:rPr>
      </w:pPr>
      <w:r w:rsidRPr="001E67C2">
        <w:rPr>
          <w:rFonts w:ascii="Times New Roman" w:hAnsi="Times New Roman" w:cs="Times New Roman"/>
        </w:rPr>
        <w:t xml:space="preserve">Если указанные обстоятельства продолжаются более 2 (двух) месяцев, каждая Сторона имеет право на аннулирование </w:t>
      </w:r>
      <w:r w:rsidR="002E134E" w:rsidRPr="001E67C2">
        <w:rPr>
          <w:rFonts w:ascii="Times New Roman" w:hAnsi="Times New Roman" w:cs="Times New Roman"/>
        </w:rPr>
        <w:t>Договор</w:t>
      </w:r>
      <w:r w:rsidRPr="001E67C2">
        <w:rPr>
          <w:rFonts w:ascii="Times New Roman" w:hAnsi="Times New Roman" w:cs="Times New Roman"/>
        </w:rPr>
        <w:t>а или его части. В этом случае Стороны обязаны произвести выверку платежей и взаиморасчеты в 30-дневный срок.</w:t>
      </w:r>
    </w:p>
    <w:p w:rsidR="0094420A" w:rsidRPr="001E67C2" w:rsidRDefault="0094420A" w:rsidP="001E67C2">
      <w:pPr>
        <w:widowControl w:val="0"/>
        <w:tabs>
          <w:tab w:val="left" w:pos="284"/>
        </w:tabs>
        <w:autoSpaceDE w:val="0"/>
        <w:autoSpaceDN w:val="0"/>
        <w:adjustRightInd w:val="0"/>
        <w:spacing w:after="0" w:line="240" w:lineRule="auto"/>
        <w:ind w:left="142" w:hanging="709"/>
        <w:contextualSpacing/>
        <w:jc w:val="center"/>
        <w:outlineLvl w:val="1"/>
        <w:rPr>
          <w:rFonts w:ascii="Times New Roman" w:hAnsi="Times New Roman" w:cs="Times New Roman"/>
          <w:b/>
        </w:rPr>
      </w:pPr>
      <w:r w:rsidRPr="001E67C2">
        <w:rPr>
          <w:rFonts w:ascii="Times New Roman" w:hAnsi="Times New Roman" w:cs="Times New Roman"/>
          <w:b/>
        </w:rPr>
        <w:t>10. Порядок разрешения споров</w:t>
      </w:r>
    </w:p>
    <w:p w:rsidR="0094420A" w:rsidRPr="001E67C2" w:rsidRDefault="0094420A" w:rsidP="001E67C2">
      <w:pPr>
        <w:pStyle w:val="a3"/>
        <w:numPr>
          <w:ilvl w:val="1"/>
          <w:numId w:val="9"/>
        </w:numPr>
        <w:tabs>
          <w:tab w:val="left" w:pos="284"/>
        </w:tabs>
        <w:spacing w:after="0" w:line="240" w:lineRule="auto"/>
        <w:ind w:left="142" w:right="-284" w:hanging="709"/>
        <w:jc w:val="both"/>
        <w:rPr>
          <w:rFonts w:ascii="Times New Roman" w:hAnsi="Times New Roman" w:cs="Times New Roman"/>
        </w:rPr>
      </w:pPr>
      <w:r w:rsidRPr="001E67C2">
        <w:rPr>
          <w:rFonts w:ascii="Times New Roman" w:hAnsi="Times New Roman" w:cs="Times New Roman"/>
        </w:rPr>
        <w:t xml:space="preserve">Стороны принимают все меры к тому, чтобы любые спорные вопросы, разногласия либо претензии, касающиеся исполнения настоящего </w:t>
      </w:r>
      <w:r w:rsidR="002E134E" w:rsidRPr="001E67C2">
        <w:rPr>
          <w:rFonts w:ascii="Times New Roman" w:hAnsi="Times New Roman" w:cs="Times New Roman"/>
        </w:rPr>
        <w:t>Договор</w:t>
      </w:r>
      <w:r w:rsidRPr="001E67C2">
        <w:rPr>
          <w:rFonts w:ascii="Times New Roman" w:hAnsi="Times New Roman" w:cs="Times New Roman"/>
        </w:rPr>
        <w:t>а, были урегулированы путем переговоров.</w:t>
      </w:r>
    </w:p>
    <w:p w:rsidR="0094420A" w:rsidRPr="001E67C2" w:rsidRDefault="0094420A" w:rsidP="001E67C2">
      <w:pPr>
        <w:pStyle w:val="a3"/>
        <w:numPr>
          <w:ilvl w:val="1"/>
          <w:numId w:val="9"/>
        </w:numPr>
        <w:tabs>
          <w:tab w:val="left" w:pos="284"/>
        </w:tabs>
        <w:spacing w:after="0" w:line="240" w:lineRule="auto"/>
        <w:ind w:left="142" w:right="-284" w:hanging="709"/>
        <w:jc w:val="both"/>
        <w:rPr>
          <w:rFonts w:ascii="Times New Roman" w:hAnsi="Times New Roman" w:cs="Times New Roman"/>
        </w:rPr>
      </w:pPr>
      <w:r w:rsidRPr="001E67C2">
        <w:rPr>
          <w:rFonts w:ascii="Times New Roman" w:hAnsi="Times New Roman" w:cs="Times New Roman"/>
        </w:rPr>
        <w:lastRenderedPageBreak/>
        <w:t xml:space="preserve">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w:t>
      </w:r>
      <w:r w:rsidR="002E134E" w:rsidRPr="001E67C2">
        <w:rPr>
          <w:rFonts w:ascii="Times New Roman" w:hAnsi="Times New Roman" w:cs="Times New Roman"/>
        </w:rPr>
        <w:t>Договор</w:t>
      </w:r>
      <w:r w:rsidRPr="001E67C2">
        <w:rPr>
          <w:rFonts w:ascii="Times New Roman" w:hAnsi="Times New Roman" w:cs="Times New Roman"/>
        </w:rPr>
        <w:t>у, Сторона, к которой адресована данная претензия, обязана дать письменный ответ по существу претензии в срок не позднее 7 (семи) календарных дней со дня ее получения.</w:t>
      </w:r>
    </w:p>
    <w:p w:rsidR="0094420A" w:rsidRPr="001E67C2" w:rsidRDefault="0094420A" w:rsidP="001E67C2">
      <w:pPr>
        <w:pStyle w:val="a3"/>
        <w:numPr>
          <w:ilvl w:val="1"/>
          <w:numId w:val="9"/>
        </w:numPr>
        <w:tabs>
          <w:tab w:val="left" w:pos="284"/>
        </w:tabs>
        <w:spacing w:after="0" w:line="240" w:lineRule="auto"/>
        <w:ind w:left="142" w:right="-284" w:hanging="709"/>
        <w:jc w:val="both"/>
        <w:rPr>
          <w:rFonts w:ascii="Times New Roman" w:hAnsi="Times New Roman" w:cs="Times New Roman"/>
        </w:rPr>
      </w:pPr>
      <w:r w:rsidRPr="001E67C2">
        <w:rPr>
          <w:rFonts w:ascii="Times New Roman" w:hAnsi="Times New Roman" w:cs="Times New Roman"/>
        </w:rPr>
        <w:t xml:space="preserve">Любое уведомление, которое одна Сторона направляет другой Стороне в соответствии с </w:t>
      </w:r>
      <w:r w:rsidR="002E134E" w:rsidRPr="001E67C2">
        <w:rPr>
          <w:rFonts w:ascii="Times New Roman" w:hAnsi="Times New Roman" w:cs="Times New Roman"/>
        </w:rPr>
        <w:t>Договор</w:t>
      </w:r>
      <w:r w:rsidRPr="001E67C2">
        <w:rPr>
          <w:rFonts w:ascii="Times New Roman" w:hAnsi="Times New Roman" w:cs="Times New Roman"/>
        </w:rPr>
        <w:t>ом, направляется в письменной форме электронной почтой, заказным письмом, по факсу или факсимильной связью с последующим представлением оригинала. Уведомление вступает в силу в день его получения, если иное не установлено законом.</w:t>
      </w:r>
    </w:p>
    <w:p w:rsidR="0094420A" w:rsidRPr="001E67C2" w:rsidRDefault="0094420A" w:rsidP="001E67C2">
      <w:pPr>
        <w:pStyle w:val="a3"/>
        <w:numPr>
          <w:ilvl w:val="1"/>
          <w:numId w:val="9"/>
        </w:numPr>
        <w:tabs>
          <w:tab w:val="left" w:pos="284"/>
        </w:tabs>
        <w:spacing w:after="0" w:line="240" w:lineRule="auto"/>
        <w:ind w:left="142" w:right="-284" w:hanging="709"/>
        <w:jc w:val="both"/>
        <w:rPr>
          <w:rFonts w:ascii="Times New Roman" w:hAnsi="Times New Roman" w:cs="Times New Roman"/>
        </w:rPr>
      </w:pPr>
      <w:r w:rsidRPr="001E67C2">
        <w:rPr>
          <w:rFonts w:ascii="Times New Roman" w:hAnsi="Times New Roman" w:cs="Times New Roman"/>
        </w:rPr>
        <w:t>К отношениям Сторон по настоящему Договору и в связи с ним применяется законодательство Российской Федерации.</w:t>
      </w:r>
    </w:p>
    <w:p w:rsidR="0094420A" w:rsidRPr="001E67C2" w:rsidRDefault="0094420A" w:rsidP="001E67C2">
      <w:pPr>
        <w:pStyle w:val="a3"/>
        <w:numPr>
          <w:ilvl w:val="0"/>
          <w:numId w:val="9"/>
        </w:numPr>
        <w:spacing w:after="0" w:line="240" w:lineRule="auto"/>
        <w:ind w:left="142" w:right="-284" w:hanging="709"/>
        <w:jc w:val="center"/>
        <w:rPr>
          <w:rFonts w:ascii="Times New Roman" w:hAnsi="Times New Roman" w:cs="Times New Roman"/>
          <w:b/>
        </w:rPr>
      </w:pPr>
      <w:r w:rsidRPr="001E67C2">
        <w:rPr>
          <w:rFonts w:ascii="Times New Roman" w:hAnsi="Times New Roman" w:cs="Times New Roman"/>
          <w:b/>
        </w:rPr>
        <w:t xml:space="preserve">Прочие условия </w:t>
      </w:r>
      <w:r w:rsidR="002E134E" w:rsidRPr="001E67C2">
        <w:rPr>
          <w:rFonts w:ascii="Times New Roman" w:hAnsi="Times New Roman" w:cs="Times New Roman"/>
          <w:b/>
        </w:rPr>
        <w:t>Договор</w:t>
      </w:r>
      <w:r w:rsidRPr="001E67C2">
        <w:rPr>
          <w:rFonts w:ascii="Times New Roman" w:hAnsi="Times New Roman" w:cs="Times New Roman"/>
          <w:b/>
        </w:rPr>
        <w:t>а.</w:t>
      </w:r>
    </w:p>
    <w:p w:rsidR="0094420A" w:rsidRPr="001E67C2" w:rsidRDefault="0094420A" w:rsidP="001E67C2">
      <w:pPr>
        <w:pStyle w:val="a4"/>
        <w:numPr>
          <w:ilvl w:val="1"/>
          <w:numId w:val="9"/>
        </w:numPr>
        <w:shd w:val="clear" w:color="auto" w:fill="FFFFFF"/>
        <w:spacing w:before="0" w:beforeAutospacing="0" w:after="0" w:afterAutospacing="0"/>
        <w:ind w:left="142" w:right="-284" w:hanging="709"/>
        <w:contextualSpacing/>
        <w:jc w:val="both"/>
        <w:rPr>
          <w:sz w:val="22"/>
          <w:szCs w:val="22"/>
        </w:rPr>
      </w:pPr>
      <w:r w:rsidRPr="001E67C2">
        <w:rPr>
          <w:sz w:val="22"/>
          <w:szCs w:val="22"/>
        </w:rPr>
        <w:t xml:space="preserve">Все изменения и дополнения к настоящему </w:t>
      </w:r>
      <w:r w:rsidR="002E134E" w:rsidRPr="001E67C2">
        <w:rPr>
          <w:sz w:val="22"/>
          <w:szCs w:val="22"/>
        </w:rPr>
        <w:t>Договор</w:t>
      </w:r>
      <w:r w:rsidRPr="001E67C2">
        <w:rPr>
          <w:sz w:val="22"/>
          <w:szCs w:val="22"/>
        </w:rPr>
        <w:t>у имеют силу только в том случае, если они оформлены в письменном виде и подписаны полномочными представителями Сторон;</w:t>
      </w:r>
    </w:p>
    <w:p w:rsidR="0094420A" w:rsidRPr="001E67C2" w:rsidRDefault="0094420A" w:rsidP="001E67C2">
      <w:pPr>
        <w:pStyle w:val="a4"/>
        <w:numPr>
          <w:ilvl w:val="1"/>
          <w:numId w:val="9"/>
        </w:numPr>
        <w:shd w:val="clear" w:color="auto" w:fill="FFFFFF"/>
        <w:spacing w:before="0" w:beforeAutospacing="0" w:after="0" w:afterAutospacing="0"/>
        <w:ind w:left="142" w:right="-284" w:hanging="709"/>
        <w:contextualSpacing/>
        <w:jc w:val="both"/>
        <w:rPr>
          <w:sz w:val="22"/>
          <w:szCs w:val="22"/>
        </w:rPr>
      </w:pPr>
      <w:r w:rsidRPr="001E67C2">
        <w:rPr>
          <w:sz w:val="22"/>
          <w:szCs w:val="22"/>
        </w:rPr>
        <w:t xml:space="preserve">Все приложения к настоящему </w:t>
      </w:r>
      <w:r w:rsidR="002E134E" w:rsidRPr="001E67C2">
        <w:rPr>
          <w:sz w:val="22"/>
          <w:szCs w:val="22"/>
        </w:rPr>
        <w:t>Договор</w:t>
      </w:r>
      <w:r w:rsidRPr="001E67C2">
        <w:rPr>
          <w:sz w:val="22"/>
          <w:szCs w:val="22"/>
        </w:rPr>
        <w:t>у, подписанные полномочными представителями Сторон, являются его неотъемлемой частью.</w:t>
      </w:r>
    </w:p>
    <w:p w:rsidR="0094420A" w:rsidRPr="001E67C2" w:rsidRDefault="0094420A" w:rsidP="001E67C2">
      <w:pPr>
        <w:pStyle w:val="a4"/>
        <w:numPr>
          <w:ilvl w:val="1"/>
          <w:numId w:val="9"/>
        </w:numPr>
        <w:shd w:val="clear" w:color="auto" w:fill="FFFFFF"/>
        <w:spacing w:before="0" w:beforeAutospacing="0" w:after="0" w:afterAutospacing="0"/>
        <w:ind w:left="142" w:right="-284" w:hanging="709"/>
        <w:contextualSpacing/>
        <w:jc w:val="both"/>
        <w:rPr>
          <w:sz w:val="22"/>
          <w:szCs w:val="22"/>
        </w:rPr>
      </w:pPr>
      <w:r w:rsidRPr="001E67C2">
        <w:rPr>
          <w:sz w:val="22"/>
          <w:szCs w:val="22"/>
        </w:rPr>
        <w:t xml:space="preserve">Каждая из Сторон вправе привлекать для обеспечения выполнения обязательств по настоящему </w:t>
      </w:r>
      <w:r w:rsidR="002E134E" w:rsidRPr="001E67C2">
        <w:rPr>
          <w:sz w:val="22"/>
          <w:szCs w:val="22"/>
        </w:rPr>
        <w:t>Договор</w:t>
      </w:r>
      <w:r w:rsidRPr="001E67C2">
        <w:rPr>
          <w:sz w:val="22"/>
          <w:szCs w:val="22"/>
        </w:rPr>
        <w:t>у организации, специалистов, технологии, средства третьих лиц, принимая на себя ответственность за их действия перед другой Стороной.</w:t>
      </w:r>
    </w:p>
    <w:p w:rsidR="0094420A" w:rsidRPr="001E67C2" w:rsidRDefault="0094420A" w:rsidP="001E67C2">
      <w:pPr>
        <w:pStyle w:val="a4"/>
        <w:numPr>
          <w:ilvl w:val="1"/>
          <w:numId w:val="9"/>
        </w:numPr>
        <w:shd w:val="clear" w:color="auto" w:fill="FFFFFF"/>
        <w:spacing w:before="0" w:beforeAutospacing="0" w:after="0" w:afterAutospacing="0"/>
        <w:ind w:left="142" w:right="-284" w:hanging="709"/>
        <w:contextualSpacing/>
        <w:jc w:val="both"/>
        <w:rPr>
          <w:sz w:val="22"/>
          <w:szCs w:val="22"/>
        </w:rPr>
      </w:pPr>
      <w:r w:rsidRPr="001E67C2">
        <w:rPr>
          <w:sz w:val="22"/>
          <w:szCs w:val="22"/>
        </w:rPr>
        <w:t xml:space="preserve">Стороны обязуются незамедлительно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w:t>
      </w:r>
      <w:r w:rsidR="002E134E" w:rsidRPr="001E67C2">
        <w:rPr>
          <w:sz w:val="22"/>
          <w:szCs w:val="22"/>
        </w:rPr>
        <w:t>Договор</w:t>
      </w:r>
      <w:r w:rsidRPr="001E67C2">
        <w:rPr>
          <w:sz w:val="22"/>
          <w:szCs w:val="22"/>
        </w:rPr>
        <w:t>а.</w:t>
      </w:r>
    </w:p>
    <w:p w:rsidR="0094420A" w:rsidRPr="001E67C2" w:rsidRDefault="0094420A" w:rsidP="001E67C2">
      <w:pPr>
        <w:pStyle w:val="a4"/>
        <w:numPr>
          <w:ilvl w:val="1"/>
          <w:numId w:val="9"/>
        </w:numPr>
        <w:shd w:val="clear" w:color="auto" w:fill="FFFFFF"/>
        <w:spacing w:before="0" w:beforeAutospacing="0" w:after="0" w:afterAutospacing="0"/>
        <w:ind w:left="142" w:right="-284" w:hanging="709"/>
        <w:contextualSpacing/>
        <w:jc w:val="both"/>
        <w:rPr>
          <w:sz w:val="22"/>
          <w:szCs w:val="22"/>
        </w:rPr>
      </w:pPr>
      <w:r w:rsidRPr="001E67C2">
        <w:rPr>
          <w:sz w:val="22"/>
          <w:szCs w:val="22"/>
        </w:rPr>
        <w:t xml:space="preserve">Настоящий </w:t>
      </w:r>
      <w:r w:rsidR="002E134E" w:rsidRPr="001E67C2">
        <w:rPr>
          <w:sz w:val="22"/>
          <w:szCs w:val="22"/>
        </w:rPr>
        <w:t>Договор</w:t>
      </w:r>
      <w:r w:rsidRPr="001E67C2">
        <w:rPr>
          <w:sz w:val="22"/>
          <w:szCs w:val="22"/>
        </w:rPr>
        <w:t xml:space="preserve"> составлен в двух экземплярах, имеющих одинаковую юридическую силу, по одному для каждой из Сторон.</w:t>
      </w:r>
    </w:p>
    <w:p w:rsidR="00FF326C" w:rsidRPr="001E67C2" w:rsidRDefault="00FF326C" w:rsidP="001E67C2">
      <w:pPr>
        <w:pStyle w:val="a3"/>
        <w:numPr>
          <w:ilvl w:val="0"/>
          <w:numId w:val="9"/>
        </w:numPr>
        <w:spacing w:after="0" w:line="240" w:lineRule="auto"/>
        <w:jc w:val="center"/>
        <w:rPr>
          <w:rFonts w:ascii="Times New Roman" w:hAnsi="Times New Roman" w:cs="Times New Roman"/>
        </w:rPr>
      </w:pPr>
      <w:r w:rsidRPr="001E67C2">
        <w:rPr>
          <w:rFonts w:ascii="Times New Roman" w:hAnsi="Times New Roman" w:cs="Times New Roman"/>
          <w:b/>
        </w:rPr>
        <w:t>Юридические адреса, реквизиты и подписи Сторон</w:t>
      </w:r>
    </w:p>
    <w:p w:rsidR="00E7014F" w:rsidRPr="001E67C2" w:rsidRDefault="00E7014F" w:rsidP="001E67C2">
      <w:pPr>
        <w:pStyle w:val="a3"/>
        <w:spacing w:after="0" w:line="240" w:lineRule="auto"/>
        <w:ind w:left="480"/>
        <w:rPr>
          <w:rFonts w:ascii="Times New Roman" w:hAnsi="Times New Roman" w:cs="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E7014F" w:rsidRPr="001E67C2" w:rsidTr="00FA6267">
        <w:tc>
          <w:tcPr>
            <w:tcW w:w="4928" w:type="dxa"/>
          </w:tcPr>
          <w:p w:rsidR="00E7014F" w:rsidRPr="001E67C2" w:rsidRDefault="00E7014F" w:rsidP="001E67C2">
            <w:pPr>
              <w:contextualSpacing/>
              <w:jc w:val="center"/>
              <w:rPr>
                <w:rFonts w:ascii="Times New Roman" w:hAnsi="Times New Roman" w:cs="Times New Roman"/>
                <w:b/>
              </w:rPr>
            </w:pPr>
            <w:r w:rsidRPr="001E67C2">
              <w:rPr>
                <w:rFonts w:ascii="Times New Roman" w:hAnsi="Times New Roman" w:cs="Times New Roman"/>
                <w:b/>
              </w:rPr>
              <w:t>Заказчик</w:t>
            </w:r>
            <w:r w:rsidR="001A3590" w:rsidRPr="001E67C2">
              <w:rPr>
                <w:rFonts w:ascii="Times New Roman" w:hAnsi="Times New Roman" w:cs="Times New Roman"/>
                <w:b/>
              </w:rPr>
              <w:t>:</w:t>
            </w:r>
          </w:p>
          <w:p w:rsidR="00EC57FA" w:rsidRPr="001E67C2" w:rsidRDefault="00EC57FA" w:rsidP="001E67C2">
            <w:pPr>
              <w:suppressLineNumbers/>
              <w:contextualSpacing/>
              <w:jc w:val="both"/>
              <w:rPr>
                <w:rFonts w:ascii="Times New Roman" w:hAnsi="Times New Roman" w:cs="Times New Roman"/>
                <w:b/>
                <w:bCs/>
              </w:rPr>
            </w:pPr>
            <w:r w:rsidRPr="001E67C2">
              <w:rPr>
                <w:rFonts w:ascii="Times New Roman" w:hAnsi="Times New Roman" w:cs="Times New Roman"/>
                <w:b/>
                <w:bCs/>
              </w:rPr>
              <w:t>МБОУ «Школа-интернат №</w:t>
            </w:r>
            <w:r w:rsidR="004B0F24" w:rsidRPr="001E67C2">
              <w:rPr>
                <w:rFonts w:ascii="Times New Roman" w:hAnsi="Times New Roman" w:cs="Times New Roman"/>
                <w:b/>
                <w:bCs/>
              </w:rPr>
              <w:t xml:space="preserve"> </w:t>
            </w:r>
            <w:r w:rsidRPr="001E67C2">
              <w:rPr>
                <w:rFonts w:ascii="Times New Roman" w:hAnsi="Times New Roman" w:cs="Times New Roman"/>
                <w:b/>
                <w:bCs/>
              </w:rPr>
              <w:t>4 г. Челябинска»</w:t>
            </w:r>
          </w:p>
          <w:p w:rsidR="002562B3" w:rsidRPr="001E67C2" w:rsidRDefault="002562B3" w:rsidP="001E67C2">
            <w:pPr>
              <w:suppressLineNumbers/>
              <w:contextualSpacing/>
              <w:jc w:val="both"/>
              <w:rPr>
                <w:rFonts w:ascii="Times New Roman" w:hAnsi="Times New Roman" w:cs="Times New Roman"/>
                <w:b/>
              </w:rPr>
            </w:pPr>
          </w:p>
          <w:p w:rsidR="00E7014F" w:rsidRPr="001E67C2" w:rsidRDefault="00E7014F" w:rsidP="001E67C2">
            <w:pPr>
              <w:pStyle w:val="a6"/>
              <w:contextualSpacing/>
              <w:jc w:val="both"/>
              <w:rPr>
                <w:rFonts w:cs="Times New Roman"/>
                <w:sz w:val="22"/>
                <w:szCs w:val="22"/>
              </w:rPr>
            </w:pPr>
            <w:r w:rsidRPr="001E67C2">
              <w:rPr>
                <w:rFonts w:cs="Times New Roman"/>
                <w:sz w:val="22"/>
                <w:szCs w:val="22"/>
              </w:rPr>
              <w:t>Адрес: 454080, г. Челябинск, ул. Худякова, 22</w:t>
            </w:r>
          </w:p>
          <w:p w:rsidR="00E7014F" w:rsidRPr="001E67C2" w:rsidRDefault="00E7014F" w:rsidP="001E67C2">
            <w:pPr>
              <w:pStyle w:val="a6"/>
              <w:contextualSpacing/>
              <w:jc w:val="both"/>
              <w:rPr>
                <w:rFonts w:cs="Times New Roman"/>
                <w:sz w:val="22"/>
                <w:szCs w:val="22"/>
              </w:rPr>
            </w:pPr>
            <w:r w:rsidRPr="001E67C2">
              <w:rPr>
                <w:rFonts w:cs="Times New Roman"/>
                <w:sz w:val="22"/>
                <w:szCs w:val="22"/>
              </w:rPr>
              <w:t>Тел.:</w:t>
            </w:r>
            <w:r w:rsidR="00B73655" w:rsidRPr="001E67C2">
              <w:rPr>
                <w:rFonts w:cs="Times New Roman"/>
                <w:sz w:val="22"/>
                <w:szCs w:val="22"/>
              </w:rPr>
              <w:t xml:space="preserve">261-32-71, </w:t>
            </w:r>
            <w:r w:rsidRPr="001E67C2">
              <w:rPr>
                <w:rFonts w:cs="Times New Roman"/>
                <w:sz w:val="22"/>
                <w:szCs w:val="22"/>
              </w:rPr>
              <w:t>261-09-35</w:t>
            </w:r>
          </w:p>
          <w:p w:rsidR="00E7014F" w:rsidRPr="001E67C2" w:rsidRDefault="00E7014F" w:rsidP="001E67C2">
            <w:pPr>
              <w:pStyle w:val="a6"/>
              <w:contextualSpacing/>
              <w:jc w:val="both"/>
              <w:rPr>
                <w:rFonts w:cs="Times New Roman"/>
                <w:sz w:val="22"/>
                <w:szCs w:val="22"/>
              </w:rPr>
            </w:pPr>
            <w:r w:rsidRPr="001E67C2">
              <w:rPr>
                <w:rFonts w:cs="Times New Roman"/>
                <w:sz w:val="22"/>
                <w:szCs w:val="22"/>
              </w:rPr>
              <w:t>ИНН 7453045482 КПП 745301001</w:t>
            </w:r>
          </w:p>
          <w:p w:rsidR="00E7014F" w:rsidRPr="001E67C2" w:rsidRDefault="00E7014F" w:rsidP="001E67C2">
            <w:pPr>
              <w:pStyle w:val="a6"/>
              <w:contextualSpacing/>
              <w:jc w:val="both"/>
              <w:rPr>
                <w:rFonts w:cs="Times New Roman"/>
                <w:sz w:val="22"/>
                <w:szCs w:val="22"/>
              </w:rPr>
            </w:pPr>
            <w:proofErr w:type="gramStart"/>
            <w:r w:rsidRPr="001E67C2">
              <w:rPr>
                <w:rFonts w:cs="Times New Roman"/>
                <w:sz w:val="22"/>
                <w:szCs w:val="22"/>
              </w:rPr>
              <w:t>л</w:t>
            </w:r>
            <w:proofErr w:type="gramEnd"/>
            <w:r w:rsidRPr="001E67C2">
              <w:rPr>
                <w:rFonts w:cs="Times New Roman"/>
                <w:sz w:val="22"/>
                <w:szCs w:val="22"/>
              </w:rPr>
              <w:t>/с 2047307448Н в Комитете финансов города Челябинска</w:t>
            </w:r>
          </w:p>
          <w:p w:rsidR="00E7014F" w:rsidRPr="001E67C2" w:rsidRDefault="00E7014F" w:rsidP="001E67C2">
            <w:pPr>
              <w:pStyle w:val="a6"/>
              <w:contextualSpacing/>
              <w:jc w:val="both"/>
              <w:rPr>
                <w:rFonts w:cs="Times New Roman"/>
                <w:sz w:val="22"/>
                <w:szCs w:val="22"/>
              </w:rPr>
            </w:pPr>
            <w:proofErr w:type="gramStart"/>
            <w:r w:rsidRPr="001E67C2">
              <w:rPr>
                <w:rFonts w:cs="Times New Roman"/>
                <w:sz w:val="22"/>
                <w:szCs w:val="22"/>
              </w:rPr>
              <w:t>р</w:t>
            </w:r>
            <w:proofErr w:type="gramEnd"/>
            <w:r w:rsidRPr="001E67C2">
              <w:rPr>
                <w:rFonts w:cs="Times New Roman"/>
                <w:sz w:val="22"/>
                <w:szCs w:val="22"/>
              </w:rPr>
              <w:t xml:space="preserve">/с 40701810400003000001 </w:t>
            </w:r>
            <w:r w:rsidR="0049274B" w:rsidRPr="001E67C2">
              <w:rPr>
                <w:rFonts w:cs="Times New Roman"/>
                <w:sz w:val="22"/>
                <w:szCs w:val="22"/>
              </w:rPr>
              <w:t>Отделение Челябинск г. Челябинск</w:t>
            </w:r>
          </w:p>
          <w:p w:rsidR="00774DEE" w:rsidRPr="001E67C2" w:rsidRDefault="00E7014F" w:rsidP="001E67C2">
            <w:pPr>
              <w:contextualSpacing/>
              <w:rPr>
                <w:rFonts w:ascii="Times New Roman" w:hAnsi="Times New Roman" w:cs="Times New Roman"/>
              </w:rPr>
            </w:pPr>
            <w:r w:rsidRPr="001E67C2">
              <w:rPr>
                <w:rFonts w:ascii="Times New Roman" w:hAnsi="Times New Roman" w:cs="Times New Roman"/>
              </w:rPr>
              <w:t>БИК 047501001</w:t>
            </w:r>
          </w:p>
          <w:p w:rsidR="00C8008D" w:rsidRPr="001E67C2" w:rsidRDefault="00C8008D" w:rsidP="001E67C2">
            <w:pPr>
              <w:pStyle w:val="a3"/>
              <w:tabs>
                <w:tab w:val="left" w:pos="851"/>
              </w:tabs>
              <w:ind w:left="0" w:right="-284"/>
              <w:jc w:val="both"/>
              <w:rPr>
                <w:rFonts w:ascii="Times New Roman" w:hAnsi="Times New Roman" w:cs="Times New Roman"/>
              </w:rPr>
            </w:pPr>
          </w:p>
          <w:p w:rsidR="00C8008D" w:rsidRPr="001E67C2" w:rsidRDefault="00C8008D" w:rsidP="001E67C2">
            <w:pPr>
              <w:pStyle w:val="a3"/>
              <w:tabs>
                <w:tab w:val="left" w:pos="851"/>
              </w:tabs>
              <w:ind w:left="0" w:right="-284"/>
              <w:jc w:val="both"/>
              <w:rPr>
                <w:rFonts w:ascii="Times New Roman" w:hAnsi="Times New Roman" w:cs="Times New Roman"/>
              </w:rPr>
            </w:pPr>
          </w:p>
          <w:p w:rsidR="00186F7A" w:rsidRPr="001E67C2" w:rsidRDefault="00186F7A" w:rsidP="001E67C2">
            <w:pPr>
              <w:pStyle w:val="a3"/>
              <w:tabs>
                <w:tab w:val="left" w:pos="851"/>
              </w:tabs>
              <w:ind w:left="0" w:right="-284"/>
              <w:jc w:val="both"/>
              <w:rPr>
                <w:rFonts w:ascii="Times New Roman" w:hAnsi="Times New Roman" w:cs="Times New Roman"/>
              </w:rPr>
            </w:pPr>
            <w:r w:rsidRPr="001E67C2">
              <w:rPr>
                <w:rFonts w:ascii="Times New Roman" w:hAnsi="Times New Roman" w:cs="Times New Roman"/>
              </w:rPr>
              <w:t xml:space="preserve">Директор: ______________/ </w:t>
            </w:r>
            <w:r w:rsidR="00B73655" w:rsidRPr="001E67C2">
              <w:rPr>
                <w:rFonts w:ascii="Times New Roman" w:hAnsi="Times New Roman" w:cs="Times New Roman"/>
              </w:rPr>
              <w:t>С</w:t>
            </w:r>
            <w:r w:rsidR="00A220C5" w:rsidRPr="001E67C2">
              <w:rPr>
                <w:rFonts w:ascii="Times New Roman" w:hAnsi="Times New Roman" w:cs="Times New Roman"/>
              </w:rPr>
              <w:t>.</w:t>
            </w:r>
            <w:r w:rsidR="00B73655" w:rsidRPr="001E67C2">
              <w:rPr>
                <w:rFonts w:ascii="Times New Roman" w:hAnsi="Times New Roman" w:cs="Times New Roman"/>
              </w:rPr>
              <w:t>В.</w:t>
            </w:r>
            <w:r w:rsidR="00A220C5" w:rsidRPr="001E67C2">
              <w:rPr>
                <w:rFonts w:ascii="Times New Roman" w:hAnsi="Times New Roman" w:cs="Times New Roman"/>
              </w:rPr>
              <w:t xml:space="preserve"> Потапчук</w:t>
            </w:r>
          </w:p>
          <w:p w:rsidR="0095024F" w:rsidRPr="001E67C2" w:rsidRDefault="0095024F" w:rsidP="001E67C2">
            <w:pPr>
              <w:pStyle w:val="a3"/>
              <w:tabs>
                <w:tab w:val="left" w:pos="851"/>
              </w:tabs>
              <w:ind w:left="0" w:right="-284"/>
              <w:jc w:val="both"/>
              <w:rPr>
                <w:rFonts w:ascii="Times New Roman" w:hAnsi="Times New Roman" w:cs="Times New Roman"/>
              </w:rPr>
            </w:pPr>
            <w:r w:rsidRPr="001E67C2">
              <w:rPr>
                <w:rFonts w:ascii="Times New Roman" w:hAnsi="Times New Roman" w:cs="Times New Roman"/>
              </w:rPr>
              <w:t xml:space="preserve">                    М.П.</w:t>
            </w:r>
          </w:p>
        </w:tc>
        <w:tc>
          <w:tcPr>
            <w:tcW w:w="4643" w:type="dxa"/>
          </w:tcPr>
          <w:p w:rsidR="00E7014F" w:rsidRPr="001E67C2" w:rsidRDefault="00E7014F" w:rsidP="001E67C2">
            <w:pPr>
              <w:pStyle w:val="p2"/>
              <w:shd w:val="clear" w:color="auto" w:fill="FFFFFF"/>
              <w:spacing w:before="0" w:beforeAutospacing="0" w:after="0" w:afterAutospacing="0"/>
              <w:contextualSpacing/>
              <w:jc w:val="center"/>
              <w:rPr>
                <w:rStyle w:val="s1"/>
                <w:b/>
                <w:bCs/>
                <w:color w:val="000000"/>
                <w:sz w:val="22"/>
                <w:szCs w:val="22"/>
              </w:rPr>
            </w:pPr>
            <w:r w:rsidRPr="001E67C2">
              <w:rPr>
                <w:rStyle w:val="s1"/>
                <w:b/>
                <w:bCs/>
                <w:color w:val="000000"/>
                <w:sz w:val="22"/>
                <w:szCs w:val="22"/>
              </w:rPr>
              <w:t>Поставщик:</w:t>
            </w:r>
          </w:p>
          <w:p w:rsidR="0095024F" w:rsidRPr="001E67C2" w:rsidRDefault="0095024F" w:rsidP="001E67C2">
            <w:pPr>
              <w:pStyle w:val="a7"/>
              <w:spacing w:after="0"/>
              <w:ind w:left="0"/>
              <w:contextualSpacing/>
              <w:rPr>
                <w:sz w:val="22"/>
                <w:szCs w:val="22"/>
              </w:rPr>
            </w:pPr>
          </w:p>
        </w:tc>
      </w:tr>
    </w:tbl>
    <w:p w:rsidR="00E7014F" w:rsidRPr="001E67C2" w:rsidRDefault="00E7014F" w:rsidP="001E67C2">
      <w:pPr>
        <w:pStyle w:val="a3"/>
        <w:spacing w:after="0" w:line="240" w:lineRule="auto"/>
        <w:ind w:left="480"/>
        <w:rPr>
          <w:rFonts w:ascii="Times New Roman" w:hAnsi="Times New Roman" w:cs="Times New Roman"/>
        </w:rPr>
      </w:pPr>
    </w:p>
    <w:p w:rsidR="008D7F93" w:rsidRPr="001E67C2" w:rsidRDefault="008D7F93" w:rsidP="001E67C2">
      <w:pPr>
        <w:pStyle w:val="a3"/>
        <w:spacing w:after="0" w:line="240" w:lineRule="auto"/>
        <w:ind w:left="480"/>
        <w:rPr>
          <w:rFonts w:ascii="Times New Roman" w:hAnsi="Times New Roman" w:cs="Times New Roman"/>
        </w:rPr>
      </w:pPr>
    </w:p>
    <w:p w:rsidR="008D7F93" w:rsidRPr="001E67C2" w:rsidRDefault="008D7F93" w:rsidP="001E67C2">
      <w:pPr>
        <w:pStyle w:val="a3"/>
        <w:spacing w:after="0" w:line="240" w:lineRule="auto"/>
        <w:ind w:left="480"/>
        <w:rPr>
          <w:rFonts w:ascii="Times New Roman" w:hAnsi="Times New Roman" w:cs="Times New Roman"/>
        </w:rPr>
      </w:pPr>
    </w:p>
    <w:p w:rsidR="0095024F" w:rsidRPr="001E67C2" w:rsidRDefault="0095024F" w:rsidP="001E67C2">
      <w:pPr>
        <w:tabs>
          <w:tab w:val="left" w:pos="4045"/>
        </w:tabs>
        <w:spacing w:after="0" w:line="240" w:lineRule="auto"/>
        <w:contextualSpacing/>
        <w:jc w:val="right"/>
        <w:rPr>
          <w:rFonts w:ascii="Times New Roman" w:hAnsi="Times New Roman" w:cs="Times New Roman"/>
        </w:rPr>
      </w:pPr>
    </w:p>
    <w:p w:rsidR="0043117D" w:rsidRDefault="0043117D"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3E658B" w:rsidRDefault="003E658B" w:rsidP="001E67C2">
      <w:pPr>
        <w:tabs>
          <w:tab w:val="left" w:pos="4045"/>
        </w:tabs>
        <w:spacing w:after="0" w:line="240" w:lineRule="auto"/>
        <w:contextualSpacing/>
        <w:jc w:val="right"/>
        <w:rPr>
          <w:rFonts w:ascii="Times New Roman" w:hAnsi="Times New Roman" w:cs="Times New Roman"/>
        </w:rPr>
      </w:pPr>
    </w:p>
    <w:p w:rsidR="00643426" w:rsidRDefault="00643426" w:rsidP="00CA0787">
      <w:pPr>
        <w:tabs>
          <w:tab w:val="left" w:pos="4045"/>
        </w:tabs>
        <w:spacing w:after="0" w:line="240" w:lineRule="auto"/>
        <w:contextualSpacing/>
        <w:jc w:val="right"/>
        <w:rPr>
          <w:rFonts w:ascii="Times New Roman" w:hAnsi="Times New Roman" w:cs="Times New Roman"/>
        </w:rPr>
      </w:pPr>
    </w:p>
    <w:p w:rsidR="00643426" w:rsidRDefault="00643426" w:rsidP="00CA0787">
      <w:pPr>
        <w:tabs>
          <w:tab w:val="left" w:pos="4045"/>
        </w:tabs>
        <w:spacing w:after="0" w:line="240" w:lineRule="auto"/>
        <w:contextualSpacing/>
        <w:jc w:val="right"/>
        <w:rPr>
          <w:rFonts w:ascii="Times New Roman" w:hAnsi="Times New Roman" w:cs="Times New Roman"/>
        </w:rPr>
      </w:pPr>
    </w:p>
    <w:p w:rsidR="00643426" w:rsidRDefault="00643426" w:rsidP="00CA0787">
      <w:pPr>
        <w:tabs>
          <w:tab w:val="left" w:pos="4045"/>
        </w:tabs>
        <w:spacing w:after="0" w:line="240" w:lineRule="auto"/>
        <w:contextualSpacing/>
        <w:jc w:val="right"/>
        <w:rPr>
          <w:rFonts w:ascii="Times New Roman" w:hAnsi="Times New Roman" w:cs="Times New Roman"/>
        </w:rPr>
      </w:pPr>
    </w:p>
    <w:p w:rsidR="00CA0787" w:rsidRPr="00EC57FA" w:rsidRDefault="00CA0787" w:rsidP="00CA0787">
      <w:pPr>
        <w:tabs>
          <w:tab w:val="left" w:pos="4045"/>
        </w:tabs>
        <w:spacing w:after="0" w:line="240" w:lineRule="auto"/>
        <w:contextualSpacing/>
        <w:jc w:val="right"/>
        <w:rPr>
          <w:rFonts w:ascii="Times New Roman" w:hAnsi="Times New Roman" w:cs="Times New Roman"/>
        </w:rPr>
      </w:pPr>
      <w:r>
        <w:rPr>
          <w:rFonts w:ascii="Times New Roman" w:hAnsi="Times New Roman" w:cs="Times New Roman"/>
        </w:rPr>
        <w:t>П</w:t>
      </w:r>
      <w:r w:rsidRPr="00EC57FA">
        <w:rPr>
          <w:rFonts w:ascii="Times New Roman" w:hAnsi="Times New Roman" w:cs="Times New Roman"/>
        </w:rPr>
        <w:t>риложение №1</w:t>
      </w:r>
    </w:p>
    <w:p w:rsidR="00CA0787" w:rsidRPr="00EC57FA" w:rsidRDefault="00CA0787" w:rsidP="00CA0787">
      <w:pPr>
        <w:spacing w:after="0" w:line="240" w:lineRule="auto"/>
        <w:ind w:left="-567"/>
        <w:contextualSpacing/>
        <w:jc w:val="right"/>
        <w:rPr>
          <w:rFonts w:ascii="Times New Roman" w:hAnsi="Times New Roman" w:cs="Times New Roman"/>
        </w:rPr>
      </w:pPr>
      <w:r w:rsidRPr="00EC57FA">
        <w:rPr>
          <w:rFonts w:ascii="Times New Roman" w:hAnsi="Times New Roman" w:cs="Times New Roman"/>
        </w:rPr>
        <w:t xml:space="preserve">к </w:t>
      </w:r>
      <w:r>
        <w:rPr>
          <w:rFonts w:ascii="Times New Roman" w:hAnsi="Times New Roman" w:cs="Times New Roman"/>
        </w:rPr>
        <w:t>Договор</w:t>
      </w:r>
      <w:r w:rsidRPr="00EC57FA">
        <w:rPr>
          <w:rFonts w:ascii="Times New Roman" w:hAnsi="Times New Roman" w:cs="Times New Roman"/>
        </w:rPr>
        <w:t xml:space="preserve">у № </w:t>
      </w:r>
      <w:r w:rsidR="00643426">
        <w:rPr>
          <w:rFonts w:ascii="Times New Roman" w:hAnsi="Times New Roman" w:cs="Times New Roman"/>
        </w:rPr>
        <w:t>__</w:t>
      </w:r>
    </w:p>
    <w:p w:rsidR="00CA0787" w:rsidRPr="00EC57FA" w:rsidRDefault="00CA0787" w:rsidP="00CA0787">
      <w:pPr>
        <w:spacing w:after="0" w:line="240" w:lineRule="auto"/>
        <w:ind w:left="-567"/>
        <w:contextualSpacing/>
        <w:jc w:val="right"/>
        <w:rPr>
          <w:rFonts w:ascii="Times New Roman" w:hAnsi="Times New Roman" w:cs="Times New Roman"/>
        </w:rPr>
      </w:pPr>
      <w:r w:rsidRPr="00EC57FA">
        <w:rPr>
          <w:rFonts w:ascii="Times New Roman" w:hAnsi="Times New Roman" w:cs="Times New Roman"/>
        </w:rPr>
        <w:t>от «</w:t>
      </w:r>
      <w:r w:rsidR="00643426">
        <w:rPr>
          <w:rFonts w:ascii="Times New Roman" w:hAnsi="Times New Roman" w:cs="Times New Roman"/>
        </w:rPr>
        <w:t>__</w:t>
      </w:r>
      <w:r w:rsidRPr="00EC57FA">
        <w:rPr>
          <w:rFonts w:ascii="Times New Roman" w:hAnsi="Times New Roman" w:cs="Times New Roman"/>
        </w:rPr>
        <w:t>»</w:t>
      </w:r>
      <w:r>
        <w:rPr>
          <w:rFonts w:ascii="Times New Roman" w:hAnsi="Times New Roman" w:cs="Times New Roman"/>
        </w:rPr>
        <w:t xml:space="preserve"> </w:t>
      </w:r>
      <w:r w:rsidR="00643426">
        <w:rPr>
          <w:rFonts w:ascii="Times New Roman" w:hAnsi="Times New Roman" w:cs="Times New Roman"/>
        </w:rPr>
        <w:t>________</w:t>
      </w:r>
      <w:r>
        <w:rPr>
          <w:rFonts w:ascii="Times New Roman" w:hAnsi="Times New Roman" w:cs="Times New Roman"/>
        </w:rPr>
        <w:t>201</w:t>
      </w:r>
      <w:r w:rsidR="00643426">
        <w:rPr>
          <w:rFonts w:ascii="Times New Roman" w:hAnsi="Times New Roman" w:cs="Times New Roman"/>
        </w:rPr>
        <w:t>8</w:t>
      </w:r>
      <w:r w:rsidRPr="00EC57FA">
        <w:rPr>
          <w:rFonts w:ascii="Times New Roman" w:hAnsi="Times New Roman" w:cs="Times New Roman"/>
        </w:rPr>
        <w:t>г.</w:t>
      </w:r>
    </w:p>
    <w:p w:rsidR="00CA0787" w:rsidRPr="00EC57FA" w:rsidRDefault="00CA0787" w:rsidP="00CA0787">
      <w:pPr>
        <w:spacing w:after="0" w:line="240" w:lineRule="auto"/>
        <w:ind w:left="-567"/>
        <w:contextualSpacing/>
        <w:jc w:val="right"/>
        <w:rPr>
          <w:rFonts w:ascii="Times New Roman" w:hAnsi="Times New Roman" w:cs="Times New Roman"/>
        </w:rPr>
      </w:pPr>
    </w:p>
    <w:p w:rsidR="00CA0787" w:rsidRPr="00EC57FA" w:rsidRDefault="00CA0787" w:rsidP="00CA0787">
      <w:pPr>
        <w:spacing w:after="0" w:line="240" w:lineRule="auto"/>
        <w:ind w:left="-567"/>
        <w:contextualSpacing/>
        <w:jc w:val="right"/>
        <w:rPr>
          <w:rFonts w:ascii="Times New Roman" w:hAnsi="Times New Roman" w:cs="Times New Roman"/>
        </w:rPr>
      </w:pPr>
    </w:p>
    <w:p w:rsidR="00CA0787" w:rsidRPr="00EC57FA" w:rsidRDefault="00CA0787" w:rsidP="00CA0787">
      <w:pPr>
        <w:spacing w:after="0" w:line="240" w:lineRule="auto"/>
        <w:contextualSpacing/>
        <w:jc w:val="center"/>
        <w:rPr>
          <w:rFonts w:ascii="Times New Roman" w:hAnsi="Times New Roman" w:cs="Times New Roman"/>
          <w:b/>
        </w:rPr>
      </w:pPr>
      <w:r w:rsidRPr="00EC57FA">
        <w:rPr>
          <w:rFonts w:ascii="Times New Roman" w:hAnsi="Times New Roman" w:cs="Times New Roman"/>
          <w:b/>
        </w:rPr>
        <w:t>СПЕЦИФИКАЦИЯ</w:t>
      </w:r>
    </w:p>
    <w:p w:rsidR="00CA0787" w:rsidRPr="00EC57FA" w:rsidRDefault="00CA0787" w:rsidP="00CA0787">
      <w:pPr>
        <w:spacing w:after="0" w:line="240" w:lineRule="auto"/>
        <w:contextualSpacing/>
        <w:jc w:val="center"/>
        <w:rPr>
          <w:rFonts w:ascii="Times New Roman" w:hAnsi="Times New Roman" w:cs="Times New Roman"/>
          <w:b/>
        </w:rPr>
      </w:pPr>
    </w:p>
    <w:tbl>
      <w:tblPr>
        <w:tblStyle w:val="a5"/>
        <w:tblW w:w="0" w:type="auto"/>
        <w:tblInd w:w="-567" w:type="dxa"/>
        <w:tblLook w:val="04A0" w:firstRow="1" w:lastRow="0" w:firstColumn="1" w:lastColumn="0" w:noHBand="0" w:noVBand="1"/>
      </w:tblPr>
      <w:tblGrid>
        <w:gridCol w:w="603"/>
        <w:gridCol w:w="3900"/>
        <w:gridCol w:w="1275"/>
        <w:gridCol w:w="1134"/>
        <w:gridCol w:w="1418"/>
        <w:gridCol w:w="1749"/>
      </w:tblGrid>
      <w:tr w:rsidR="00CA0787" w:rsidRPr="00EC57FA" w:rsidTr="00760D35">
        <w:trPr>
          <w:trHeight w:val="1042"/>
        </w:trPr>
        <w:tc>
          <w:tcPr>
            <w:tcW w:w="603" w:type="dxa"/>
          </w:tcPr>
          <w:p w:rsidR="00CA0787" w:rsidRPr="00A220C5" w:rsidRDefault="00CA0787" w:rsidP="00760D35">
            <w:pPr>
              <w:contextualSpacing/>
              <w:jc w:val="both"/>
              <w:rPr>
                <w:rFonts w:ascii="Times New Roman" w:hAnsi="Times New Roman" w:cs="Times New Roman"/>
                <w:b/>
              </w:rPr>
            </w:pPr>
            <w:r w:rsidRPr="00A220C5">
              <w:rPr>
                <w:rFonts w:ascii="Times New Roman" w:hAnsi="Times New Roman" w:cs="Times New Roman"/>
                <w:b/>
              </w:rPr>
              <w:t xml:space="preserve">№ </w:t>
            </w:r>
            <w:proofErr w:type="gramStart"/>
            <w:r w:rsidRPr="00A220C5">
              <w:rPr>
                <w:rFonts w:ascii="Times New Roman" w:hAnsi="Times New Roman" w:cs="Times New Roman"/>
                <w:b/>
              </w:rPr>
              <w:t>п</w:t>
            </w:r>
            <w:proofErr w:type="gramEnd"/>
            <w:r w:rsidRPr="00A220C5">
              <w:rPr>
                <w:rFonts w:ascii="Times New Roman" w:hAnsi="Times New Roman" w:cs="Times New Roman"/>
                <w:b/>
              </w:rPr>
              <w:t>/п.</w:t>
            </w:r>
          </w:p>
        </w:tc>
        <w:tc>
          <w:tcPr>
            <w:tcW w:w="3900" w:type="dxa"/>
          </w:tcPr>
          <w:p w:rsidR="00CA0787" w:rsidRPr="00A220C5" w:rsidRDefault="00CA0787" w:rsidP="00760D35">
            <w:pPr>
              <w:contextualSpacing/>
              <w:jc w:val="center"/>
              <w:rPr>
                <w:rFonts w:ascii="Times New Roman" w:hAnsi="Times New Roman" w:cs="Times New Roman"/>
                <w:b/>
              </w:rPr>
            </w:pPr>
            <w:r w:rsidRPr="00A220C5">
              <w:rPr>
                <w:rFonts w:ascii="Times New Roman" w:hAnsi="Times New Roman" w:cs="Times New Roman"/>
                <w:b/>
              </w:rPr>
              <w:t>Наименование, марка и  характеристики</w:t>
            </w:r>
          </w:p>
          <w:p w:rsidR="00CA0787" w:rsidRPr="00A220C5" w:rsidRDefault="00CA0787" w:rsidP="00760D35">
            <w:pPr>
              <w:contextualSpacing/>
              <w:jc w:val="center"/>
              <w:rPr>
                <w:rFonts w:ascii="Times New Roman" w:hAnsi="Times New Roman" w:cs="Times New Roman"/>
                <w:b/>
              </w:rPr>
            </w:pPr>
            <w:r w:rsidRPr="00A220C5">
              <w:rPr>
                <w:rFonts w:ascii="Times New Roman" w:hAnsi="Times New Roman" w:cs="Times New Roman"/>
                <w:b/>
              </w:rPr>
              <w:t>поставляемого  товара</w:t>
            </w:r>
          </w:p>
        </w:tc>
        <w:tc>
          <w:tcPr>
            <w:tcW w:w="1275" w:type="dxa"/>
          </w:tcPr>
          <w:p w:rsidR="00CA0787" w:rsidRPr="00A220C5" w:rsidRDefault="00CA0787" w:rsidP="00760D35">
            <w:pPr>
              <w:contextualSpacing/>
              <w:jc w:val="both"/>
              <w:rPr>
                <w:rFonts w:ascii="Times New Roman" w:hAnsi="Times New Roman" w:cs="Times New Roman"/>
                <w:b/>
              </w:rPr>
            </w:pPr>
            <w:r w:rsidRPr="00A220C5">
              <w:rPr>
                <w:rFonts w:ascii="Times New Roman" w:hAnsi="Times New Roman" w:cs="Times New Roman"/>
                <w:b/>
              </w:rPr>
              <w:t>Ед. измерения</w:t>
            </w:r>
          </w:p>
        </w:tc>
        <w:tc>
          <w:tcPr>
            <w:tcW w:w="1134" w:type="dxa"/>
          </w:tcPr>
          <w:p w:rsidR="00CA0787" w:rsidRPr="00A220C5" w:rsidRDefault="00CA0787" w:rsidP="00760D35">
            <w:pPr>
              <w:contextualSpacing/>
              <w:jc w:val="both"/>
              <w:rPr>
                <w:rFonts w:ascii="Times New Roman" w:hAnsi="Times New Roman" w:cs="Times New Roman"/>
                <w:b/>
              </w:rPr>
            </w:pPr>
            <w:r w:rsidRPr="00A220C5">
              <w:rPr>
                <w:rFonts w:ascii="Times New Roman" w:hAnsi="Times New Roman" w:cs="Times New Roman"/>
                <w:b/>
              </w:rPr>
              <w:t>Кол-во</w:t>
            </w:r>
          </w:p>
          <w:p w:rsidR="00CA0787" w:rsidRPr="00A220C5" w:rsidRDefault="00CA0787" w:rsidP="00760D35">
            <w:pPr>
              <w:contextualSpacing/>
              <w:jc w:val="both"/>
              <w:rPr>
                <w:rFonts w:ascii="Times New Roman" w:hAnsi="Times New Roman" w:cs="Times New Roman"/>
                <w:b/>
              </w:rPr>
            </w:pPr>
            <w:r w:rsidRPr="00A220C5">
              <w:rPr>
                <w:rFonts w:ascii="Times New Roman" w:hAnsi="Times New Roman" w:cs="Times New Roman"/>
                <w:b/>
              </w:rPr>
              <w:t xml:space="preserve"> </w:t>
            </w:r>
          </w:p>
        </w:tc>
        <w:tc>
          <w:tcPr>
            <w:tcW w:w="1418" w:type="dxa"/>
          </w:tcPr>
          <w:p w:rsidR="00CA0787" w:rsidRPr="00A220C5" w:rsidRDefault="00CA0787" w:rsidP="00760D35">
            <w:pPr>
              <w:contextualSpacing/>
              <w:jc w:val="both"/>
              <w:rPr>
                <w:rFonts w:ascii="Times New Roman" w:hAnsi="Times New Roman" w:cs="Times New Roman"/>
                <w:b/>
              </w:rPr>
            </w:pPr>
            <w:r w:rsidRPr="00A220C5">
              <w:rPr>
                <w:rFonts w:ascii="Times New Roman" w:hAnsi="Times New Roman" w:cs="Times New Roman"/>
                <w:b/>
              </w:rPr>
              <w:t>Цена за единицу, руб.</w:t>
            </w:r>
            <w:r>
              <w:rPr>
                <w:rFonts w:ascii="Times New Roman" w:hAnsi="Times New Roman" w:cs="Times New Roman"/>
                <w:b/>
              </w:rPr>
              <w:t xml:space="preserve"> в т.ч. НДС</w:t>
            </w:r>
          </w:p>
        </w:tc>
        <w:tc>
          <w:tcPr>
            <w:tcW w:w="1749" w:type="dxa"/>
          </w:tcPr>
          <w:p w:rsidR="00CA0787" w:rsidRPr="00A220C5" w:rsidRDefault="00CA0787" w:rsidP="00760D35">
            <w:pPr>
              <w:contextualSpacing/>
              <w:jc w:val="both"/>
              <w:rPr>
                <w:rFonts w:ascii="Times New Roman" w:hAnsi="Times New Roman" w:cs="Times New Roman"/>
                <w:b/>
              </w:rPr>
            </w:pPr>
            <w:r w:rsidRPr="00A220C5">
              <w:rPr>
                <w:rFonts w:ascii="Times New Roman" w:hAnsi="Times New Roman" w:cs="Times New Roman"/>
                <w:b/>
              </w:rPr>
              <w:t>Общая цена, руб.</w:t>
            </w:r>
            <w:r>
              <w:rPr>
                <w:rFonts w:ascii="Times New Roman" w:hAnsi="Times New Roman" w:cs="Times New Roman"/>
                <w:b/>
              </w:rPr>
              <w:t xml:space="preserve"> в т.ч. НДС</w:t>
            </w:r>
          </w:p>
        </w:tc>
      </w:tr>
      <w:tr w:rsidR="00CA0787" w:rsidRPr="00EC57FA" w:rsidTr="00760D35">
        <w:trPr>
          <w:trHeight w:val="279"/>
        </w:trPr>
        <w:tc>
          <w:tcPr>
            <w:tcW w:w="603" w:type="dxa"/>
          </w:tcPr>
          <w:p w:rsidR="00CA0787" w:rsidRPr="00EC57FA" w:rsidRDefault="00CA0787" w:rsidP="00760D35">
            <w:pPr>
              <w:contextualSpacing/>
              <w:jc w:val="both"/>
              <w:rPr>
                <w:rFonts w:ascii="Times New Roman" w:hAnsi="Times New Roman" w:cs="Times New Roman"/>
              </w:rPr>
            </w:pPr>
            <w:r w:rsidRPr="00EC57FA">
              <w:rPr>
                <w:rFonts w:ascii="Times New Roman" w:hAnsi="Times New Roman" w:cs="Times New Roman"/>
              </w:rPr>
              <w:t>1</w:t>
            </w:r>
          </w:p>
        </w:tc>
        <w:tc>
          <w:tcPr>
            <w:tcW w:w="3900" w:type="dxa"/>
          </w:tcPr>
          <w:p w:rsidR="00CA0787" w:rsidRPr="00023398" w:rsidRDefault="00CA0787" w:rsidP="00760D35">
            <w:pPr>
              <w:shd w:val="clear" w:color="auto" w:fill="FFFFFF"/>
              <w:spacing w:before="100" w:beforeAutospacing="1"/>
              <w:contextualSpacing/>
              <w:jc w:val="both"/>
              <w:outlineLvl w:val="2"/>
              <w:rPr>
                <w:rFonts w:ascii="Times New Roman" w:hAnsi="Times New Roman" w:cs="Times New Roman"/>
              </w:rPr>
            </w:pPr>
          </w:p>
        </w:tc>
        <w:tc>
          <w:tcPr>
            <w:tcW w:w="1275" w:type="dxa"/>
          </w:tcPr>
          <w:p w:rsidR="00CA0787" w:rsidRPr="00EC57FA" w:rsidRDefault="00CA0787" w:rsidP="00760D35">
            <w:pPr>
              <w:contextualSpacing/>
              <w:jc w:val="right"/>
              <w:rPr>
                <w:rFonts w:ascii="Times New Roman" w:hAnsi="Times New Roman" w:cs="Times New Roman"/>
              </w:rPr>
            </w:pPr>
          </w:p>
        </w:tc>
        <w:tc>
          <w:tcPr>
            <w:tcW w:w="1134" w:type="dxa"/>
          </w:tcPr>
          <w:p w:rsidR="00CA0787" w:rsidRPr="00CA0787" w:rsidRDefault="00CA0787" w:rsidP="00760D35">
            <w:pPr>
              <w:contextualSpacing/>
              <w:jc w:val="right"/>
              <w:rPr>
                <w:rFonts w:ascii="Times New Roman" w:hAnsi="Times New Roman" w:cs="Times New Roman"/>
              </w:rPr>
            </w:pPr>
          </w:p>
        </w:tc>
        <w:tc>
          <w:tcPr>
            <w:tcW w:w="1418" w:type="dxa"/>
          </w:tcPr>
          <w:p w:rsidR="00CA0787" w:rsidRPr="00CA0787" w:rsidRDefault="00CA0787" w:rsidP="00760D35">
            <w:pPr>
              <w:contextualSpacing/>
              <w:jc w:val="right"/>
              <w:rPr>
                <w:rFonts w:ascii="Times New Roman" w:hAnsi="Times New Roman" w:cs="Times New Roman"/>
              </w:rPr>
            </w:pPr>
          </w:p>
        </w:tc>
        <w:tc>
          <w:tcPr>
            <w:tcW w:w="1749" w:type="dxa"/>
          </w:tcPr>
          <w:p w:rsidR="00CA0787" w:rsidRPr="00EC57FA" w:rsidRDefault="00CA0787" w:rsidP="00760D35">
            <w:pPr>
              <w:contextualSpacing/>
              <w:jc w:val="right"/>
              <w:rPr>
                <w:rFonts w:ascii="Times New Roman" w:hAnsi="Times New Roman" w:cs="Times New Roman"/>
              </w:rPr>
            </w:pPr>
          </w:p>
        </w:tc>
      </w:tr>
      <w:tr w:rsidR="00CA0787" w:rsidRPr="00EC57FA" w:rsidTr="00760D35">
        <w:tc>
          <w:tcPr>
            <w:tcW w:w="8330" w:type="dxa"/>
            <w:gridSpan w:val="5"/>
          </w:tcPr>
          <w:p w:rsidR="00CA0787" w:rsidRPr="00EC57FA" w:rsidRDefault="00CA0787" w:rsidP="00760D35">
            <w:pPr>
              <w:contextualSpacing/>
              <w:jc w:val="right"/>
              <w:rPr>
                <w:rFonts w:ascii="Times New Roman" w:hAnsi="Times New Roman" w:cs="Times New Roman"/>
              </w:rPr>
            </w:pPr>
            <w:r w:rsidRPr="00EC57FA">
              <w:rPr>
                <w:rFonts w:ascii="Times New Roman" w:hAnsi="Times New Roman" w:cs="Times New Roman"/>
              </w:rPr>
              <w:t xml:space="preserve">Итого: </w:t>
            </w:r>
          </w:p>
        </w:tc>
        <w:tc>
          <w:tcPr>
            <w:tcW w:w="1749" w:type="dxa"/>
          </w:tcPr>
          <w:p w:rsidR="00CA0787" w:rsidRPr="00EC57FA" w:rsidRDefault="00CA0787" w:rsidP="00760D35">
            <w:pPr>
              <w:contextualSpacing/>
              <w:jc w:val="right"/>
              <w:rPr>
                <w:rFonts w:ascii="Times New Roman" w:hAnsi="Times New Roman" w:cs="Times New Roman"/>
              </w:rPr>
            </w:pPr>
          </w:p>
        </w:tc>
      </w:tr>
    </w:tbl>
    <w:p w:rsidR="00CA0787" w:rsidRPr="00EC57FA" w:rsidRDefault="00CA0787" w:rsidP="00CA0787">
      <w:pPr>
        <w:pStyle w:val="a3"/>
        <w:spacing w:after="0" w:line="240" w:lineRule="auto"/>
        <w:ind w:left="480"/>
        <w:rPr>
          <w:rFonts w:ascii="Times New Roman" w:hAnsi="Times New Roman" w:cs="Times New Roman"/>
        </w:rPr>
      </w:pPr>
    </w:p>
    <w:p w:rsidR="00CA0787" w:rsidRPr="00EC57FA" w:rsidRDefault="00CA0787" w:rsidP="00CA0787">
      <w:pPr>
        <w:pStyle w:val="a3"/>
        <w:spacing w:after="0" w:line="240" w:lineRule="auto"/>
        <w:ind w:left="480"/>
        <w:rPr>
          <w:rFonts w:ascii="Times New Roman" w:hAnsi="Times New Roman" w:cs="Times New Roman"/>
        </w:rPr>
      </w:pPr>
    </w:p>
    <w:p w:rsidR="00CA0787" w:rsidRPr="00EC57FA" w:rsidRDefault="00CA0787" w:rsidP="00CA0787">
      <w:pPr>
        <w:pStyle w:val="a3"/>
        <w:spacing w:after="0" w:line="240" w:lineRule="auto"/>
        <w:ind w:left="480"/>
        <w:rPr>
          <w:rFonts w:ascii="Times New Roman" w:hAnsi="Times New Roman" w:cs="Times New Roman"/>
        </w:rPr>
      </w:pPr>
    </w:p>
    <w:p w:rsidR="00CA0787" w:rsidRPr="00CA0787" w:rsidRDefault="00CA0787" w:rsidP="00CA0787">
      <w:pPr>
        <w:pStyle w:val="a3"/>
        <w:spacing w:after="0" w:line="240" w:lineRule="auto"/>
        <w:ind w:left="0" w:firstLine="708"/>
        <w:jc w:val="both"/>
        <w:rPr>
          <w:rFonts w:ascii="Times New Roman" w:hAnsi="Times New Roman" w:cs="Times New Roman"/>
          <w:b/>
        </w:rPr>
      </w:pPr>
      <w:r>
        <w:rPr>
          <w:rFonts w:ascii="Times New Roman" w:hAnsi="Times New Roman" w:cs="Times New Roman"/>
          <w:b/>
        </w:rPr>
        <w:t xml:space="preserve">Итого: </w:t>
      </w:r>
      <w:r w:rsidR="00643426">
        <w:rPr>
          <w:rFonts w:ascii="Times New Roman" w:hAnsi="Times New Roman" w:cs="Times New Roman"/>
          <w:b/>
        </w:rPr>
        <w:t>__________</w:t>
      </w:r>
      <w:r>
        <w:rPr>
          <w:rFonts w:ascii="Times New Roman" w:hAnsi="Times New Roman" w:cs="Times New Roman"/>
          <w:b/>
        </w:rPr>
        <w:t>руб</w:t>
      </w:r>
      <w:proofErr w:type="gramStart"/>
      <w:r>
        <w:rPr>
          <w:rFonts w:ascii="Times New Roman" w:hAnsi="Times New Roman" w:cs="Times New Roman"/>
          <w:b/>
        </w:rPr>
        <w:t>. (</w:t>
      </w:r>
      <w:r w:rsidR="00643426">
        <w:rPr>
          <w:rFonts w:ascii="Times New Roman" w:hAnsi="Times New Roman" w:cs="Times New Roman"/>
          <w:b/>
        </w:rPr>
        <w:t>____________________</w:t>
      </w:r>
      <w:r>
        <w:rPr>
          <w:rFonts w:ascii="Times New Roman" w:hAnsi="Times New Roman" w:cs="Times New Roman"/>
          <w:b/>
        </w:rPr>
        <w:t>)</w:t>
      </w:r>
      <w:r w:rsidRPr="00EC57FA">
        <w:rPr>
          <w:rFonts w:ascii="Times New Roman" w:hAnsi="Times New Roman" w:cs="Times New Roman"/>
        </w:rPr>
        <w:t xml:space="preserve">, </w:t>
      </w:r>
      <w:proofErr w:type="gramEnd"/>
      <w:r w:rsidRPr="00CA0787">
        <w:rPr>
          <w:rFonts w:ascii="Times New Roman" w:hAnsi="Times New Roman" w:cs="Times New Roman"/>
          <w:b/>
        </w:rPr>
        <w:t>в том числе НДС.</w:t>
      </w:r>
    </w:p>
    <w:p w:rsidR="00CA0787" w:rsidRPr="00EC57FA" w:rsidRDefault="00CA0787" w:rsidP="00CA0787">
      <w:pPr>
        <w:pStyle w:val="a3"/>
        <w:spacing w:after="0" w:line="240" w:lineRule="auto"/>
        <w:ind w:left="0"/>
        <w:jc w:val="both"/>
        <w:rPr>
          <w:rFonts w:ascii="Times New Roman" w:hAnsi="Times New Roman" w:cs="Times New Roman"/>
          <w:b/>
        </w:rPr>
      </w:pPr>
    </w:p>
    <w:p w:rsidR="00CA0787" w:rsidRPr="00EC57FA" w:rsidRDefault="00CA0787" w:rsidP="00CA0787">
      <w:pPr>
        <w:pStyle w:val="a3"/>
        <w:spacing w:after="0" w:line="240" w:lineRule="auto"/>
        <w:ind w:left="0"/>
        <w:jc w:val="both"/>
        <w:rPr>
          <w:rFonts w:ascii="Times New Roman" w:hAnsi="Times New Roman" w:cs="Times New Roman"/>
        </w:rPr>
      </w:pPr>
    </w:p>
    <w:p w:rsidR="00CA0787" w:rsidRPr="00EC57FA" w:rsidRDefault="00CA0787" w:rsidP="00CA0787">
      <w:pPr>
        <w:pStyle w:val="a3"/>
        <w:spacing w:after="0" w:line="240" w:lineRule="auto"/>
        <w:ind w:left="480"/>
        <w:rPr>
          <w:rFonts w:ascii="Times New Roman" w:hAnsi="Times New Roman" w:cs="Times New Roman"/>
        </w:rPr>
      </w:pPr>
    </w:p>
    <w:p w:rsidR="00CA0787" w:rsidRPr="00EC57FA" w:rsidRDefault="00CA0787" w:rsidP="00CA0787">
      <w:pPr>
        <w:pStyle w:val="a3"/>
        <w:spacing w:after="0" w:line="240" w:lineRule="auto"/>
        <w:ind w:left="480"/>
        <w:rPr>
          <w:rFonts w:ascii="Times New Roman" w:hAnsi="Times New Roman" w:cs="Times New Roman"/>
        </w:rPr>
      </w:pPr>
    </w:p>
    <w:p w:rsidR="00CA0787" w:rsidRPr="00EC57FA" w:rsidRDefault="00CA0787" w:rsidP="00CA0787">
      <w:pPr>
        <w:pStyle w:val="a3"/>
        <w:spacing w:after="0" w:line="240" w:lineRule="auto"/>
        <w:ind w:left="480"/>
        <w:rPr>
          <w:rFonts w:ascii="Times New Roman" w:hAnsi="Times New Roman" w:cs="Times New Roman"/>
        </w:rPr>
      </w:pPr>
    </w:p>
    <w:p w:rsidR="00CA0787" w:rsidRPr="00EC57FA" w:rsidRDefault="00CA0787" w:rsidP="00CA0787">
      <w:pPr>
        <w:pStyle w:val="a7"/>
        <w:spacing w:after="0"/>
        <w:ind w:left="0"/>
        <w:contextualSpacing/>
        <w:rPr>
          <w:sz w:val="22"/>
          <w:szCs w:val="22"/>
        </w:rPr>
      </w:pPr>
      <w:r w:rsidRPr="00EC57FA">
        <w:rPr>
          <w:sz w:val="22"/>
          <w:szCs w:val="22"/>
        </w:rPr>
        <w:t xml:space="preserve">Заказчик: ________________/ </w:t>
      </w:r>
      <w:r>
        <w:rPr>
          <w:sz w:val="22"/>
          <w:szCs w:val="22"/>
        </w:rPr>
        <w:t>С.В. Потапчук</w:t>
      </w:r>
      <w:r w:rsidRPr="00EC57FA">
        <w:rPr>
          <w:sz w:val="22"/>
          <w:szCs w:val="22"/>
        </w:rPr>
        <w:t xml:space="preserve">     </w:t>
      </w:r>
      <w:r>
        <w:rPr>
          <w:sz w:val="22"/>
          <w:szCs w:val="22"/>
        </w:rPr>
        <w:t xml:space="preserve">              Поставщик: ______________/А.А. Фомин</w:t>
      </w:r>
    </w:p>
    <w:p w:rsidR="00CA0787" w:rsidRPr="00EC57FA" w:rsidRDefault="00CA0787" w:rsidP="00CA0787">
      <w:pPr>
        <w:pStyle w:val="a3"/>
        <w:tabs>
          <w:tab w:val="left" w:pos="851"/>
        </w:tabs>
        <w:spacing w:after="0" w:line="240" w:lineRule="auto"/>
        <w:ind w:left="0" w:right="-284"/>
        <w:jc w:val="both"/>
        <w:rPr>
          <w:rFonts w:ascii="Times New Roman" w:hAnsi="Times New Roman" w:cs="Times New Roman"/>
        </w:rPr>
      </w:pPr>
      <w:r w:rsidRPr="00EC57FA">
        <w:rPr>
          <w:rFonts w:ascii="Times New Roman" w:hAnsi="Times New Roman" w:cs="Times New Roman"/>
        </w:rPr>
        <w:t xml:space="preserve">                      М.П.                                                                          </w:t>
      </w:r>
      <w:r>
        <w:rPr>
          <w:rFonts w:ascii="Times New Roman" w:hAnsi="Times New Roman" w:cs="Times New Roman"/>
        </w:rPr>
        <w:t xml:space="preserve">           </w:t>
      </w:r>
      <w:r w:rsidRPr="00EC57FA">
        <w:rPr>
          <w:rFonts w:ascii="Times New Roman" w:hAnsi="Times New Roman" w:cs="Times New Roman"/>
        </w:rPr>
        <w:t xml:space="preserve">     М.П.     </w:t>
      </w:r>
    </w:p>
    <w:p w:rsidR="003E658B" w:rsidRPr="001E67C2" w:rsidRDefault="003E658B" w:rsidP="001E67C2">
      <w:pPr>
        <w:tabs>
          <w:tab w:val="left" w:pos="4045"/>
        </w:tabs>
        <w:spacing w:after="0" w:line="240" w:lineRule="auto"/>
        <w:contextualSpacing/>
        <w:jc w:val="right"/>
        <w:rPr>
          <w:rFonts w:ascii="Times New Roman" w:hAnsi="Times New Roman" w:cs="Times New Roman"/>
        </w:rPr>
      </w:pPr>
    </w:p>
    <w:p w:rsidR="00C8008D" w:rsidRPr="001E67C2" w:rsidRDefault="00C8008D" w:rsidP="001E67C2">
      <w:pPr>
        <w:tabs>
          <w:tab w:val="left" w:pos="4045"/>
        </w:tabs>
        <w:spacing w:after="0" w:line="240" w:lineRule="auto"/>
        <w:contextualSpacing/>
        <w:jc w:val="right"/>
        <w:rPr>
          <w:rFonts w:ascii="Times New Roman" w:hAnsi="Times New Roman" w:cs="Times New Roman"/>
        </w:rPr>
      </w:pPr>
    </w:p>
    <w:p w:rsidR="00C8008D" w:rsidRPr="001E67C2" w:rsidRDefault="00C8008D" w:rsidP="001E67C2">
      <w:pPr>
        <w:tabs>
          <w:tab w:val="left" w:pos="4045"/>
        </w:tabs>
        <w:spacing w:after="0" w:line="240" w:lineRule="auto"/>
        <w:contextualSpacing/>
        <w:jc w:val="right"/>
        <w:rPr>
          <w:rFonts w:ascii="Times New Roman" w:hAnsi="Times New Roman" w:cs="Times New Roman"/>
        </w:rPr>
      </w:pPr>
    </w:p>
    <w:p w:rsidR="00C8008D" w:rsidRPr="001E67C2" w:rsidRDefault="00C8008D" w:rsidP="001E67C2">
      <w:pPr>
        <w:tabs>
          <w:tab w:val="left" w:pos="4045"/>
        </w:tabs>
        <w:spacing w:after="0" w:line="240" w:lineRule="auto"/>
        <w:contextualSpacing/>
        <w:jc w:val="right"/>
        <w:rPr>
          <w:rFonts w:ascii="Times New Roman" w:hAnsi="Times New Roman" w:cs="Times New Roman"/>
        </w:rPr>
      </w:pPr>
    </w:p>
    <w:p w:rsidR="00C8008D" w:rsidRPr="001E67C2" w:rsidRDefault="00C8008D" w:rsidP="001E67C2">
      <w:pPr>
        <w:tabs>
          <w:tab w:val="left" w:pos="4045"/>
        </w:tabs>
        <w:spacing w:after="0" w:line="240" w:lineRule="auto"/>
        <w:contextualSpacing/>
        <w:jc w:val="right"/>
        <w:rPr>
          <w:rFonts w:ascii="Times New Roman" w:hAnsi="Times New Roman" w:cs="Times New Roman"/>
        </w:rPr>
      </w:pPr>
    </w:p>
    <w:p w:rsidR="00C8008D" w:rsidRPr="001E67C2" w:rsidRDefault="00C8008D" w:rsidP="001E67C2">
      <w:pPr>
        <w:tabs>
          <w:tab w:val="left" w:pos="4045"/>
        </w:tabs>
        <w:spacing w:after="0" w:line="240" w:lineRule="auto"/>
        <w:contextualSpacing/>
        <w:jc w:val="right"/>
        <w:rPr>
          <w:rFonts w:ascii="Times New Roman" w:hAnsi="Times New Roman" w:cs="Times New Roman"/>
        </w:rPr>
      </w:pPr>
    </w:p>
    <w:p w:rsidR="002127F5" w:rsidRPr="001E67C2" w:rsidRDefault="002127F5" w:rsidP="001E67C2">
      <w:pPr>
        <w:tabs>
          <w:tab w:val="left" w:pos="4045"/>
        </w:tabs>
        <w:spacing w:after="0" w:line="240" w:lineRule="auto"/>
        <w:contextualSpacing/>
        <w:rPr>
          <w:rFonts w:ascii="Times New Roman" w:hAnsi="Times New Roman" w:cs="Times New Roman"/>
        </w:rPr>
      </w:pPr>
    </w:p>
    <w:p w:rsidR="002127F5" w:rsidRPr="001E67C2" w:rsidRDefault="002127F5" w:rsidP="001E67C2">
      <w:pPr>
        <w:tabs>
          <w:tab w:val="left" w:pos="4045"/>
        </w:tabs>
        <w:spacing w:after="0" w:line="240" w:lineRule="auto"/>
        <w:contextualSpacing/>
        <w:rPr>
          <w:rFonts w:ascii="Times New Roman" w:hAnsi="Times New Roman" w:cs="Times New Roman"/>
        </w:rPr>
      </w:pPr>
    </w:p>
    <w:p w:rsidR="002127F5" w:rsidRPr="001E67C2" w:rsidRDefault="002127F5" w:rsidP="001E67C2">
      <w:pPr>
        <w:tabs>
          <w:tab w:val="left" w:pos="4045"/>
        </w:tabs>
        <w:spacing w:after="0" w:line="240" w:lineRule="auto"/>
        <w:contextualSpacing/>
        <w:rPr>
          <w:rFonts w:ascii="Times New Roman" w:hAnsi="Times New Roman" w:cs="Times New Roman"/>
        </w:rPr>
      </w:pPr>
    </w:p>
    <w:p w:rsidR="006E546F" w:rsidRPr="001E67C2" w:rsidRDefault="006E546F" w:rsidP="00CC608B">
      <w:pPr>
        <w:tabs>
          <w:tab w:val="left" w:pos="4045"/>
        </w:tabs>
        <w:spacing w:after="0" w:line="240" w:lineRule="auto"/>
        <w:contextualSpacing/>
        <w:rPr>
          <w:rFonts w:ascii="Times New Roman" w:hAnsi="Times New Roman" w:cs="Times New Roman"/>
        </w:rPr>
      </w:pPr>
    </w:p>
    <w:p w:rsidR="004E1192" w:rsidRDefault="004E1192" w:rsidP="001E67C2">
      <w:pPr>
        <w:tabs>
          <w:tab w:val="left" w:pos="4045"/>
        </w:tabs>
        <w:spacing w:after="0" w:line="240" w:lineRule="auto"/>
        <w:contextualSpacing/>
        <w:jc w:val="right"/>
        <w:rPr>
          <w:rFonts w:ascii="Times New Roman" w:hAnsi="Times New Roman" w:cs="Times New Roman"/>
        </w:rPr>
      </w:pPr>
    </w:p>
    <w:p w:rsidR="004E1192" w:rsidRPr="004E1192" w:rsidRDefault="004E1192" w:rsidP="004E1192">
      <w:pPr>
        <w:rPr>
          <w:rFonts w:ascii="Times New Roman" w:hAnsi="Times New Roman" w:cs="Times New Roman"/>
        </w:rPr>
      </w:pPr>
    </w:p>
    <w:p w:rsidR="004E1192" w:rsidRPr="004E1192" w:rsidRDefault="004E1192" w:rsidP="004E1192">
      <w:pPr>
        <w:rPr>
          <w:rFonts w:ascii="Times New Roman" w:hAnsi="Times New Roman" w:cs="Times New Roman"/>
        </w:rPr>
      </w:pPr>
    </w:p>
    <w:p w:rsidR="004E1192" w:rsidRPr="004E1192" w:rsidRDefault="004E1192" w:rsidP="004E1192">
      <w:pPr>
        <w:rPr>
          <w:rFonts w:ascii="Times New Roman" w:hAnsi="Times New Roman" w:cs="Times New Roman"/>
        </w:rPr>
      </w:pPr>
      <w:bookmarkStart w:id="2" w:name="_GoBack"/>
      <w:bookmarkEnd w:id="2"/>
    </w:p>
    <w:sectPr w:rsidR="004E1192" w:rsidRPr="004E1192" w:rsidSect="001E67C2">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6598" w:hanging="360"/>
      </w:pPr>
      <w:rPr>
        <w:rFonts w:cs="Times New Roman"/>
      </w:rPr>
    </w:lvl>
    <w:lvl w:ilvl="1" w:tplc="04190019">
      <w:start w:val="1"/>
      <w:numFmt w:val="lowerLetter"/>
      <w:lvlText w:val="%2."/>
      <w:lvlJc w:val="left"/>
      <w:pPr>
        <w:ind w:left="6968" w:hanging="360"/>
      </w:pPr>
      <w:rPr>
        <w:rFonts w:cs="Times New Roman"/>
      </w:rPr>
    </w:lvl>
    <w:lvl w:ilvl="2" w:tplc="0419001B">
      <w:start w:val="1"/>
      <w:numFmt w:val="lowerRoman"/>
      <w:lvlText w:val="%3."/>
      <w:lvlJc w:val="right"/>
      <w:pPr>
        <w:ind w:left="7688" w:hanging="180"/>
      </w:pPr>
      <w:rPr>
        <w:rFonts w:cs="Times New Roman"/>
      </w:rPr>
    </w:lvl>
    <w:lvl w:ilvl="3" w:tplc="0419000F">
      <w:start w:val="1"/>
      <w:numFmt w:val="decimal"/>
      <w:lvlText w:val="%4."/>
      <w:lvlJc w:val="left"/>
      <w:pPr>
        <w:ind w:left="8408" w:hanging="360"/>
      </w:pPr>
      <w:rPr>
        <w:rFonts w:cs="Times New Roman"/>
      </w:rPr>
    </w:lvl>
    <w:lvl w:ilvl="4" w:tplc="04190019">
      <w:start w:val="1"/>
      <w:numFmt w:val="lowerLetter"/>
      <w:lvlText w:val="%5."/>
      <w:lvlJc w:val="left"/>
      <w:pPr>
        <w:ind w:left="9128" w:hanging="360"/>
      </w:pPr>
      <w:rPr>
        <w:rFonts w:cs="Times New Roman"/>
      </w:rPr>
    </w:lvl>
    <w:lvl w:ilvl="5" w:tplc="0419001B">
      <w:start w:val="1"/>
      <w:numFmt w:val="lowerRoman"/>
      <w:lvlText w:val="%6."/>
      <w:lvlJc w:val="right"/>
      <w:pPr>
        <w:ind w:left="9848" w:hanging="180"/>
      </w:pPr>
      <w:rPr>
        <w:rFonts w:cs="Times New Roman"/>
      </w:rPr>
    </w:lvl>
    <w:lvl w:ilvl="6" w:tplc="0419000F">
      <w:start w:val="1"/>
      <w:numFmt w:val="decimal"/>
      <w:lvlText w:val="%7."/>
      <w:lvlJc w:val="left"/>
      <w:pPr>
        <w:ind w:left="10568" w:hanging="360"/>
      </w:pPr>
      <w:rPr>
        <w:rFonts w:cs="Times New Roman"/>
      </w:rPr>
    </w:lvl>
    <w:lvl w:ilvl="7" w:tplc="04190019">
      <w:start w:val="1"/>
      <w:numFmt w:val="lowerLetter"/>
      <w:lvlText w:val="%8."/>
      <w:lvlJc w:val="left"/>
      <w:pPr>
        <w:ind w:left="11288" w:hanging="360"/>
      </w:pPr>
      <w:rPr>
        <w:rFonts w:cs="Times New Roman"/>
      </w:rPr>
    </w:lvl>
    <w:lvl w:ilvl="8" w:tplc="0419001B">
      <w:start w:val="1"/>
      <w:numFmt w:val="lowerRoman"/>
      <w:lvlText w:val="%9."/>
      <w:lvlJc w:val="right"/>
      <w:pPr>
        <w:ind w:left="12008" w:hanging="180"/>
      </w:pPr>
      <w:rPr>
        <w:rFonts w:cs="Times New Roman"/>
      </w:rPr>
    </w:lvl>
  </w:abstractNum>
  <w:abstractNum w:abstractNumId="1">
    <w:nsid w:val="07E51213"/>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2717F3"/>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8F03CC"/>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D3712D"/>
    <w:multiLevelType w:val="multilevel"/>
    <w:tmpl w:val="1E620C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1353"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6">
    <w:nsid w:val="29880348"/>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38B133E"/>
    <w:multiLevelType w:val="multilevel"/>
    <w:tmpl w:val="0B9E2DAA"/>
    <w:lvl w:ilvl="0">
      <w:start w:val="1"/>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855"/>
        </w:tabs>
        <w:ind w:left="1855"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8">
    <w:nsid w:val="3C677797"/>
    <w:multiLevelType w:val="multilevel"/>
    <w:tmpl w:val="00762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2A01BD"/>
    <w:multiLevelType w:val="multilevel"/>
    <w:tmpl w:val="649417D2"/>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F83289"/>
    <w:multiLevelType w:val="multilevel"/>
    <w:tmpl w:val="DDD83796"/>
    <w:lvl w:ilvl="0">
      <w:start w:val="1"/>
      <w:numFmt w:val="decimal"/>
      <w:lvlText w:val="%1"/>
      <w:lvlJc w:val="left"/>
      <w:pPr>
        <w:ind w:left="360" w:hanging="360"/>
      </w:pPr>
      <w:rPr>
        <w:rFonts w:hint="default"/>
        <w:b w:val="0"/>
      </w:rPr>
    </w:lvl>
    <w:lvl w:ilvl="1">
      <w:start w:val="6"/>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1C94DDD"/>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942C1A"/>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3A3983"/>
    <w:multiLevelType w:val="multilevel"/>
    <w:tmpl w:val="1FB27A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5B2F4A"/>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1"/>
  </w:num>
  <w:num w:numId="3">
    <w:abstractNumId w:val="2"/>
  </w:num>
  <w:num w:numId="4">
    <w:abstractNumId w:val="1"/>
  </w:num>
  <w:num w:numId="5">
    <w:abstractNumId w:val="12"/>
  </w:num>
  <w:num w:numId="6">
    <w:abstractNumId w:val="14"/>
  </w:num>
  <w:num w:numId="7">
    <w:abstractNumId w:val="6"/>
  </w:num>
  <w:num w:numId="8">
    <w:abstractNumId w:val="9"/>
  </w:num>
  <w:num w:numId="9">
    <w:abstractNumId w:val="4"/>
  </w:num>
  <w:num w:numId="10">
    <w:abstractNumId w:val="8"/>
  </w:num>
  <w:num w:numId="11">
    <w:abstractNumId w:val="13"/>
  </w:num>
  <w:num w:numId="12">
    <w:abstractNumId w:val="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A2"/>
    <w:rsid w:val="00023398"/>
    <w:rsid w:val="000333E9"/>
    <w:rsid w:val="0003410C"/>
    <w:rsid w:val="00083873"/>
    <w:rsid w:val="0009366B"/>
    <w:rsid w:val="00097781"/>
    <w:rsid w:val="000A2991"/>
    <w:rsid w:val="000A2BFB"/>
    <w:rsid w:val="000A5C7B"/>
    <w:rsid w:val="000B6853"/>
    <w:rsid w:val="000B7372"/>
    <w:rsid w:val="0011692C"/>
    <w:rsid w:val="001419ED"/>
    <w:rsid w:val="00143223"/>
    <w:rsid w:val="00182CF5"/>
    <w:rsid w:val="001831E0"/>
    <w:rsid w:val="00186F7A"/>
    <w:rsid w:val="00192899"/>
    <w:rsid w:val="001A3590"/>
    <w:rsid w:val="001C3EF7"/>
    <w:rsid w:val="001C72FA"/>
    <w:rsid w:val="001D65D7"/>
    <w:rsid w:val="001E67C2"/>
    <w:rsid w:val="002127F5"/>
    <w:rsid w:val="002220D4"/>
    <w:rsid w:val="002562B3"/>
    <w:rsid w:val="0026013B"/>
    <w:rsid w:val="00263BEC"/>
    <w:rsid w:val="00293FB4"/>
    <w:rsid w:val="002A3DE1"/>
    <w:rsid w:val="002B0232"/>
    <w:rsid w:val="002B491E"/>
    <w:rsid w:val="002C0D82"/>
    <w:rsid w:val="002E134E"/>
    <w:rsid w:val="002E5BA8"/>
    <w:rsid w:val="002E7E8D"/>
    <w:rsid w:val="002F401B"/>
    <w:rsid w:val="00350AB1"/>
    <w:rsid w:val="003515BA"/>
    <w:rsid w:val="0036305C"/>
    <w:rsid w:val="00366F22"/>
    <w:rsid w:val="003A159C"/>
    <w:rsid w:val="003C0884"/>
    <w:rsid w:val="003C59EC"/>
    <w:rsid w:val="003D74CA"/>
    <w:rsid w:val="003E00AD"/>
    <w:rsid w:val="003E658B"/>
    <w:rsid w:val="00410219"/>
    <w:rsid w:val="00425361"/>
    <w:rsid w:val="00427345"/>
    <w:rsid w:val="0043117D"/>
    <w:rsid w:val="00432456"/>
    <w:rsid w:val="0043703F"/>
    <w:rsid w:val="00440E3F"/>
    <w:rsid w:val="00451119"/>
    <w:rsid w:val="00452FA9"/>
    <w:rsid w:val="00471DDA"/>
    <w:rsid w:val="00482F84"/>
    <w:rsid w:val="00483884"/>
    <w:rsid w:val="0049274B"/>
    <w:rsid w:val="004B0260"/>
    <w:rsid w:val="004B0F24"/>
    <w:rsid w:val="004B6D4F"/>
    <w:rsid w:val="004B7FD3"/>
    <w:rsid w:val="004D13DC"/>
    <w:rsid w:val="004E1192"/>
    <w:rsid w:val="005337E3"/>
    <w:rsid w:val="00576441"/>
    <w:rsid w:val="00581922"/>
    <w:rsid w:val="005B12A9"/>
    <w:rsid w:val="005D134E"/>
    <w:rsid w:val="00615410"/>
    <w:rsid w:val="00623174"/>
    <w:rsid w:val="00637729"/>
    <w:rsid w:val="00643426"/>
    <w:rsid w:val="00663969"/>
    <w:rsid w:val="006721AC"/>
    <w:rsid w:val="00695D39"/>
    <w:rsid w:val="006C0559"/>
    <w:rsid w:val="006C3A79"/>
    <w:rsid w:val="006E546F"/>
    <w:rsid w:val="007064D8"/>
    <w:rsid w:val="00707C63"/>
    <w:rsid w:val="00721C24"/>
    <w:rsid w:val="00722997"/>
    <w:rsid w:val="0073126D"/>
    <w:rsid w:val="007545A3"/>
    <w:rsid w:val="00774DEE"/>
    <w:rsid w:val="00783569"/>
    <w:rsid w:val="007946A2"/>
    <w:rsid w:val="007B4B9E"/>
    <w:rsid w:val="007C12F9"/>
    <w:rsid w:val="007D70AA"/>
    <w:rsid w:val="00811697"/>
    <w:rsid w:val="0081493D"/>
    <w:rsid w:val="00815E28"/>
    <w:rsid w:val="008563B3"/>
    <w:rsid w:val="0086301D"/>
    <w:rsid w:val="00864481"/>
    <w:rsid w:val="00872BF0"/>
    <w:rsid w:val="00883E66"/>
    <w:rsid w:val="00887950"/>
    <w:rsid w:val="00894766"/>
    <w:rsid w:val="008A0EF2"/>
    <w:rsid w:val="008A2C03"/>
    <w:rsid w:val="008B19AF"/>
    <w:rsid w:val="008C00AF"/>
    <w:rsid w:val="008C64ED"/>
    <w:rsid w:val="008C6816"/>
    <w:rsid w:val="008D7F93"/>
    <w:rsid w:val="008E1F42"/>
    <w:rsid w:val="00922720"/>
    <w:rsid w:val="0094420A"/>
    <w:rsid w:val="0095024F"/>
    <w:rsid w:val="0099793E"/>
    <w:rsid w:val="009A6C8E"/>
    <w:rsid w:val="00A0231E"/>
    <w:rsid w:val="00A07D69"/>
    <w:rsid w:val="00A16240"/>
    <w:rsid w:val="00A220C5"/>
    <w:rsid w:val="00A61767"/>
    <w:rsid w:val="00A703D0"/>
    <w:rsid w:val="00A731E6"/>
    <w:rsid w:val="00A87FDA"/>
    <w:rsid w:val="00A9202D"/>
    <w:rsid w:val="00AA40E9"/>
    <w:rsid w:val="00AA4824"/>
    <w:rsid w:val="00AB5007"/>
    <w:rsid w:val="00AC334E"/>
    <w:rsid w:val="00AC5DFA"/>
    <w:rsid w:val="00AE024C"/>
    <w:rsid w:val="00AE214E"/>
    <w:rsid w:val="00AE4269"/>
    <w:rsid w:val="00AE65E2"/>
    <w:rsid w:val="00B002B8"/>
    <w:rsid w:val="00B14A5A"/>
    <w:rsid w:val="00B15C47"/>
    <w:rsid w:val="00B2507C"/>
    <w:rsid w:val="00B26813"/>
    <w:rsid w:val="00B33E17"/>
    <w:rsid w:val="00B608C7"/>
    <w:rsid w:val="00B61F1C"/>
    <w:rsid w:val="00B63409"/>
    <w:rsid w:val="00B66D13"/>
    <w:rsid w:val="00B70101"/>
    <w:rsid w:val="00B73655"/>
    <w:rsid w:val="00B851F2"/>
    <w:rsid w:val="00B947E6"/>
    <w:rsid w:val="00B950F5"/>
    <w:rsid w:val="00BD43C5"/>
    <w:rsid w:val="00BE39AE"/>
    <w:rsid w:val="00BE5A42"/>
    <w:rsid w:val="00BF2B5B"/>
    <w:rsid w:val="00BF5D21"/>
    <w:rsid w:val="00C23ECE"/>
    <w:rsid w:val="00C24420"/>
    <w:rsid w:val="00C70430"/>
    <w:rsid w:val="00C8008D"/>
    <w:rsid w:val="00C84BA2"/>
    <w:rsid w:val="00CA0787"/>
    <w:rsid w:val="00CB3BB8"/>
    <w:rsid w:val="00CB659D"/>
    <w:rsid w:val="00CC0A08"/>
    <w:rsid w:val="00CC608B"/>
    <w:rsid w:val="00D0023F"/>
    <w:rsid w:val="00D110B2"/>
    <w:rsid w:val="00D57B56"/>
    <w:rsid w:val="00D77DEE"/>
    <w:rsid w:val="00DA608D"/>
    <w:rsid w:val="00DB1101"/>
    <w:rsid w:val="00DB6814"/>
    <w:rsid w:val="00DC58C6"/>
    <w:rsid w:val="00DD2AB6"/>
    <w:rsid w:val="00DE0506"/>
    <w:rsid w:val="00DE1947"/>
    <w:rsid w:val="00E04499"/>
    <w:rsid w:val="00E21F35"/>
    <w:rsid w:val="00E308C9"/>
    <w:rsid w:val="00E40257"/>
    <w:rsid w:val="00E41D09"/>
    <w:rsid w:val="00E47EB4"/>
    <w:rsid w:val="00E63D15"/>
    <w:rsid w:val="00E7014F"/>
    <w:rsid w:val="00E83158"/>
    <w:rsid w:val="00EB2007"/>
    <w:rsid w:val="00EC57FA"/>
    <w:rsid w:val="00F01EF2"/>
    <w:rsid w:val="00F11383"/>
    <w:rsid w:val="00F538AD"/>
    <w:rsid w:val="00F558BA"/>
    <w:rsid w:val="00F578CF"/>
    <w:rsid w:val="00F73A21"/>
    <w:rsid w:val="00F97303"/>
    <w:rsid w:val="00FA29FF"/>
    <w:rsid w:val="00FA4DB5"/>
    <w:rsid w:val="00FA6267"/>
    <w:rsid w:val="00FB232F"/>
    <w:rsid w:val="00FC04BE"/>
    <w:rsid w:val="00FD7721"/>
    <w:rsid w:val="00FF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E3"/>
  </w:style>
  <w:style w:type="paragraph" w:styleId="1">
    <w:name w:val="heading 1"/>
    <w:basedOn w:val="a"/>
    <w:next w:val="a"/>
    <w:link w:val="10"/>
    <w:qFormat/>
    <w:rsid w:val="00C8008D"/>
    <w:pPr>
      <w:keepNext/>
      <w:tabs>
        <w:tab w:val="left" w:pos="3124"/>
      </w:tabs>
      <w:spacing w:after="0" w:line="240" w:lineRule="auto"/>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9FF"/>
    <w:pPr>
      <w:ind w:left="720"/>
      <w:contextualSpacing/>
    </w:pPr>
  </w:style>
  <w:style w:type="character" w:customStyle="1" w:styleId="apple-converted-space">
    <w:name w:val="apple-converted-space"/>
    <w:basedOn w:val="a0"/>
    <w:rsid w:val="0094420A"/>
  </w:style>
  <w:style w:type="paragraph" w:styleId="a4">
    <w:name w:val="Normal (Web)"/>
    <w:basedOn w:val="a"/>
    <w:uiPriority w:val="99"/>
    <w:unhideWhenUsed/>
    <w:rsid w:val="009442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7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E701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7">
    <w:name w:val="Body Text Indent"/>
    <w:basedOn w:val="a"/>
    <w:link w:val="a8"/>
    <w:uiPriority w:val="99"/>
    <w:rsid w:val="00E7014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E7014F"/>
    <w:rPr>
      <w:rFonts w:ascii="Times New Roman" w:eastAsia="Times New Roman" w:hAnsi="Times New Roman" w:cs="Times New Roman"/>
      <w:sz w:val="24"/>
      <w:szCs w:val="24"/>
      <w:lang w:eastAsia="ru-RU"/>
    </w:rPr>
  </w:style>
  <w:style w:type="paragraph" w:customStyle="1" w:styleId="p2">
    <w:name w:val="p2"/>
    <w:basedOn w:val="a"/>
    <w:rsid w:val="00E70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014F"/>
  </w:style>
  <w:style w:type="character" w:customStyle="1" w:styleId="s2">
    <w:name w:val="s2"/>
    <w:basedOn w:val="a0"/>
    <w:rsid w:val="00E7014F"/>
  </w:style>
  <w:style w:type="character" w:customStyle="1" w:styleId="s3">
    <w:name w:val="s3"/>
    <w:basedOn w:val="a0"/>
    <w:rsid w:val="00E7014F"/>
  </w:style>
  <w:style w:type="character" w:customStyle="1" w:styleId="s4">
    <w:name w:val="s4"/>
    <w:basedOn w:val="a0"/>
    <w:rsid w:val="00E7014F"/>
  </w:style>
  <w:style w:type="paragraph" w:styleId="a9">
    <w:name w:val="Balloon Text"/>
    <w:basedOn w:val="a"/>
    <w:link w:val="aa"/>
    <w:uiPriority w:val="99"/>
    <w:semiHidden/>
    <w:unhideWhenUsed/>
    <w:rsid w:val="007B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4B9E"/>
    <w:rPr>
      <w:rFonts w:ascii="Tahoma" w:hAnsi="Tahoma" w:cs="Tahoma"/>
      <w:sz w:val="16"/>
      <w:szCs w:val="16"/>
    </w:rPr>
  </w:style>
  <w:style w:type="character" w:customStyle="1" w:styleId="10">
    <w:name w:val="Заголовок 1 Знак"/>
    <w:basedOn w:val="a0"/>
    <w:link w:val="1"/>
    <w:rsid w:val="00C8008D"/>
    <w:rPr>
      <w:rFonts w:ascii="Times New Roman" w:eastAsia="Arial Unicode MS" w:hAnsi="Times New Roman" w:cs="Times New Roman"/>
      <w:b/>
      <w:bCs/>
      <w:sz w:val="28"/>
      <w:szCs w:val="24"/>
      <w:lang w:eastAsia="ru-RU"/>
    </w:rPr>
  </w:style>
  <w:style w:type="character" w:styleId="ab">
    <w:name w:val="Hyperlink"/>
    <w:basedOn w:val="a0"/>
    <w:uiPriority w:val="99"/>
    <w:semiHidden/>
    <w:unhideWhenUsed/>
    <w:rsid w:val="000B73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E3"/>
  </w:style>
  <w:style w:type="paragraph" w:styleId="1">
    <w:name w:val="heading 1"/>
    <w:basedOn w:val="a"/>
    <w:next w:val="a"/>
    <w:link w:val="10"/>
    <w:qFormat/>
    <w:rsid w:val="00C8008D"/>
    <w:pPr>
      <w:keepNext/>
      <w:tabs>
        <w:tab w:val="left" w:pos="3124"/>
      </w:tabs>
      <w:spacing w:after="0" w:line="240" w:lineRule="auto"/>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9FF"/>
    <w:pPr>
      <w:ind w:left="720"/>
      <w:contextualSpacing/>
    </w:pPr>
  </w:style>
  <w:style w:type="character" w:customStyle="1" w:styleId="apple-converted-space">
    <w:name w:val="apple-converted-space"/>
    <w:basedOn w:val="a0"/>
    <w:rsid w:val="0094420A"/>
  </w:style>
  <w:style w:type="paragraph" w:styleId="a4">
    <w:name w:val="Normal (Web)"/>
    <w:basedOn w:val="a"/>
    <w:uiPriority w:val="99"/>
    <w:unhideWhenUsed/>
    <w:rsid w:val="009442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7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E701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7">
    <w:name w:val="Body Text Indent"/>
    <w:basedOn w:val="a"/>
    <w:link w:val="a8"/>
    <w:uiPriority w:val="99"/>
    <w:rsid w:val="00E7014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E7014F"/>
    <w:rPr>
      <w:rFonts w:ascii="Times New Roman" w:eastAsia="Times New Roman" w:hAnsi="Times New Roman" w:cs="Times New Roman"/>
      <w:sz w:val="24"/>
      <w:szCs w:val="24"/>
      <w:lang w:eastAsia="ru-RU"/>
    </w:rPr>
  </w:style>
  <w:style w:type="paragraph" w:customStyle="1" w:styleId="p2">
    <w:name w:val="p2"/>
    <w:basedOn w:val="a"/>
    <w:rsid w:val="00E70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014F"/>
  </w:style>
  <w:style w:type="character" w:customStyle="1" w:styleId="s2">
    <w:name w:val="s2"/>
    <w:basedOn w:val="a0"/>
    <w:rsid w:val="00E7014F"/>
  </w:style>
  <w:style w:type="character" w:customStyle="1" w:styleId="s3">
    <w:name w:val="s3"/>
    <w:basedOn w:val="a0"/>
    <w:rsid w:val="00E7014F"/>
  </w:style>
  <w:style w:type="character" w:customStyle="1" w:styleId="s4">
    <w:name w:val="s4"/>
    <w:basedOn w:val="a0"/>
    <w:rsid w:val="00E7014F"/>
  </w:style>
  <w:style w:type="paragraph" w:styleId="a9">
    <w:name w:val="Balloon Text"/>
    <w:basedOn w:val="a"/>
    <w:link w:val="aa"/>
    <w:uiPriority w:val="99"/>
    <w:semiHidden/>
    <w:unhideWhenUsed/>
    <w:rsid w:val="007B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4B9E"/>
    <w:rPr>
      <w:rFonts w:ascii="Tahoma" w:hAnsi="Tahoma" w:cs="Tahoma"/>
      <w:sz w:val="16"/>
      <w:szCs w:val="16"/>
    </w:rPr>
  </w:style>
  <w:style w:type="character" w:customStyle="1" w:styleId="10">
    <w:name w:val="Заголовок 1 Знак"/>
    <w:basedOn w:val="a0"/>
    <w:link w:val="1"/>
    <w:rsid w:val="00C8008D"/>
    <w:rPr>
      <w:rFonts w:ascii="Times New Roman" w:eastAsia="Arial Unicode MS" w:hAnsi="Times New Roman" w:cs="Times New Roman"/>
      <w:b/>
      <w:bCs/>
      <w:sz w:val="28"/>
      <w:szCs w:val="24"/>
      <w:lang w:eastAsia="ru-RU"/>
    </w:rPr>
  </w:style>
  <w:style w:type="character" w:styleId="ab">
    <w:name w:val="Hyperlink"/>
    <w:basedOn w:val="a0"/>
    <w:uiPriority w:val="99"/>
    <w:semiHidden/>
    <w:unhideWhenUsed/>
    <w:rsid w:val="000B7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8059">
      <w:bodyDiv w:val="1"/>
      <w:marLeft w:val="0"/>
      <w:marRight w:val="0"/>
      <w:marTop w:val="0"/>
      <w:marBottom w:val="0"/>
      <w:divBdr>
        <w:top w:val="none" w:sz="0" w:space="0" w:color="auto"/>
        <w:left w:val="none" w:sz="0" w:space="0" w:color="auto"/>
        <w:bottom w:val="none" w:sz="0" w:space="0" w:color="auto"/>
        <w:right w:val="none" w:sz="0" w:space="0" w:color="auto"/>
      </w:divBdr>
    </w:div>
    <w:div w:id="461078277">
      <w:bodyDiv w:val="1"/>
      <w:marLeft w:val="0"/>
      <w:marRight w:val="0"/>
      <w:marTop w:val="0"/>
      <w:marBottom w:val="0"/>
      <w:divBdr>
        <w:top w:val="none" w:sz="0" w:space="0" w:color="auto"/>
        <w:left w:val="none" w:sz="0" w:space="0" w:color="auto"/>
        <w:bottom w:val="none" w:sz="0" w:space="0" w:color="auto"/>
        <w:right w:val="none" w:sz="0" w:space="0" w:color="auto"/>
      </w:divBdr>
    </w:div>
    <w:div w:id="648753938">
      <w:bodyDiv w:val="1"/>
      <w:marLeft w:val="0"/>
      <w:marRight w:val="0"/>
      <w:marTop w:val="0"/>
      <w:marBottom w:val="0"/>
      <w:divBdr>
        <w:top w:val="none" w:sz="0" w:space="0" w:color="auto"/>
        <w:left w:val="none" w:sz="0" w:space="0" w:color="auto"/>
        <w:bottom w:val="none" w:sz="0" w:space="0" w:color="auto"/>
        <w:right w:val="none" w:sz="0" w:space="0" w:color="auto"/>
      </w:divBdr>
    </w:div>
    <w:div w:id="660696621">
      <w:bodyDiv w:val="1"/>
      <w:marLeft w:val="0"/>
      <w:marRight w:val="0"/>
      <w:marTop w:val="0"/>
      <w:marBottom w:val="0"/>
      <w:divBdr>
        <w:top w:val="none" w:sz="0" w:space="0" w:color="auto"/>
        <w:left w:val="none" w:sz="0" w:space="0" w:color="auto"/>
        <w:bottom w:val="none" w:sz="0" w:space="0" w:color="auto"/>
        <w:right w:val="none" w:sz="0" w:space="0" w:color="auto"/>
      </w:divBdr>
    </w:div>
    <w:div w:id="762607925">
      <w:bodyDiv w:val="1"/>
      <w:marLeft w:val="0"/>
      <w:marRight w:val="0"/>
      <w:marTop w:val="0"/>
      <w:marBottom w:val="0"/>
      <w:divBdr>
        <w:top w:val="none" w:sz="0" w:space="0" w:color="auto"/>
        <w:left w:val="none" w:sz="0" w:space="0" w:color="auto"/>
        <w:bottom w:val="none" w:sz="0" w:space="0" w:color="auto"/>
        <w:right w:val="none" w:sz="0" w:space="0" w:color="auto"/>
      </w:divBdr>
    </w:div>
    <w:div w:id="1079520425">
      <w:bodyDiv w:val="1"/>
      <w:marLeft w:val="0"/>
      <w:marRight w:val="0"/>
      <w:marTop w:val="0"/>
      <w:marBottom w:val="0"/>
      <w:divBdr>
        <w:top w:val="none" w:sz="0" w:space="0" w:color="auto"/>
        <w:left w:val="none" w:sz="0" w:space="0" w:color="auto"/>
        <w:bottom w:val="none" w:sz="0" w:space="0" w:color="auto"/>
        <w:right w:val="none" w:sz="0" w:space="0" w:color="auto"/>
      </w:divBdr>
    </w:div>
    <w:div w:id="1471441161">
      <w:bodyDiv w:val="1"/>
      <w:marLeft w:val="0"/>
      <w:marRight w:val="0"/>
      <w:marTop w:val="0"/>
      <w:marBottom w:val="0"/>
      <w:divBdr>
        <w:top w:val="none" w:sz="0" w:space="0" w:color="auto"/>
        <w:left w:val="none" w:sz="0" w:space="0" w:color="auto"/>
        <w:bottom w:val="none" w:sz="0" w:space="0" w:color="auto"/>
        <w:right w:val="none" w:sz="0" w:space="0" w:color="auto"/>
      </w:divBdr>
    </w:div>
    <w:div w:id="19959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D377396438285D08A8E13FC29189478268DDBD302C4EAE7E4FEA2ED821073E30895806F3987E6rFR1D" TargetMode="External"/><Relationship Id="rId3" Type="http://schemas.openxmlformats.org/officeDocument/2006/relationships/styles" Target="styles.xml"/><Relationship Id="rId7" Type="http://schemas.openxmlformats.org/officeDocument/2006/relationships/hyperlink" Target="consultantplus://offline/ref=70FD377396438285D08A8E13FC29189478268DDBD302C4EAE7E4FEA2ED821073E30895806F3987E0rFR7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80094.0" TargetMode="External"/><Relationship Id="rId4" Type="http://schemas.microsoft.com/office/2007/relationships/stylesWithEffects" Target="stylesWithEffect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5B4A-C7C9-42C2-BD65-9BA312AD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Экономист</cp:lastModifiedBy>
  <cp:revision>2</cp:revision>
  <cp:lastPrinted>2017-05-25T05:11:00Z</cp:lastPrinted>
  <dcterms:created xsi:type="dcterms:W3CDTF">2018-07-20T06:06:00Z</dcterms:created>
  <dcterms:modified xsi:type="dcterms:W3CDTF">2018-07-20T06:06:00Z</dcterms:modified>
</cp:coreProperties>
</file>