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95" w:rsidRPr="00510DB3" w:rsidRDefault="0055522A" w:rsidP="00555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B3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  <w:r w:rsidR="00730787" w:rsidRPr="00510DB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10DB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55522A" w:rsidRPr="00510DB3" w:rsidRDefault="0055522A" w:rsidP="00555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DB3">
        <w:rPr>
          <w:rFonts w:ascii="Times New Roman" w:hAnsi="Times New Roman" w:cs="Times New Roman"/>
          <w:b/>
          <w:sz w:val="24"/>
          <w:szCs w:val="24"/>
        </w:rPr>
        <w:t xml:space="preserve">г. Челябинск                                                                                               </w:t>
      </w:r>
      <w:proofErr w:type="gramStart"/>
      <w:r w:rsidR="00EC6708" w:rsidRPr="00510DB3">
        <w:rPr>
          <w:rFonts w:ascii="Times New Roman" w:hAnsi="Times New Roman" w:cs="Times New Roman"/>
          <w:b/>
          <w:sz w:val="24"/>
          <w:szCs w:val="24"/>
        </w:rPr>
        <w:tab/>
      </w:r>
      <w:r w:rsidR="00730787" w:rsidRPr="00510D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0787" w:rsidRPr="00510DB3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730787" w:rsidRPr="00510DB3">
        <w:rPr>
          <w:rFonts w:ascii="Times New Roman" w:hAnsi="Times New Roman" w:cs="Times New Roman"/>
          <w:b/>
          <w:sz w:val="24"/>
          <w:szCs w:val="24"/>
        </w:rPr>
        <w:t>«</w:t>
      </w:r>
      <w:r w:rsidR="00510DB3">
        <w:rPr>
          <w:rFonts w:ascii="Times New Roman" w:hAnsi="Times New Roman" w:cs="Times New Roman"/>
          <w:b/>
          <w:sz w:val="24"/>
          <w:szCs w:val="24"/>
        </w:rPr>
        <w:t>___</w:t>
      </w:r>
      <w:r w:rsidRPr="00510DB3">
        <w:rPr>
          <w:rFonts w:ascii="Times New Roman" w:hAnsi="Times New Roman" w:cs="Times New Roman"/>
          <w:b/>
          <w:sz w:val="24"/>
          <w:szCs w:val="24"/>
        </w:rPr>
        <w:t>»</w:t>
      </w:r>
      <w:r w:rsidR="00730787" w:rsidRPr="00510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DB3">
        <w:rPr>
          <w:rFonts w:ascii="Times New Roman" w:hAnsi="Times New Roman" w:cs="Times New Roman"/>
          <w:b/>
          <w:sz w:val="24"/>
          <w:szCs w:val="24"/>
        </w:rPr>
        <w:t>_________</w:t>
      </w:r>
      <w:r w:rsidR="00730787" w:rsidRPr="00510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DB3">
        <w:rPr>
          <w:rFonts w:ascii="Times New Roman" w:hAnsi="Times New Roman" w:cs="Times New Roman"/>
          <w:b/>
          <w:sz w:val="24"/>
          <w:szCs w:val="24"/>
        </w:rPr>
        <w:t>201</w:t>
      </w:r>
      <w:r w:rsidR="00EC6708" w:rsidRPr="00510DB3">
        <w:rPr>
          <w:rFonts w:ascii="Times New Roman" w:hAnsi="Times New Roman" w:cs="Times New Roman"/>
          <w:b/>
          <w:sz w:val="24"/>
          <w:szCs w:val="24"/>
        </w:rPr>
        <w:t>7</w:t>
      </w:r>
      <w:r w:rsidRPr="00510DB3">
        <w:rPr>
          <w:rFonts w:ascii="Times New Roman" w:hAnsi="Times New Roman" w:cs="Times New Roman"/>
          <w:b/>
          <w:sz w:val="24"/>
          <w:szCs w:val="24"/>
        </w:rPr>
        <w:t>г.</w:t>
      </w:r>
    </w:p>
    <w:p w:rsidR="0055522A" w:rsidRPr="00510DB3" w:rsidRDefault="0055522A" w:rsidP="0055522A">
      <w:pPr>
        <w:pStyle w:val="Standard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22A" w:rsidRPr="00510DB3" w:rsidRDefault="00510DB3" w:rsidP="00B31EF0">
      <w:pPr>
        <w:pStyle w:val="Standard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5522A" w:rsidRPr="00510DB3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55522A" w:rsidRPr="00510DB3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55522A" w:rsidRPr="00510DB3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341C4" w:rsidRPr="00510DB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5522A" w:rsidRPr="00510DB3">
        <w:rPr>
          <w:rFonts w:ascii="Times New Roman" w:hAnsi="Times New Roman" w:cs="Times New Roman"/>
          <w:sz w:val="24"/>
          <w:szCs w:val="24"/>
        </w:rPr>
        <w:t>, с одной стороны, и Муниципальное бюджетное учреждение "Челябинский городской фонд энергоэффективности и инновационных</w:t>
      </w:r>
      <w:r w:rsidR="0055522A" w:rsidRPr="00510D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технологий"</w:t>
      </w:r>
      <w:r w:rsidR="0055522A" w:rsidRPr="00510DB3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55522A" w:rsidRPr="00510DB3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55522A" w:rsidRPr="00510DB3">
        <w:rPr>
          <w:rFonts w:ascii="Times New Roman" w:hAnsi="Times New Roman" w:cs="Times New Roman"/>
          <w:sz w:val="24"/>
          <w:szCs w:val="24"/>
        </w:rPr>
        <w:t xml:space="preserve">, в лице директора Суховерхова Вячеслава Викторовича, действующего на основании Устава, с другой стороны, по отдельности именуемые в дальнейшем «Сторона», а совместно «Стороны», </w:t>
      </w:r>
      <w:r w:rsidR="008976C9" w:rsidRPr="00510DB3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 173745130814374530100100080000000244, </w:t>
      </w:r>
      <w:r w:rsidR="0055522A" w:rsidRPr="00510DB3">
        <w:rPr>
          <w:rFonts w:ascii="Times New Roman" w:hAnsi="Times New Roman" w:cs="Times New Roman"/>
          <w:sz w:val="24"/>
          <w:szCs w:val="24"/>
        </w:rPr>
        <w:t>заключили настоящий договор (далее «Договор») о нижеследующем:</w:t>
      </w:r>
    </w:p>
    <w:p w:rsidR="008976C9" w:rsidRPr="00510DB3" w:rsidRDefault="008976C9" w:rsidP="0071749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572" w:rsidRDefault="00717495" w:rsidP="0071749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B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5522A" w:rsidRPr="00510DB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F723E" w:rsidRPr="00510DB3" w:rsidRDefault="000F723E" w:rsidP="0071749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495" w:rsidRPr="00510DB3" w:rsidRDefault="00717495" w:rsidP="00717495">
      <w:pPr>
        <w:pStyle w:val="Standard"/>
        <w:autoSpaceDE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DB3">
        <w:rPr>
          <w:rFonts w:ascii="Times New Roman" w:hAnsi="Times New Roman" w:cs="Times New Roman"/>
          <w:bCs/>
          <w:sz w:val="24"/>
          <w:szCs w:val="24"/>
        </w:rPr>
        <w:t>1.1</w:t>
      </w:r>
      <w:r w:rsidRPr="00510DB3">
        <w:rPr>
          <w:rFonts w:ascii="Times New Roman" w:hAnsi="Times New Roman" w:cs="Times New Roman"/>
          <w:bCs/>
          <w:sz w:val="24"/>
          <w:szCs w:val="24"/>
        </w:rPr>
        <w:tab/>
      </w:r>
      <w:r w:rsidR="0055522A" w:rsidRPr="00510DB3">
        <w:rPr>
          <w:rFonts w:ascii="Times New Roman" w:hAnsi="Times New Roman" w:cs="Times New Roman"/>
          <w:bCs/>
          <w:sz w:val="24"/>
          <w:szCs w:val="24"/>
        </w:rPr>
        <w:t>Продавец обя</w:t>
      </w:r>
      <w:r w:rsidRPr="00510DB3">
        <w:rPr>
          <w:rFonts w:ascii="Times New Roman" w:hAnsi="Times New Roman" w:cs="Times New Roman"/>
          <w:bCs/>
          <w:sz w:val="24"/>
          <w:szCs w:val="24"/>
        </w:rPr>
        <w:t>зуется поставить Товар на сумму</w:t>
      </w:r>
      <w:r w:rsidR="000341C4" w:rsidRPr="00510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DB3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55522A" w:rsidRPr="00510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BF2" w:rsidRPr="00510DB3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55522A" w:rsidRPr="00510DB3">
        <w:rPr>
          <w:rFonts w:ascii="Times New Roman" w:hAnsi="Times New Roman" w:cs="Times New Roman"/>
          <w:bCs/>
          <w:sz w:val="24"/>
          <w:szCs w:val="24"/>
        </w:rPr>
        <w:instrText xml:space="preserve"> FILLIN "ТекстовоеПоле18" </w:instrText>
      </w:r>
      <w:r w:rsidR="00A51BF2" w:rsidRPr="00510DB3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55522A" w:rsidRPr="00510DB3">
        <w:rPr>
          <w:rFonts w:ascii="Times New Roman" w:hAnsi="Times New Roman" w:cs="Times New Roman"/>
          <w:bCs/>
          <w:sz w:val="24"/>
          <w:szCs w:val="24"/>
        </w:rPr>
        <w:t>(</w:t>
      </w:r>
      <w:r w:rsidR="00510DB3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8976C9" w:rsidRPr="00510DB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55522A" w:rsidRPr="00510DB3">
        <w:rPr>
          <w:rFonts w:ascii="Times New Roman" w:hAnsi="Times New Roman" w:cs="Times New Roman"/>
          <w:bCs/>
          <w:sz w:val="24"/>
          <w:szCs w:val="24"/>
        </w:rPr>
        <w:t>рублей</w:t>
      </w:r>
      <w:r w:rsidR="000341C4" w:rsidRPr="00510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DB3">
        <w:rPr>
          <w:rFonts w:ascii="Times New Roman" w:hAnsi="Times New Roman" w:cs="Times New Roman"/>
          <w:bCs/>
          <w:sz w:val="24"/>
          <w:szCs w:val="24"/>
        </w:rPr>
        <w:t>_____</w:t>
      </w:r>
      <w:r w:rsidRPr="00510DB3">
        <w:rPr>
          <w:rFonts w:ascii="Times New Roman" w:hAnsi="Times New Roman" w:cs="Times New Roman"/>
          <w:bCs/>
          <w:sz w:val="24"/>
          <w:szCs w:val="24"/>
        </w:rPr>
        <w:t xml:space="preserve"> копеек</w:t>
      </w:r>
      <w:r w:rsidR="0055522A" w:rsidRPr="00510DB3">
        <w:rPr>
          <w:rFonts w:ascii="Times New Roman" w:hAnsi="Times New Roman" w:cs="Times New Roman"/>
          <w:bCs/>
          <w:sz w:val="24"/>
          <w:szCs w:val="24"/>
        </w:rPr>
        <w:t>, а Покупатель принять и оплатить его.</w:t>
      </w:r>
    </w:p>
    <w:p w:rsidR="0055522A" w:rsidRPr="00510DB3" w:rsidRDefault="0055522A" w:rsidP="00717495">
      <w:pPr>
        <w:pStyle w:val="Standard"/>
        <w:autoSpaceDE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DB3">
        <w:rPr>
          <w:rFonts w:ascii="Times New Roman" w:hAnsi="Times New Roman" w:cs="Times New Roman"/>
          <w:bCs/>
          <w:sz w:val="24"/>
          <w:szCs w:val="24"/>
        </w:rPr>
        <w:t>1.2.</w:t>
      </w:r>
      <w:r w:rsidRPr="00510DB3">
        <w:rPr>
          <w:rFonts w:ascii="Times New Roman" w:hAnsi="Times New Roman" w:cs="Times New Roman"/>
          <w:bCs/>
          <w:sz w:val="24"/>
          <w:szCs w:val="24"/>
        </w:rPr>
        <w:tab/>
        <w:t>Продавец может передавать Товар одной партией или отдельными партиями.</w:t>
      </w:r>
    </w:p>
    <w:p w:rsidR="0055522A" w:rsidRPr="00510DB3" w:rsidRDefault="0055522A" w:rsidP="00717495">
      <w:pPr>
        <w:pStyle w:val="Standard"/>
        <w:autoSpaceDE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DB3">
        <w:rPr>
          <w:rFonts w:ascii="Times New Roman" w:hAnsi="Times New Roman" w:cs="Times New Roman"/>
          <w:bCs/>
          <w:sz w:val="24"/>
          <w:szCs w:val="24"/>
        </w:rPr>
        <w:t>1.3.</w:t>
      </w:r>
      <w:r w:rsidRPr="00510DB3">
        <w:rPr>
          <w:rFonts w:ascii="Times New Roman" w:hAnsi="Times New Roman" w:cs="Times New Roman"/>
          <w:bCs/>
          <w:sz w:val="24"/>
          <w:szCs w:val="24"/>
        </w:rPr>
        <w:tab/>
        <w:t xml:space="preserve">Наименование, ассортимент, цена и количество Товара, а также срок и место поставки указываются в Товарной накладной </w:t>
      </w:r>
      <w:r w:rsidR="001610DF" w:rsidRPr="00510DB3">
        <w:rPr>
          <w:rFonts w:ascii="Times New Roman" w:hAnsi="Times New Roman" w:cs="Times New Roman"/>
          <w:bCs/>
          <w:sz w:val="24"/>
          <w:szCs w:val="24"/>
        </w:rPr>
        <w:t>согласно приложению №1</w:t>
      </w:r>
      <w:r w:rsidRPr="00510DB3">
        <w:rPr>
          <w:rFonts w:ascii="Times New Roman" w:hAnsi="Times New Roman" w:cs="Times New Roman"/>
          <w:bCs/>
          <w:sz w:val="24"/>
          <w:szCs w:val="24"/>
        </w:rPr>
        <w:t xml:space="preserve"> спецификации, который подписан Сторонами и является неотъемлемой частью Договора.</w:t>
      </w:r>
    </w:p>
    <w:p w:rsidR="00B31EF0" w:rsidRPr="00510DB3" w:rsidRDefault="00B31EF0" w:rsidP="0055522A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1EF0" w:rsidRDefault="00B31EF0" w:rsidP="00C17572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2.ПЕРЕДАЧА ТОВАРА. ЦЕНА И ПОРЯДОК РАСЧЕТОВ</w:t>
      </w:r>
    </w:p>
    <w:p w:rsidR="000F723E" w:rsidRPr="00510DB3" w:rsidRDefault="000F723E" w:rsidP="00C17572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1EF0" w:rsidRPr="00510DB3" w:rsidRDefault="00F54251" w:rsidP="00B31EF0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DB3">
        <w:rPr>
          <w:rFonts w:ascii="Times New Roman" w:hAnsi="Times New Roman" w:cs="Times New Roman"/>
          <w:bCs/>
          <w:sz w:val="24"/>
          <w:szCs w:val="24"/>
        </w:rPr>
        <w:t>2.1.</w:t>
      </w:r>
      <w:r w:rsidRPr="00510DB3">
        <w:rPr>
          <w:rFonts w:ascii="Times New Roman" w:hAnsi="Times New Roman" w:cs="Times New Roman"/>
          <w:bCs/>
          <w:sz w:val="24"/>
          <w:szCs w:val="24"/>
        </w:rPr>
        <w:tab/>
      </w:r>
      <w:r w:rsidR="00B31EF0" w:rsidRPr="00510DB3">
        <w:rPr>
          <w:rFonts w:ascii="Times New Roman" w:hAnsi="Times New Roman" w:cs="Times New Roman"/>
          <w:bCs/>
          <w:sz w:val="24"/>
          <w:szCs w:val="24"/>
        </w:rPr>
        <w:t>Цена поставляемого Товара, с учетом НДС, устанавливается в рублях РФ и указывается в Товарной накладной.</w:t>
      </w:r>
    </w:p>
    <w:p w:rsidR="00336581" w:rsidRPr="00510DB3" w:rsidRDefault="00F54251" w:rsidP="00F54251">
      <w:pPr>
        <w:widowControl w:val="0"/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B3">
        <w:rPr>
          <w:rFonts w:ascii="Times New Roman" w:hAnsi="Times New Roman" w:cs="Times New Roman"/>
          <w:bCs/>
          <w:sz w:val="24"/>
          <w:szCs w:val="24"/>
        </w:rPr>
        <w:t>2.2.</w:t>
      </w:r>
      <w:r w:rsidRPr="00510DB3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51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Товара и документации на него осуществляется по товарным накладным, подписанным уполномоченными представителями с двух сторон, по месту нахождения Покупателя.</w:t>
      </w:r>
    </w:p>
    <w:p w:rsidR="00027C37" w:rsidRPr="00510DB3" w:rsidRDefault="00027C37" w:rsidP="00F54251">
      <w:pPr>
        <w:widowControl w:val="0"/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DB3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510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Передача Товара осуществляется в течение </w:t>
      </w:r>
      <w:r w:rsidR="005459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74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1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F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51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10DB3" w:rsidRPr="00510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51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договора.</w:t>
      </w:r>
    </w:p>
    <w:p w:rsidR="00B31EF0" w:rsidRPr="00510DB3" w:rsidRDefault="00F54251" w:rsidP="00B31EF0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B3">
        <w:rPr>
          <w:rFonts w:ascii="Times New Roman" w:hAnsi="Times New Roman" w:cs="Times New Roman"/>
          <w:bCs/>
          <w:sz w:val="24"/>
          <w:szCs w:val="24"/>
        </w:rPr>
        <w:t>2.2.</w:t>
      </w:r>
      <w:r w:rsidRPr="00510DB3">
        <w:rPr>
          <w:rFonts w:ascii="Times New Roman" w:hAnsi="Times New Roman" w:cs="Times New Roman"/>
          <w:bCs/>
          <w:sz w:val="24"/>
          <w:szCs w:val="24"/>
        </w:rPr>
        <w:tab/>
      </w:r>
      <w:r w:rsidR="00B31EF0" w:rsidRPr="00510DB3">
        <w:rPr>
          <w:rFonts w:ascii="Times New Roman" w:hAnsi="Times New Roman" w:cs="Times New Roman"/>
          <w:bCs/>
          <w:sz w:val="24"/>
          <w:szCs w:val="24"/>
        </w:rPr>
        <w:t xml:space="preserve">Оплата Товара производится в течение </w:t>
      </w:r>
      <w:r w:rsidR="000F723E">
        <w:rPr>
          <w:rFonts w:ascii="Times New Roman" w:hAnsi="Times New Roman" w:cs="Times New Roman"/>
          <w:bCs/>
          <w:sz w:val="24"/>
          <w:szCs w:val="24"/>
        </w:rPr>
        <w:t>3</w:t>
      </w:r>
      <w:r w:rsidR="00027C37" w:rsidRPr="00510DB3">
        <w:rPr>
          <w:rFonts w:ascii="Times New Roman" w:hAnsi="Times New Roman" w:cs="Times New Roman"/>
          <w:bCs/>
          <w:sz w:val="24"/>
          <w:szCs w:val="24"/>
        </w:rPr>
        <w:t>0</w:t>
      </w:r>
      <w:r w:rsidR="00B31EF0" w:rsidRPr="00510DB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F723E">
        <w:rPr>
          <w:rFonts w:ascii="Times New Roman" w:hAnsi="Times New Roman" w:cs="Times New Roman"/>
          <w:bCs/>
          <w:sz w:val="24"/>
          <w:szCs w:val="24"/>
        </w:rPr>
        <w:t>тридцати</w:t>
      </w:r>
      <w:r w:rsidR="00B31EF0" w:rsidRPr="00510DB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F723E" w:rsidRPr="00510DB3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B31EF0" w:rsidRPr="00510DB3">
        <w:rPr>
          <w:rFonts w:ascii="Times New Roman" w:hAnsi="Times New Roman" w:cs="Times New Roman"/>
          <w:bCs/>
          <w:sz w:val="24"/>
          <w:szCs w:val="24"/>
        </w:rPr>
        <w:t>дней от даты передачи (поставки) Товара Покупателю, подписания Товарной накладной и выставленного счета. Датой поставки считается: дата передачи Товара Покупателю.</w:t>
      </w:r>
    </w:p>
    <w:p w:rsidR="00B31EF0" w:rsidRPr="00510DB3" w:rsidRDefault="00F54251" w:rsidP="00B31EF0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DB3">
        <w:rPr>
          <w:rFonts w:ascii="Times New Roman" w:hAnsi="Times New Roman" w:cs="Times New Roman"/>
          <w:bCs/>
          <w:sz w:val="24"/>
          <w:szCs w:val="24"/>
        </w:rPr>
        <w:t>2.3.</w:t>
      </w:r>
      <w:r w:rsidRPr="00510DB3">
        <w:rPr>
          <w:rFonts w:ascii="Times New Roman" w:hAnsi="Times New Roman" w:cs="Times New Roman"/>
          <w:bCs/>
          <w:sz w:val="24"/>
          <w:szCs w:val="24"/>
        </w:rPr>
        <w:tab/>
      </w:r>
      <w:r w:rsidR="00B31EF0" w:rsidRPr="00510DB3">
        <w:rPr>
          <w:rFonts w:ascii="Times New Roman" w:hAnsi="Times New Roman" w:cs="Times New Roman"/>
          <w:bCs/>
          <w:sz w:val="24"/>
          <w:szCs w:val="24"/>
        </w:rPr>
        <w:t>Датой платежа считается дата зачисления денежных средств на расчетный счет Продавца.</w:t>
      </w:r>
    </w:p>
    <w:p w:rsidR="00B31EF0" w:rsidRPr="00510DB3" w:rsidRDefault="00F54251" w:rsidP="00B31EF0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DB3">
        <w:rPr>
          <w:rFonts w:ascii="Times New Roman" w:hAnsi="Times New Roman" w:cs="Times New Roman"/>
          <w:bCs/>
          <w:sz w:val="24"/>
          <w:szCs w:val="24"/>
        </w:rPr>
        <w:t>2.4.</w:t>
      </w:r>
      <w:r w:rsidRPr="00510DB3">
        <w:rPr>
          <w:rFonts w:ascii="Times New Roman" w:hAnsi="Times New Roman" w:cs="Times New Roman"/>
          <w:bCs/>
          <w:sz w:val="24"/>
          <w:szCs w:val="24"/>
        </w:rPr>
        <w:tab/>
      </w:r>
      <w:r w:rsidR="00B31EF0" w:rsidRPr="00510DB3">
        <w:rPr>
          <w:rFonts w:ascii="Times New Roman" w:hAnsi="Times New Roman" w:cs="Times New Roman"/>
          <w:bCs/>
          <w:sz w:val="24"/>
          <w:szCs w:val="24"/>
        </w:rPr>
        <w:t>При совершении платежа за поставленный Товар, Покупатель обязан указать в платежном поручении в качестве назначения платежа: «Оплата Товара, поставленного по договору № (и указать номер и дату настоящего Договора), по накладной (и указать № и дату накладной, по которой поставлен Товар), счет (и указать № и дату счета, по которому поставлен Товар), в том числе НДС с указанием суммы НДС по ставкам НДС». Порядок осуществления иных форм безналичных расчетов дополнительно согласовывается Сторонами.</w:t>
      </w:r>
    </w:p>
    <w:p w:rsidR="00B31EF0" w:rsidRPr="00510DB3" w:rsidRDefault="00B31EF0" w:rsidP="00C17572">
      <w:pPr>
        <w:pStyle w:val="Standard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7C9" w:rsidRDefault="00B007C9" w:rsidP="00C17572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ГАРАНТИЯ КАЧЕСТВА ТОВАРА</w:t>
      </w:r>
    </w:p>
    <w:p w:rsidR="000F723E" w:rsidRPr="00510DB3" w:rsidRDefault="000F723E" w:rsidP="00C17572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7C9" w:rsidRPr="00510DB3" w:rsidRDefault="00B007C9" w:rsidP="00B007C9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3.1.</w:t>
      </w: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Продавец гарантирует качество, срок годности и безопасность поставляемого товара в соответствии с действующими стандартами, утвержденными на данный вид товара и наличием сертификатов, обязательных для данного вида товара, оформленных в соответствии с действующим законодательством Российской Федерации. Передаваемый товар должен быть упакован в тару (упаковку), отвечающую требованиям технических условий, обеспечивающую его сохранность при перевозке и хранении.</w:t>
      </w:r>
    </w:p>
    <w:p w:rsidR="00B31EF0" w:rsidRPr="00510DB3" w:rsidRDefault="00B31EF0" w:rsidP="00B31EF0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10DF" w:rsidRDefault="001610DF" w:rsidP="00C17572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0F723E" w:rsidRPr="00510DB3" w:rsidRDefault="000F723E" w:rsidP="00C17572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10DF" w:rsidRPr="00510DB3" w:rsidRDefault="001610DF" w:rsidP="001610DF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4.1.</w:t>
      </w:r>
      <w:r w:rsidR="00027C37"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нарушение срока оплаты Товара, предусмотренного п. 1.1. настоящего Договора, Продавец вправе требовать с Покупателя уплаты неустойки (пени) в размере 1/300 ставки рефинансирования Центрального Банка РФ от стоимости не оплаченного в срок </w:t>
      </w:r>
      <w:r w:rsidR="00C17572"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Товара</w:t>
      </w: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каждый календарный день просрочки.</w:t>
      </w:r>
    </w:p>
    <w:p w:rsidR="001610DF" w:rsidRPr="00510DB3" w:rsidRDefault="001610DF" w:rsidP="001610DF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4.2</w:t>
      </w:r>
      <w:r w:rsidR="00027C37"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27C37"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нарушение срока поставки </w:t>
      </w:r>
      <w:r w:rsidR="00C17572"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Товара</w:t>
      </w: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, предусмотренного п</w:t>
      </w:r>
      <w:r w:rsidR="00C17572"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. 2.3</w:t>
      </w: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настоящего Договора, Покупатель вправе требовать с Поставщика уплаты неустойки (пени) в размере 1/300 ставки рефинансирования Центрального Банка РФ от стоимости не поставленного в срок </w:t>
      </w:r>
      <w:r w:rsidR="00C17572"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Товара</w:t>
      </w: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каждый календарный день просрочки.</w:t>
      </w:r>
    </w:p>
    <w:p w:rsidR="001610DF" w:rsidRPr="00510DB3" w:rsidRDefault="001610DF" w:rsidP="001610DF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4.3.</w:t>
      </w:r>
      <w:r w:rsidR="00027C37"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8976C9" w:rsidRPr="00510DB3" w:rsidRDefault="008976C9" w:rsidP="00C17572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7C37" w:rsidRDefault="00027C37" w:rsidP="00C17572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СРОК ДЕЙСТВИЯ ДОГОВОРА</w:t>
      </w:r>
    </w:p>
    <w:p w:rsidR="000F723E" w:rsidRPr="00510DB3" w:rsidRDefault="000F723E" w:rsidP="00C17572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7C37" w:rsidRPr="00510DB3" w:rsidRDefault="00C17572" w:rsidP="00027C37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027C37"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.1.</w:t>
      </w:r>
      <w:r w:rsidR="00027C37"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Срок действия Договора начинается с момента его подписания обеими Сторонами и действует до исполнения Сторонами своих обязательств в соответствии с положениями настоящего договора. Окончание обязательств по договору заканчивается с момента поставки и оплаты Товара в соответствии с приложением №1.</w:t>
      </w:r>
    </w:p>
    <w:p w:rsidR="00027C37" w:rsidRPr="00510DB3" w:rsidRDefault="00C17572" w:rsidP="00027C37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027C37"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.2.</w:t>
      </w:r>
      <w:r w:rsidR="00027C37"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По истечении срока действия настоящего Договора</w:t>
      </w: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27C37"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положения настоящего Договора применяются до тех пор, пока Стороны не выполнят все обязательства, возникшие в период действия настоящего Договора.</w:t>
      </w:r>
    </w:p>
    <w:p w:rsidR="00027C37" w:rsidRPr="00510DB3" w:rsidRDefault="00027C37" w:rsidP="001610D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sz w:val="24"/>
          <w:szCs w:val="24"/>
        </w:rPr>
      </w:pPr>
    </w:p>
    <w:p w:rsidR="00C17572" w:rsidRDefault="00C17572" w:rsidP="00C17572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ПОРЯДОК РАЗРЕШЕНИЯ СПОРОВ</w:t>
      </w:r>
    </w:p>
    <w:p w:rsidR="000F723E" w:rsidRPr="00510DB3" w:rsidRDefault="000F723E" w:rsidP="00C17572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572" w:rsidRPr="00510DB3" w:rsidRDefault="00C17572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6.1.</w:t>
      </w: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Споры, возникшие при исполнении настоящего договора, разрешаются путем переговоров, либо в претензионном порядке Арбитражным судом. </w:t>
      </w:r>
    </w:p>
    <w:p w:rsidR="00C17572" w:rsidRPr="00510DB3" w:rsidRDefault="00C17572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7572" w:rsidRDefault="00C17572" w:rsidP="00C17572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ФОРС-МАЖОР</w:t>
      </w:r>
    </w:p>
    <w:p w:rsidR="000F723E" w:rsidRPr="00510DB3" w:rsidRDefault="000F723E" w:rsidP="00C17572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572" w:rsidRPr="00510DB3" w:rsidRDefault="00C17572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7.1.</w:t>
      </w: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наводнения, землетрясения, действий исполнительных органов в условиях чрезвычайного положения, если эти обстоятельства непосредственно повлияли на исполнение настоящего договора.</w:t>
      </w:r>
    </w:p>
    <w:p w:rsidR="00C17572" w:rsidRPr="00510DB3" w:rsidRDefault="00C17572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7.2.</w:t>
      </w: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Сторона, для которой создались форс-мажорные обстоятельства, обязана в течение 5 календарных дней с момента наступления таких обстоятельств сообщить об этом другой стороне; в противном случае, эта сторона не вправе ссылаться на форс-мажорные обстоятельства при разрешении спора в Арбитражном суде.</w:t>
      </w:r>
    </w:p>
    <w:p w:rsidR="00C17572" w:rsidRPr="00510DB3" w:rsidRDefault="00C17572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7572" w:rsidRDefault="00C17572" w:rsidP="00C17572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</w:p>
    <w:p w:rsidR="000F723E" w:rsidRPr="00510DB3" w:rsidRDefault="000F723E" w:rsidP="00C17572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572" w:rsidRPr="00510DB3" w:rsidRDefault="00C17572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8.1.</w:t>
      </w: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 представителями Сторон.</w:t>
      </w:r>
    </w:p>
    <w:p w:rsidR="00C17572" w:rsidRPr="00510DB3" w:rsidRDefault="00C17572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8.2.</w:t>
      </w: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Все уведомления и сообщения должны направляться в письменной форме.</w:t>
      </w:r>
    </w:p>
    <w:p w:rsidR="00C17572" w:rsidRPr="00510DB3" w:rsidRDefault="00C17572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8.3.</w:t>
      </w: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Во всем остальном, что не предусмотрено настоящим Договором, Стороны руководствуются действующим законодательством.</w:t>
      </w:r>
    </w:p>
    <w:p w:rsidR="00C17572" w:rsidRPr="00510DB3" w:rsidRDefault="00C17572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>8.4.</w:t>
      </w:r>
      <w:r w:rsidRPr="00510DB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Договор составлен в двух экземплярах, из которых один находится у Продавца, второй – у Покупателя.</w:t>
      </w:r>
    </w:p>
    <w:p w:rsidR="00C17572" w:rsidRDefault="00C17572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723E" w:rsidRDefault="000F723E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723E" w:rsidRDefault="000F723E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723E" w:rsidRDefault="000F723E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723E" w:rsidRDefault="000F723E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723E" w:rsidRDefault="000F723E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723E" w:rsidRDefault="000F723E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723E" w:rsidRDefault="000F723E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723E" w:rsidRDefault="000F723E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723E" w:rsidRDefault="000F723E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723E" w:rsidRPr="00510DB3" w:rsidRDefault="000F723E" w:rsidP="00C1757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7572" w:rsidRPr="00510DB3" w:rsidRDefault="00C17572" w:rsidP="008976C9">
      <w:pPr>
        <w:pStyle w:val="Standard"/>
        <w:tabs>
          <w:tab w:val="left" w:pos="1701"/>
          <w:tab w:val="left" w:pos="1843"/>
        </w:tabs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5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ЮРИДИЧЕСКИЕ АДРЕСА, РЕКВИЗИТЫ И ПОДПИСИ СТОРОН</w:t>
      </w:r>
    </w:p>
    <w:p w:rsidR="00C17572" w:rsidRPr="00510DB3" w:rsidRDefault="00C17572" w:rsidP="00C17572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C17572" w:rsidRPr="00510DB3" w:rsidTr="000341C4">
        <w:tc>
          <w:tcPr>
            <w:tcW w:w="4678" w:type="dxa"/>
          </w:tcPr>
          <w:p w:rsidR="00C17572" w:rsidRPr="00510DB3" w:rsidRDefault="00C17572" w:rsidP="00034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C17572" w:rsidRPr="00510DB3" w:rsidRDefault="00C17572" w:rsidP="00034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C17572" w:rsidRPr="00510DB3" w:rsidTr="000341C4">
        <w:trPr>
          <w:trHeight w:val="481"/>
        </w:trPr>
        <w:tc>
          <w:tcPr>
            <w:tcW w:w="4678" w:type="dxa"/>
          </w:tcPr>
          <w:p w:rsidR="000341C4" w:rsidRPr="00510DB3" w:rsidRDefault="000341C4" w:rsidP="00EA19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17572" w:rsidRPr="00510DB3" w:rsidRDefault="00C17572" w:rsidP="00034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B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«Челябинский городской фонд энергоэффективности и инновационных технологий»</w:t>
            </w:r>
          </w:p>
          <w:p w:rsidR="00C17572" w:rsidRPr="00510DB3" w:rsidRDefault="00C17572" w:rsidP="00C175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3">
              <w:rPr>
                <w:rFonts w:ascii="Times New Roman" w:hAnsi="Times New Roman" w:cs="Times New Roman"/>
                <w:sz w:val="24"/>
                <w:szCs w:val="24"/>
              </w:rPr>
              <w:t>Адрес: 454020, Челябинская область, Челябинск г. Энтузиастов ул. дом № 23</w:t>
            </w:r>
          </w:p>
          <w:p w:rsidR="00C17572" w:rsidRPr="00510DB3" w:rsidRDefault="008976C9" w:rsidP="00C175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7572" w:rsidRPr="00510DB3">
              <w:rPr>
                <w:rFonts w:ascii="Times New Roman" w:hAnsi="Times New Roman" w:cs="Times New Roman"/>
                <w:sz w:val="24"/>
                <w:szCs w:val="24"/>
              </w:rPr>
              <w:t>ел.: 8 (351) 211-55-18,  211-55-16</w:t>
            </w:r>
          </w:p>
          <w:p w:rsidR="00C17572" w:rsidRPr="00510DB3" w:rsidRDefault="008976C9" w:rsidP="00C175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D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17572" w:rsidRPr="00510DB3">
              <w:rPr>
                <w:rFonts w:ascii="Times New Roman" w:hAnsi="Times New Roman" w:cs="Times New Roman"/>
                <w:sz w:val="24"/>
                <w:szCs w:val="24"/>
              </w:rPr>
              <w:t>акс.:</w:t>
            </w:r>
            <w:proofErr w:type="gramEnd"/>
            <w:r w:rsidR="00C17572" w:rsidRPr="00510DB3">
              <w:rPr>
                <w:rFonts w:ascii="Times New Roman" w:hAnsi="Times New Roman" w:cs="Times New Roman"/>
                <w:sz w:val="24"/>
                <w:szCs w:val="24"/>
              </w:rPr>
              <w:t xml:space="preserve"> 8 (351) 211-55-17</w:t>
            </w:r>
          </w:p>
          <w:p w:rsidR="00C17572" w:rsidRPr="00510DB3" w:rsidRDefault="00C17572" w:rsidP="00C175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0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0D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0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0D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10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chelenergofond</w:t>
            </w:r>
            <w:r w:rsidRPr="00510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17572" w:rsidRPr="00510DB3" w:rsidRDefault="00C17572" w:rsidP="00C17572">
            <w:pPr>
              <w:tabs>
                <w:tab w:val="left" w:pos="292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3">
              <w:rPr>
                <w:rFonts w:ascii="Times New Roman" w:hAnsi="Times New Roman" w:cs="Times New Roman"/>
                <w:sz w:val="24"/>
                <w:szCs w:val="24"/>
              </w:rPr>
              <w:t>ИНН 7451308143 КПП 745301001</w:t>
            </w:r>
          </w:p>
          <w:p w:rsidR="00C17572" w:rsidRPr="00510DB3" w:rsidRDefault="00C17572" w:rsidP="00C175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3">
              <w:rPr>
                <w:rFonts w:ascii="Times New Roman" w:hAnsi="Times New Roman" w:cs="Times New Roman"/>
                <w:sz w:val="24"/>
                <w:szCs w:val="24"/>
              </w:rPr>
              <w:t>л/с 2047000001Н в Комитете финансов города Челябинска</w:t>
            </w:r>
          </w:p>
          <w:p w:rsidR="00C17572" w:rsidRPr="00510DB3" w:rsidRDefault="00C17572" w:rsidP="00C175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3">
              <w:rPr>
                <w:rFonts w:ascii="Times New Roman" w:hAnsi="Times New Roman" w:cs="Times New Roman"/>
                <w:sz w:val="24"/>
                <w:szCs w:val="24"/>
              </w:rPr>
              <w:t>р/с 40701810400003000001</w:t>
            </w:r>
          </w:p>
          <w:p w:rsidR="00C17572" w:rsidRPr="00510DB3" w:rsidRDefault="00C17572" w:rsidP="00C175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3">
              <w:rPr>
                <w:rFonts w:ascii="Times New Roman" w:hAnsi="Times New Roman" w:cs="Times New Roman"/>
                <w:sz w:val="24"/>
                <w:szCs w:val="24"/>
              </w:rPr>
              <w:t>Банк Отделение Челябинск г. Челябинск</w:t>
            </w:r>
          </w:p>
          <w:p w:rsidR="00C17572" w:rsidRPr="00510DB3" w:rsidRDefault="00C17572" w:rsidP="00C175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3">
              <w:rPr>
                <w:rFonts w:ascii="Times New Roman" w:hAnsi="Times New Roman" w:cs="Times New Roman"/>
                <w:sz w:val="24"/>
                <w:szCs w:val="24"/>
              </w:rPr>
              <w:t>БИК 047501001</w:t>
            </w:r>
          </w:p>
          <w:p w:rsidR="00C17572" w:rsidRPr="00510DB3" w:rsidRDefault="00C17572" w:rsidP="00717495">
            <w:pPr>
              <w:widowControl w:val="0"/>
              <w:spacing w:after="60" w:line="100" w:lineRule="atLeast"/>
              <w:rPr>
                <w:sz w:val="24"/>
                <w:szCs w:val="24"/>
              </w:rPr>
            </w:pPr>
          </w:p>
        </w:tc>
      </w:tr>
      <w:tr w:rsidR="00C17572" w:rsidRPr="00510DB3" w:rsidTr="000341C4">
        <w:trPr>
          <w:trHeight w:val="481"/>
        </w:trPr>
        <w:tc>
          <w:tcPr>
            <w:tcW w:w="4678" w:type="dxa"/>
          </w:tcPr>
          <w:p w:rsidR="00C17572" w:rsidRPr="00510DB3" w:rsidRDefault="00C17572" w:rsidP="0003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7572" w:rsidRPr="00510DB3" w:rsidRDefault="00C17572" w:rsidP="0003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7572" w:rsidRPr="00510DB3" w:rsidRDefault="00EA19FD" w:rsidP="00510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DB3">
              <w:rPr>
                <w:sz w:val="24"/>
                <w:szCs w:val="24"/>
              </w:rPr>
              <w:t>_______________(</w:t>
            </w:r>
            <w:r w:rsidR="00510DB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10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17572" w:rsidRPr="00510DB3" w:rsidRDefault="00C17572" w:rsidP="00034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17572" w:rsidRPr="00510DB3" w:rsidRDefault="00C17572" w:rsidP="00034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17572" w:rsidRPr="00510DB3" w:rsidRDefault="00C17572" w:rsidP="00034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gramStart"/>
            <w:r w:rsidRPr="00510DB3">
              <w:rPr>
                <w:rFonts w:ascii="Times New Roman" w:hAnsi="Times New Roman" w:cs="Times New Roman"/>
                <w:sz w:val="24"/>
                <w:szCs w:val="24"/>
              </w:rPr>
              <w:t>_( Суховерхов</w:t>
            </w:r>
            <w:proofErr w:type="gramEnd"/>
            <w:r w:rsidRPr="0051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0DB3">
              <w:rPr>
                <w:rFonts w:ascii="Times New Roman" w:hAnsi="Times New Roman" w:cs="Times New Roman"/>
                <w:sz w:val="24"/>
                <w:szCs w:val="24"/>
              </w:rPr>
              <w:t>.В.)</w:t>
            </w:r>
          </w:p>
          <w:p w:rsidR="00C17572" w:rsidRPr="00510DB3" w:rsidRDefault="00C17572" w:rsidP="000F72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3">
              <w:rPr>
                <w:sz w:val="24"/>
                <w:szCs w:val="24"/>
              </w:rPr>
              <w:t xml:space="preserve">     </w:t>
            </w:r>
            <w:r w:rsidRPr="00510DB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</w:tbl>
    <w:p w:rsidR="00C17572" w:rsidRPr="00510DB3" w:rsidRDefault="00C17572" w:rsidP="001610D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sz w:val="24"/>
          <w:szCs w:val="24"/>
        </w:rPr>
      </w:pPr>
    </w:p>
    <w:p w:rsidR="008976C9" w:rsidRPr="00510DB3" w:rsidRDefault="008976C9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76C9" w:rsidRDefault="008976C9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23E" w:rsidRPr="00510DB3" w:rsidRDefault="000F723E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0787" w:rsidRPr="00510DB3" w:rsidRDefault="00730787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7495" w:rsidRPr="00510DB3" w:rsidRDefault="00717495" w:rsidP="00730787">
      <w:pPr>
        <w:pStyle w:val="Standard"/>
        <w:autoSpaceDE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D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717495" w:rsidRPr="00510DB3" w:rsidRDefault="00717495" w:rsidP="00730787">
      <w:pPr>
        <w:pStyle w:val="Standard"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DB3">
        <w:rPr>
          <w:rFonts w:ascii="Times New Roman" w:hAnsi="Times New Roman" w:cs="Times New Roman"/>
          <w:bCs/>
          <w:sz w:val="24"/>
          <w:szCs w:val="24"/>
        </w:rPr>
        <w:t>к договору купли-продажи</w:t>
      </w:r>
    </w:p>
    <w:p w:rsidR="00730787" w:rsidRPr="00510DB3" w:rsidRDefault="00730787" w:rsidP="00730787">
      <w:pPr>
        <w:pStyle w:val="Standard"/>
        <w:autoSpaceDE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DB3">
        <w:rPr>
          <w:rFonts w:ascii="Times New Roman" w:hAnsi="Times New Roman" w:cs="Times New Roman"/>
          <w:bCs/>
          <w:sz w:val="24"/>
          <w:szCs w:val="24"/>
        </w:rPr>
        <w:t>№</w:t>
      </w:r>
      <w:r w:rsidR="000F723E">
        <w:rPr>
          <w:rFonts w:ascii="Times New Roman" w:hAnsi="Times New Roman" w:cs="Times New Roman"/>
          <w:bCs/>
          <w:sz w:val="24"/>
          <w:szCs w:val="24"/>
        </w:rPr>
        <w:t>______</w:t>
      </w:r>
      <w:r w:rsidRPr="00510DB3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F723E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B31EF0" w:rsidRPr="00510DB3" w:rsidRDefault="00B31EF0" w:rsidP="00717495">
      <w:pPr>
        <w:pStyle w:val="Standard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7495" w:rsidRPr="00510DB3" w:rsidRDefault="00717495" w:rsidP="00717495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DB3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0F723E" w:rsidRDefault="000F723E" w:rsidP="000F72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9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534"/>
        <w:gridCol w:w="971"/>
        <w:gridCol w:w="1275"/>
        <w:gridCol w:w="1135"/>
        <w:gridCol w:w="1558"/>
      </w:tblGrid>
      <w:tr w:rsidR="00DF748A" w:rsidRPr="005A191B" w:rsidTr="00DF748A">
        <w:trPr>
          <w:tblHeader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8E8E8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F748A" w:rsidRPr="005A191B" w:rsidRDefault="00DF748A" w:rsidP="00A43FC7">
            <w:pPr>
              <w:spacing w:after="0" w:line="240" w:lineRule="auto"/>
              <w:jc w:val="center"/>
              <w:rPr>
                <w:rFonts w:ascii="inherit" w:eastAsia="Times New Roman" w:hAnsi="inherit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A191B">
              <w:rPr>
                <w:rFonts w:ascii="inherit" w:eastAsia="Times New Roman" w:hAnsi="inherit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8E8E8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F748A" w:rsidRPr="005A191B" w:rsidRDefault="00DF748A" w:rsidP="00A43FC7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A191B">
              <w:rPr>
                <w:rFonts w:ascii="inherit" w:eastAsia="Times New Roman" w:hAnsi="inherit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8E8E8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F748A" w:rsidRPr="005A191B" w:rsidRDefault="00DF748A" w:rsidP="00A43FC7">
            <w:pPr>
              <w:spacing w:after="0" w:line="240" w:lineRule="auto"/>
              <w:jc w:val="center"/>
              <w:rPr>
                <w:rFonts w:ascii="inherit" w:eastAsia="Times New Roman" w:hAnsi="inherit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A191B">
              <w:rPr>
                <w:rFonts w:ascii="inherit" w:eastAsia="Times New Roman" w:hAnsi="inherit"/>
                <w:b/>
                <w:bCs/>
                <w:color w:val="00000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8E8E8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F748A" w:rsidRPr="005A191B" w:rsidRDefault="00DF748A" w:rsidP="00A43FC7">
            <w:pPr>
              <w:spacing w:after="0" w:line="240" w:lineRule="auto"/>
              <w:jc w:val="center"/>
              <w:rPr>
                <w:rFonts w:ascii="inherit" w:eastAsia="Times New Roman" w:hAnsi="inherit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A191B">
              <w:rPr>
                <w:rFonts w:ascii="inherit" w:eastAsia="Times New Roman" w:hAnsi="inherit"/>
                <w:b/>
                <w:bCs/>
                <w:color w:val="000000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8E8E8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F748A" w:rsidRPr="005A191B" w:rsidRDefault="00DF748A" w:rsidP="00A43FC7">
            <w:pPr>
              <w:spacing w:after="0" w:line="240" w:lineRule="auto"/>
              <w:jc w:val="center"/>
              <w:rPr>
                <w:rFonts w:ascii="inherit" w:eastAsia="Times New Roman" w:hAnsi="inherit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A191B">
              <w:rPr>
                <w:rFonts w:ascii="inherit" w:eastAsia="Times New Roman" w:hAnsi="inherit"/>
                <w:b/>
                <w:bCs/>
                <w:color w:val="000000"/>
                <w:sz w:val="21"/>
                <w:szCs w:val="21"/>
                <w:lang w:eastAsia="ru-RU"/>
              </w:rPr>
              <w:t>Цена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8E8E8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F748A" w:rsidRPr="005A191B" w:rsidRDefault="00DF748A" w:rsidP="00A43FC7">
            <w:pPr>
              <w:spacing w:after="0" w:line="240" w:lineRule="auto"/>
              <w:jc w:val="center"/>
              <w:rPr>
                <w:rFonts w:ascii="inherit" w:eastAsia="Times New Roman" w:hAnsi="inherit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A191B">
              <w:rPr>
                <w:rFonts w:ascii="inherit" w:eastAsia="Times New Roman" w:hAnsi="inherit"/>
                <w:b/>
                <w:bCs/>
                <w:color w:val="000000"/>
                <w:sz w:val="21"/>
                <w:szCs w:val="21"/>
                <w:lang w:eastAsia="ru-RU"/>
              </w:rPr>
              <w:t>Сумма</w:t>
            </w:r>
          </w:p>
        </w:tc>
      </w:tr>
      <w:tr w:rsidR="00DF748A" w:rsidRPr="005A191B" w:rsidTr="00DF748A"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F748A" w:rsidRPr="005A191B" w:rsidRDefault="00DF748A" w:rsidP="00A43FC7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A191B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F748A" w:rsidRPr="005A191B" w:rsidRDefault="00DF748A" w:rsidP="00A43FC7">
            <w:pPr>
              <w:spacing w:after="0" w:line="240" w:lineRule="auto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A191B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Бумага для офисной техники Снегурочка (А4, 80 г/</w:t>
            </w:r>
            <w:proofErr w:type="spellStart"/>
            <w:r w:rsidRPr="005A191B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A191B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, 500 листов)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F748A" w:rsidRPr="005A191B" w:rsidRDefault="00DF748A" w:rsidP="00A43FC7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A191B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F748A" w:rsidRPr="005A191B" w:rsidRDefault="00DF748A" w:rsidP="00A43FC7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A191B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F748A" w:rsidRPr="005A191B" w:rsidRDefault="00DF748A" w:rsidP="00A43FC7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F748A" w:rsidRPr="005A191B" w:rsidRDefault="00DF748A" w:rsidP="00A43FC7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748A" w:rsidRPr="00510DB3" w:rsidRDefault="00DF748A" w:rsidP="000F72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F723E" w:rsidRDefault="000F723E" w:rsidP="000F723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10DB3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Pr="00510DB3">
        <w:rPr>
          <w:rFonts w:ascii="Times New Roman" w:hAnsi="Times New Roman" w:cs="Times New Roman"/>
          <w:sz w:val="24"/>
          <w:szCs w:val="24"/>
        </w:rPr>
        <w:t>_( Суховерхов</w:t>
      </w:r>
      <w:proofErr w:type="gramEnd"/>
      <w:r w:rsidRPr="00510DB3">
        <w:rPr>
          <w:rFonts w:ascii="Times New Roman" w:hAnsi="Times New Roman" w:cs="Times New Roman"/>
          <w:sz w:val="24"/>
          <w:szCs w:val="24"/>
        </w:rPr>
        <w:t xml:space="preserve"> В.В.)</w:t>
      </w:r>
    </w:p>
    <w:p w:rsidR="000F723E" w:rsidRPr="00510DB3" w:rsidRDefault="000F723E" w:rsidP="000F723E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0F723E" w:rsidRPr="00510DB3" w:rsidSect="00EA19FD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" w15:restartNumberingAfterBreak="0">
    <w:nsid w:val="17166CDF"/>
    <w:multiLevelType w:val="hybridMultilevel"/>
    <w:tmpl w:val="A7260CF6"/>
    <w:lvl w:ilvl="0" w:tplc="876467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C328AD"/>
    <w:multiLevelType w:val="hybridMultilevel"/>
    <w:tmpl w:val="419A05B8"/>
    <w:lvl w:ilvl="0" w:tplc="8034D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8B"/>
    <w:rsid w:val="00027C37"/>
    <w:rsid w:val="000341C4"/>
    <w:rsid w:val="000F723E"/>
    <w:rsid w:val="00146395"/>
    <w:rsid w:val="001610DF"/>
    <w:rsid w:val="00247D6D"/>
    <w:rsid w:val="003214BC"/>
    <w:rsid w:val="00336581"/>
    <w:rsid w:val="0036660D"/>
    <w:rsid w:val="003C482E"/>
    <w:rsid w:val="00510DB3"/>
    <w:rsid w:val="005459FC"/>
    <w:rsid w:val="0055522A"/>
    <w:rsid w:val="006202E4"/>
    <w:rsid w:val="00676034"/>
    <w:rsid w:val="00717495"/>
    <w:rsid w:val="00730787"/>
    <w:rsid w:val="00774A7E"/>
    <w:rsid w:val="0083081C"/>
    <w:rsid w:val="008976C9"/>
    <w:rsid w:val="008F338B"/>
    <w:rsid w:val="00907660"/>
    <w:rsid w:val="009C69C5"/>
    <w:rsid w:val="00A51BF2"/>
    <w:rsid w:val="00B007C9"/>
    <w:rsid w:val="00B31EF0"/>
    <w:rsid w:val="00C17572"/>
    <w:rsid w:val="00D60857"/>
    <w:rsid w:val="00DF748A"/>
    <w:rsid w:val="00EA19FD"/>
    <w:rsid w:val="00EC6708"/>
    <w:rsid w:val="00F033D3"/>
    <w:rsid w:val="00F54251"/>
    <w:rsid w:val="00F6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38248-1DDF-48F4-B759-8CC722CE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522A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3">
    <w:name w:val="List Paragraph"/>
    <w:basedOn w:val="a"/>
    <w:uiPriority w:val="34"/>
    <w:qFormat/>
    <w:rsid w:val="005552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Готовый"/>
    <w:basedOn w:val="a"/>
    <w:rsid w:val="000341C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F7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Петрухина</dc:creator>
  <cp:keywords/>
  <dc:description/>
  <cp:lastModifiedBy>Элина А. Косьян</cp:lastModifiedBy>
  <cp:revision>5</cp:revision>
  <cp:lastPrinted>2017-09-04T06:17:00Z</cp:lastPrinted>
  <dcterms:created xsi:type="dcterms:W3CDTF">2017-11-15T03:26:00Z</dcterms:created>
  <dcterms:modified xsi:type="dcterms:W3CDTF">2017-12-14T06:12:00Z</dcterms:modified>
</cp:coreProperties>
</file>