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74" w:rsidRDefault="00605574" w:rsidP="00605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605574" w:rsidRDefault="00605574" w:rsidP="0060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</w:t>
      </w:r>
      <w:r w:rsidR="00F53678">
        <w:rPr>
          <w:rFonts w:ascii="Times New Roman" w:hAnsi="Times New Roman"/>
          <w:b/>
        </w:rPr>
        <w:t xml:space="preserve"> № ___</w:t>
      </w:r>
    </w:p>
    <w:p w:rsidR="00605574" w:rsidRPr="0091787E" w:rsidRDefault="00605574" w:rsidP="0060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5574" w:rsidRPr="0091787E" w:rsidRDefault="00605574" w:rsidP="0060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05574" w:rsidRDefault="00605574" w:rsidP="00605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  <w:color w:val="000000"/>
        </w:rPr>
        <w:t xml:space="preserve">г. Челябинск                                             </w:t>
      </w:r>
      <w:r w:rsidRPr="0091787E">
        <w:rPr>
          <w:rFonts w:ascii="Times New Roman" w:hAnsi="Times New Roman"/>
          <w:color w:val="000000"/>
        </w:rPr>
        <w:tab/>
        <w:t xml:space="preserve">                            </w:t>
      </w:r>
      <w:r>
        <w:rPr>
          <w:rFonts w:ascii="Times New Roman" w:hAnsi="Times New Roman"/>
          <w:color w:val="000000"/>
        </w:rPr>
        <w:t xml:space="preserve">            </w:t>
      </w:r>
      <w:r w:rsidRPr="0091787E">
        <w:rPr>
          <w:rFonts w:ascii="Times New Roman" w:hAnsi="Times New Roman"/>
          <w:color w:val="000000"/>
        </w:rPr>
        <w:t xml:space="preserve">  «____»__________201</w:t>
      </w:r>
      <w:r>
        <w:rPr>
          <w:rFonts w:ascii="Times New Roman" w:hAnsi="Times New Roman"/>
          <w:color w:val="000000"/>
        </w:rPr>
        <w:t>7</w:t>
      </w:r>
      <w:r w:rsidRPr="0091787E">
        <w:rPr>
          <w:rFonts w:ascii="Times New Roman" w:hAnsi="Times New Roman"/>
          <w:color w:val="000000"/>
        </w:rPr>
        <w:t xml:space="preserve"> года</w:t>
      </w:r>
    </w:p>
    <w:p w:rsidR="00605574" w:rsidRPr="0091787E" w:rsidRDefault="00605574" w:rsidP="00605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Муниципальное бюджетное учреждение «Комплексный центр социального обслуживания населения по Советскому району города Челябинска»,  именуемое в дальнейшем «Заказчик», в лице директора Продан Нины Викторовны, действующего на основании Устава, с одной стороны, и</w:t>
      </w:r>
      <w:r>
        <w:rPr>
          <w:rFonts w:ascii="Times New Roman" w:hAnsi="Times New Roman"/>
        </w:rPr>
        <w:t xml:space="preserve"> ____________________________</w:t>
      </w:r>
      <w:r w:rsidRPr="0091787E">
        <w:rPr>
          <w:rFonts w:ascii="Times New Roman" w:hAnsi="Times New Roman"/>
          <w:color w:val="000000"/>
        </w:rPr>
        <w:t xml:space="preserve">, </w:t>
      </w:r>
      <w:r w:rsidRPr="0091787E">
        <w:rPr>
          <w:rFonts w:ascii="Times New Roman" w:hAnsi="Times New Roman"/>
        </w:rPr>
        <w:t>именуемое (</w:t>
      </w:r>
      <w:proofErr w:type="spellStart"/>
      <w:r w:rsidRPr="0091787E">
        <w:rPr>
          <w:rFonts w:ascii="Times New Roman" w:hAnsi="Times New Roman"/>
        </w:rPr>
        <w:t>ый</w:t>
      </w:r>
      <w:proofErr w:type="spellEnd"/>
      <w:r w:rsidRPr="0091787E">
        <w:rPr>
          <w:rFonts w:ascii="Times New Roman" w:hAnsi="Times New Roman"/>
        </w:rPr>
        <w:t xml:space="preserve">) в дальнейшем «Исполнитель», в лице </w:t>
      </w:r>
      <w:r>
        <w:rPr>
          <w:rFonts w:ascii="Times New Roman" w:hAnsi="Times New Roman"/>
        </w:rPr>
        <w:t>___________________________________</w:t>
      </w:r>
      <w:r w:rsidRPr="0091787E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__________________</w:t>
      </w:r>
      <w:r w:rsidRPr="0091787E">
        <w:rPr>
          <w:rFonts w:ascii="Times New Roman" w:hAnsi="Times New Roman"/>
        </w:rPr>
        <w:t xml:space="preserve">, с другой стороны, вместе именуемые «Стороны», заключили настоящий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 xml:space="preserve"> о нижеследующем:</w:t>
      </w:r>
    </w:p>
    <w:p w:rsidR="00605574" w:rsidRPr="0091787E" w:rsidRDefault="00605574" w:rsidP="00605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574" w:rsidRPr="00F53678" w:rsidRDefault="00605574" w:rsidP="006055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</w:rPr>
      </w:pPr>
      <w:r w:rsidRPr="00F53678">
        <w:rPr>
          <w:rFonts w:ascii="Times New Roman" w:hAnsi="Times New Roman"/>
          <w:b/>
          <w:color w:val="000000"/>
        </w:rPr>
        <w:t>Предмет договора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</w:rPr>
        <w:t xml:space="preserve">1.2. По настоящему </w:t>
      </w:r>
      <w:r>
        <w:rPr>
          <w:rFonts w:ascii="Times New Roman" w:hAnsi="Times New Roman"/>
        </w:rPr>
        <w:t>договору</w:t>
      </w:r>
      <w:r w:rsidRPr="0091787E">
        <w:rPr>
          <w:rFonts w:ascii="Times New Roman" w:hAnsi="Times New Roman"/>
        </w:rPr>
        <w:t xml:space="preserve"> Исполнитель обязуется оказать услуги по </w:t>
      </w:r>
      <w:r>
        <w:rPr>
          <w:rFonts w:ascii="Times New Roman" w:hAnsi="Times New Roman"/>
        </w:rPr>
        <w:t xml:space="preserve">подписке </w:t>
      </w:r>
      <w:proofErr w:type="gramStart"/>
      <w:r>
        <w:rPr>
          <w:rFonts w:ascii="Times New Roman" w:hAnsi="Times New Roman"/>
        </w:rPr>
        <w:t>и  доставке</w:t>
      </w:r>
      <w:proofErr w:type="gramEnd"/>
      <w:r>
        <w:rPr>
          <w:rFonts w:ascii="Times New Roman" w:hAnsi="Times New Roman"/>
        </w:rPr>
        <w:t xml:space="preserve"> периодических изданий</w:t>
      </w:r>
      <w:r w:rsidRPr="0091787E">
        <w:rPr>
          <w:rFonts w:ascii="Times New Roman" w:hAnsi="Times New Roman"/>
        </w:rPr>
        <w:t>(далее - Услуги)</w:t>
      </w:r>
      <w:r>
        <w:rPr>
          <w:rFonts w:ascii="Times New Roman" w:hAnsi="Times New Roman"/>
        </w:rPr>
        <w:t xml:space="preserve">, </w:t>
      </w:r>
      <w:r w:rsidRPr="0091787E">
        <w:rPr>
          <w:rFonts w:ascii="Times New Roman" w:hAnsi="Times New Roman"/>
        </w:rPr>
        <w:t xml:space="preserve"> </w:t>
      </w:r>
      <w:r w:rsidRPr="0091787E">
        <w:rPr>
          <w:rFonts w:ascii="Times New Roman" w:hAnsi="Times New Roman"/>
          <w:color w:val="000000"/>
        </w:rPr>
        <w:t>согласно приложениям к настоящему</w:t>
      </w:r>
      <w:r w:rsidRPr="009178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договору</w:t>
      </w:r>
      <w:r w:rsidRPr="0091787E">
        <w:rPr>
          <w:rFonts w:ascii="Times New Roman" w:hAnsi="Times New Roman"/>
        </w:rPr>
        <w:t xml:space="preserve">, а  Заказчик принять и </w:t>
      </w:r>
      <w:r w:rsidRPr="0091787E">
        <w:rPr>
          <w:rFonts w:ascii="Times New Roman" w:hAnsi="Times New Roman"/>
          <w:color w:val="000000"/>
        </w:rPr>
        <w:t>оплатить Услуги.</w:t>
      </w:r>
    </w:p>
    <w:p w:rsidR="00605574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  <w:color w:val="000000"/>
        </w:rPr>
        <w:t xml:space="preserve">1.3. Оказание Услуг осуществляется по месту нахождения </w:t>
      </w:r>
      <w:r>
        <w:rPr>
          <w:rFonts w:ascii="Times New Roman" w:hAnsi="Times New Roman"/>
          <w:color w:val="000000"/>
        </w:rPr>
        <w:t>Заказчика</w:t>
      </w:r>
      <w:r w:rsidRPr="0091787E">
        <w:rPr>
          <w:rFonts w:ascii="Times New Roman" w:hAnsi="Times New Roman"/>
          <w:color w:val="FF0000"/>
        </w:rPr>
        <w:t xml:space="preserve"> </w:t>
      </w:r>
      <w:r w:rsidRPr="0091787E">
        <w:rPr>
          <w:rFonts w:ascii="Times New Roman" w:hAnsi="Times New Roman"/>
          <w:color w:val="000000"/>
        </w:rPr>
        <w:t>по адресу</w:t>
      </w:r>
      <w:r w:rsidRPr="0091787E">
        <w:rPr>
          <w:rFonts w:ascii="Times New Roman" w:hAnsi="Times New Roman"/>
          <w:color w:val="FF0000"/>
        </w:rPr>
        <w:t xml:space="preserve"> </w:t>
      </w:r>
      <w:r w:rsidRPr="0091787E">
        <w:rPr>
          <w:rFonts w:ascii="Times New Roman" w:hAnsi="Times New Roman"/>
        </w:rPr>
        <w:t>г. Челябинск, ул. Плеханова, 43 б, вахта.</w:t>
      </w:r>
    </w:p>
    <w:p w:rsidR="00122E2C" w:rsidRPr="0091787E" w:rsidRDefault="00122E2C" w:rsidP="006055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05574" w:rsidRDefault="00605574" w:rsidP="00F5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787E">
        <w:rPr>
          <w:rFonts w:ascii="Times New Roman" w:hAnsi="Times New Roman"/>
          <w:b/>
          <w:color w:val="000000"/>
        </w:rPr>
        <w:t>2. Срок оказания услуг</w:t>
      </w:r>
      <w:r>
        <w:rPr>
          <w:rFonts w:ascii="Times New Roman" w:hAnsi="Times New Roman"/>
        </w:rPr>
        <w:t xml:space="preserve">        </w:t>
      </w:r>
    </w:p>
    <w:p w:rsidR="00605574" w:rsidRDefault="00605574" w:rsidP="00605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</w:t>
      </w:r>
      <w:r w:rsidR="00122E2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91787E">
        <w:rPr>
          <w:rFonts w:ascii="Times New Roman" w:hAnsi="Times New Roman"/>
        </w:rPr>
        <w:t>2.1. Услуги, п</w:t>
      </w:r>
      <w:r>
        <w:rPr>
          <w:rFonts w:ascii="Times New Roman" w:hAnsi="Times New Roman"/>
        </w:rPr>
        <w:t>о подписке</w:t>
      </w:r>
      <w:r w:rsidRPr="009178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доставке периодических изданий</w:t>
      </w:r>
      <w:r w:rsidRPr="0091787E">
        <w:rPr>
          <w:rFonts w:ascii="Times New Roman" w:hAnsi="Times New Roman"/>
        </w:rPr>
        <w:t xml:space="preserve"> оказываются с</w:t>
      </w:r>
      <w:r>
        <w:rPr>
          <w:rFonts w:ascii="Times New Roman" w:hAnsi="Times New Roman"/>
        </w:rPr>
        <w:t xml:space="preserve">  </w:t>
      </w:r>
      <w:r w:rsidRPr="0091787E"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>января</w:t>
      </w:r>
      <w:r w:rsidRPr="0091787E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8</w:t>
      </w:r>
      <w:r w:rsidRPr="0091787E">
        <w:rPr>
          <w:rFonts w:ascii="Times New Roman" w:eastAsia="Times New Roman" w:hAnsi="Times New Roman" w:cs="Times New Roman"/>
        </w:rPr>
        <w:t xml:space="preserve"> года по 3</w:t>
      </w:r>
      <w:r w:rsidR="001C4E37">
        <w:rPr>
          <w:rFonts w:ascii="Times New Roman" w:eastAsia="Times New Roman" w:hAnsi="Times New Roman" w:cs="Times New Roman"/>
        </w:rPr>
        <w:t>0</w:t>
      </w:r>
      <w:r w:rsidRPr="009178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 w:rsidRPr="0091787E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7</w:t>
      </w:r>
      <w:r w:rsidRPr="0091787E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.</w:t>
      </w:r>
    </w:p>
    <w:p w:rsidR="00605574" w:rsidRPr="0091787E" w:rsidRDefault="00605574" w:rsidP="006055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1787E">
        <w:rPr>
          <w:rFonts w:ascii="Times New Roman" w:hAnsi="Times New Roman"/>
        </w:rPr>
        <w:t>Д</w:t>
      </w:r>
      <w:r>
        <w:rPr>
          <w:rFonts w:ascii="Times New Roman" w:eastAsia="Times New Roman" w:hAnsi="Times New Roman" w:cs="Times New Roman"/>
        </w:rPr>
        <w:t>оставка осуществляет</w:t>
      </w:r>
      <w:r w:rsidRPr="0091787E">
        <w:rPr>
          <w:rFonts w:ascii="Times New Roman" w:eastAsia="Times New Roman" w:hAnsi="Times New Roman" w:cs="Times New Roman"/>
        </w:rPr>
        <w:t>ся в рабочие дни</w:t>
      </w:r>
      <w:r w:rsidRPr="00954B6E">
        <w:rPr>
          <w:rFonts w:ascii="Times New Roman" w:hAnsi="Times New Roman"/>
          <w:lang w:eastAsia="zh-CN"/>
        </w:rPr>
        <w:t xml:space="preserve"> </w:t>
      </w:r>
      <w:r w:rsidRPr="00CF6FA7">
        <w:rPr>
          <w:rFonts w:ascii="Times New Roman" w:hAnsi="Times New Roman"/>
          <w:lang w:eastAsia="zh-CN"/>
        </w:rPr>
        <w:t>с 08.00 до 17.30</w:t>
      </w:r>
      <w:r w:rsidRPr="0091787E">
        <w:rPr>
          <w:rFonts w:ascii="Times New Roman" w:eastAsia="Times New Roman" w:hAnsi="Times New Roman" w:cs="Times New Roman"/>
        </w:rPr>
        <w:t xml:space="preserve">, согласно периодичности выхода каждого  </w:t>
      </w:r>
      <w:r>
        <w:rPr>
          <w:rFonts w:ascii="Times New Roman" w:eastAsia="Times New Roman" w:hAnsi="Times New Roman" w:cs="Times New Roman"/>
        </w:rPr>
        <w:t xml:space="preserve">печатного </w:t>
      </w:r>
      <w:r w:rsidRPr="0091787E">
        <w:rPr>
          <w:rFonts w:ascii="Times New Roman" w:eastAsia="Times New Roman" w:hAnsi="Times New Roman" w:cs="Times New Roman"/>
        </w:rPr>
        <w:t>издания.</w:t>
      </w:r>
    </w:p>
    <w:p w:rsidR="00605574" w:rsidRPr="0091787E" w:rsidRDefault="00605574" w:rsidP="00F5367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  <w:b/>
        </w:rPr>
        <w:t>3. Права и обязанности сторон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3.1. Исполнитель: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обязан оказать </w:t>
      </w:r>
      <w:proofErr w:type="gramStart"/>
      <w:r w:rsidRPr="0091787E">
        <w:rPr>
          <w:rFonts w:ascii="Times New Roman" w:hAnsi="Times New Roman"/>
        </w:rPr>
        <w:t>Услуги  в</w:t>
      </w:r>
      <w:proofErr w:type="gramEnd"/>
      <w:r w:rsidRPr="0091787E">
        <w:rPr>
          <w:rFonts w:ascii="Times New Roman" w:hAnsi="Times New Roman"/>
        </w:rPr>
        <w:t xml:space="preserve"> соответствии с условиями настоящего </w:t>
      </w:r>
      <w:r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>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- обязан подготавливать и передавать Заказчику документы, связанные с оказанием Услуг;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- обязан обеспечить надлежащее качество оказываемых Услуг;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право требовать оплаты по настоящему </w:t>
      </w:r>
      <w:r>
        <w:rPr>
          <w:rFonts w:ascii="Times New Roman" w:hAnsi="Times New Roman"/>
        </w:rPr>
        <w:t>договору</w:t>
      </w:r>
      <w:r w:rsidRPr="0091787E">
        <w:rPr>
          <w:rFonts w:ascii="Times New Roman" w:hAnsi="Times New Roman"/>
        </w:rPr>
        <w:t>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право выдвигать требование об уплате неустоек (штрафов, пеней), предусмотренных настоящим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иные права и несет иные обязанности, предусмотренные настоящим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 и действующим законодательством.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 3.2. Заказчик: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осуществляет контроль и надзор за ходом исполнения настоящего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а со стороны Исполнителя, не вмешиваясь в его хозяйственную деятельность;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- осуществляет приемку оказанных Услуг;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обязан производить оплату стоимости оказанных Услуг в соответствии с настоящим </w:t>
      </w:r>
      <w:r>
        <w:rPr>
          <w:rFonts w:ascii="Times New Roman" w:hAnsi="Times New Roman"/>
        </w:rPr>
        <w:t>договором</w:t>
      </w:r>
      <w:r w:rsidRPr="0091787E">
        <w:rPr>
          <w:rFonts w:ascii="Times New Roman" w:hAnsi="Times New Roman"/>
        </w:rPr>
        <w:t>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право требовать от Исполнителя документацию, связанную с исполнением настоящего </w:t>
      </w:r>
      <w:r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 xml:space="preserve">; 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право выдвигать требование об уплате неустоек (штрафов, пеней), предусмотренных настоящим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ом;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иные права и несет иные обязанности, предусмотренные настоящим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 и действующим законодательством.</w:t>
      </w:r>
    </w:p>
    <w:p w:rsidR="00605574" w:rsidRPr="0091787E" w:rsidRDefault="00605574" w:rsidP="00605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 xml:space="preserve">4. Цена </w:t>
      </w:r>
      <w:r>
        <w:rPr>
          <w:rFonts w:ascii="Times New Roman" w:hAnsi="Times New Roman"/>
          <w:b/>
        </w:rPr>
        <w:t>договора</w:t>
      </w:r>
      <w:r w:rsidRPr="0091787E">
        <w:rPr>
          <w:rFonts w:ascii="Times New Roman" w:hAnsi="Times New Roman"/>
          <w:b/>
        </w:rPr>
        <w:t xml:space="preserve"> и порядок оплаты</w:t>
      </w:r>
    </w:p>
    <w:p w:rsidR="00605574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4.1. Стоимость </w:t>
      </w:r>
      <w:r w:rsidR="00122E2C"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 xml:space="preserve"> составляет: </w:t>
      </w:r>
      <w:r>
        <w:rPr>
          <w:rFonts w:ascii="Times New Roman" w:hAnsi="Times New Roman"/>
        </w:rPr>
        <w:t xml:space="preserve">________________ </w:t>
      </w:r>
      <w:r w:rsidRPr="0091787E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______________</w:t>
      </w:r>
      <w:proofErr w:type="gramStart"/>
      <w:r>
        <w:rPr>
          <w:rFonts w:ascii="Times New Roman" w:hAnsi="Times New Roman"/>
        </w:rPr>
        <w:t>_</w:t>
      </w:r>
      <w:r w:rsidR="001C4E37">
        <w:rPr>
          <w:rFonts w:ascii="Times New Roman" w:hAnsi="Times New Roman"/>
        </w:rPr>
        <w:t xml:space="preserve"> </w:t>
      </w:r>
      <w:r w:rsidRPr="0091787E">
        <w:rPr>
          <w:rFonts w:ascii="Times New Roman" w:hAnsi="Times New Roman"/>
        </w:rPr>
        <w:t>)</w:t>
      </w:r>
      <w:proofErr w:type="gramEnd"/>
      <w:r w:rsidRPr="0091787E">
        <w:rPr>
          <w:rFonts w:ascii="Times New Roman" w:hAnsi="Times New Roman"/>
        </w:rPr>
        <w:t xml:space="preserve"> рублей </w:t>
      </w:r>
      <w:r>
        <w:rPr>
          <w:rFonts w:ascii="Times New Roman" w:hAnsi="Times New Roman"/>
        </w:rPr>
        <w:t>______</w:t>
      </w:r>
      <w:r w:rsidRPr="0091787E">
        <w:rPr>
          <w:rFonts w:ascii="Times New Roman" w:hAnsi="Times New Roman"/>
        </w:rPr>
        <w:t xml:space="preserve"> коп. 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4.2. Расчеты за Услуги производятся в российских рублях. 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4.3. Оплата оказанных Услуг производится путем перечисления денежных средств на расчетный счет Исполнителя в течение </w:t>
      </w:r>
      <w:r>
        <w:rPr>
          <w:rFonts w:ascii="Times New Roman" w:hAnsi="Times New Roman"/>
        </w:rPr>
        <w:t>30</w:t>
      </w:r>
      <w:r w:rsidRPr="0091787E">
        <w:rPr>
          <w:rFonts w:ascii="Times New Roman" w:hAnsi="Times New Roman"/>
          <w:color w:val="FF0000"/>
        </w:rPr>
        <w:t xml:space="preserve"> </w:t>
      </w:r>
      <w:r w:rsidRPr="0091787E">
        <w:rPr>
          <w:rFonts w:ascii="Times New Roman" w:hAnsi="Times New Roman"/>
        </w:rPr>
        <w:t>(тридцати) календарных дней с момента подписания Сторонами акта приемки Услуг, соответствующих условиям контракта, на основании акта приемки Услуг и счета (счета-фактуры).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lastRenderedPageBreak/>
        <w:t>4.4. Цена контракта включает в себя стоимость Услуг, товаров, материалов, комплектующих и оборудования, используемых для оказания Услуг, расходы на транспортировку до места оказания Услуг и обратно, погрузочно-разгрузочные работы, упаковку, налоги (НДС, если предусмотрен), сборы, иные обязательные платежи и расходы, связанные с исполнением настоящего контракта.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4.5. Цена контракта является твердой и определяется на весь срок исполнения контракта.</w:t>
      </w:r>
    </w:p>
    <w:p w:rsidR="00605574" w:rsidRPr="00747B3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47B3E">
        <w:rPr>
          <w:rFonts w:ascii="Times New Roman" w:hAnsi="Times New Roman"/>
        </w:rPr>
        <w:t xml:space="preserve">4.6. Изменение стоимости контракта возможно в случаях, предусмотренных  частью 18 статьи 34, </w:t>
      </w:r>
      <w:proofErr w:type="spellStart"/>
      <w:r w:rsidRPr="00747B3E">
        <w:rPr>
          <w:rFonts w:ascii="Times New Roman" w:hAnsi="Times New Roman"/>
        </w:rPr>
        <w:t>пп</w:t>
      </w:r>
      <w:proofErr w:type="spellEnd"/>
      <w:r w:rsidRPr="00747B3E">
        <w:rPr>
          <w:rFonts w:ascii="Times New Roman" w:hAnsi="Times New Roman"/>
        </w:rPr>
        <w:t xml:space="preserve">. «а» п.1 ч.1 ст. 95, </w:t>
      </w:r>
      <w:proofErr w:type="spellStart"/>
      <w:r w:rsidRPr="00747B3E">
        <w:rPr>
          <w:rFonts w:ascii="Times New Roman" w:hAnsi="Times New Roman"/>
        </w:rPr>
        <w:t>пп</w:t>
      </w:r>
      <w:proofErr w:type="spellEnd"/>
      <w:r w:rsidRPr="00747B3E">
        <w:rPr>
          <w:rFonts w:ascii="Times New Roman" w:hAnsi="Times New Roman"/>
        </w:rPr>
        <w:t xml:space="preserve">. «б» п. 1 ч. 1 ст. 95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747B3E">
          <w:rPr>
            <w:rFonts w:ascii="Times New Roman" w:hAnsi="Times New Roman"/>
          </w:rPr>
          <w:t>2013 г</w:t>
        </w:r>
      </w:smartTag>
      <w:r w:rsidRPr="00747B3E">
        <w:rPr>
          <w:rFonts w:ascii="Times New Roman" w:hAnsi="Times New Roman"/>
        </w:rPr>
        <w:t>. № 44-ФЗ «О контрактной системе в сфере закупок товаров, работ, услуг для обеспечения государственных и муниципальных нужд».</w:t>
      </w:r>
    </w:p>
    <w:p w:rsidR="00605574" w:rsidRDefault="00605574" w:rsidP="006055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4.7. </w:t>
      </w:r>
      <w:r w:rsidRPr="00747B3E">
        <w:rPr>
          <w:rFonts w:ascii="Times New Roman" w:hAnsi="Times New Roman"/>
        </w:rPr>
        <w:t>При оказании услуг, подлежащих оплате за счет субсидий, указанных в пункте 1 статьи 78.1 Бюджетного кодекса РФ,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субсидии, по соглашению сторон может быть изменен размер и (или) срок оплаты и (или) объем услуг.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36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4.8. </w:t>
      </w:r>
      <w:r w:rsidRPr="003401C1">
        <w:rPr>
          <w:rFonts w:ascii="Times New Roman" w:hAnsi="Times New Roman" w:cs="Times New Roman"/>
        </w:rPr>
        <w:t>В случае заключения контракта с физическим лицом, за исключением индивидуального предпринимателя или иного лица,</w:t>
      </w:r>
      <w:r>
        <w:rPr>
          <w:rFonts w:ascii="Times New Roman" w:hAnsi="Times New Roman" w:cs="Times New Roman"/>
        </w:rPr>
        <w:t xml:space="preserve"> </w:t>
      </w:r>
      <w:r w:rsidRPr="003401C1">
        <w:rPr>
          <w:rFonts w:ascii="Times New Roman" w:hAnsi="Times New Roman" w:cs="Times New Roman"/>
        </w:rPr>
        <w:t>занимающегося частной практикой, сумма, подлежащая оплате указанному физическому лицу, уменьшается на размер налоговых платежей</w:t>
      </w:r>
      <w:r>
        <w:rPr>
          <w:rFonts w:ascii="Times New Roman" w:hAnsi="Times New Roman" w:cs="Times New Roman"/>
        </w:rPr>
        <w:t>, связанных с оплатой контракта</w:t>
      </w:r>
      <w:r w:rsidRPr="003401C1">
        <w:rPr>
          <w:rFonts w:ascii="Times New Roman" w:hAnsi="Times New Roman" w:cs="Times New Roman"/>
        </w:rPr>
        <w:t xml:space="preserve">. </w:t>
      </w:r>
    </w:p>
    <w:p w:rsidR="00605574" w:rsidRDefault="00605574" w:rsidP="00605574">
      <w:pPr>
        <w:spacing w:line="240" w:lineRule="auto"/>
        <w:jc w:val="both"/>
        <w:rPr>
          <w:rFonts w:ascii="Times New Roman" w:hAnsi="Times New Roman"/>
        </w:rPr>
      </w:pPr>
      <w:r w:rsidRPr="003C1A02">
        <w:rPr>
          <w:rFonts w:ascii="Times New Roman" w:hAnsi="Times New Roman"/>
        </w:rPr>
        <w:t xml:space="preserve">          4.9.</w:t>
      </w:r>
      <w:r>
        <w:rPr>
          <w:rFonts w:ascii="Times New Roman" w:hAnsi="Times New Roman"/>
        </w:rPr>
        <w:t xml:space="preserve"> </w:t>
      </w:r>
      <w:r w:rsidRPr="003C1A02">
        <w:rPr>
          <w:rFonts w:ascii="Times New Roman" w:hAnsi="Times New Roman"/>
        </w:rPr>
        <w:t>Источник финансирования: бюджет Челябинской области.</w:t>
      </w: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87E">
        <w:rPr>
          <w:rFonts w:ascii="Times New Roman" w:hAnsi="Times New Roman"/>
          <w:b/>
        </w:rPr>
        <w:t>5. Порядок приемки услуг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5.1. По результатам оказания Услуг Исполнитель готовит и передает Заказчику документы: два экземпляра акта приемки оказанных Услуг, счет (счет-</w:t>
      </w:r>
      <w:proofErr w:type="gramStart"/>
      <w:r w:rsidRPr="0091787E">
        <w:rPr>
          <w:rFonts w:ascii="Times New Roman" w:hAnsi="Times New Roman"/>
        </w:rPr>
        <w:t>фактуру</w:t>
      </w:r>
      <w:r w:rsidR="00831FB6">
        <w:rPr>
          <w:rFonts w:ascii="Times New Roman" w:hAnsi="Times New Roman"/>
        </w:rPr>
        <w:t>(</w:t>
      </w:r>
      <w:proofErr w:type="gramEnd"/>
      <w:r w:rsidR="00831FB6">
        <w:rPr>
          <w:rFonts w:ascii="Times New Roman" w:hAnsi="Times New Roman"/>
        </w:rPr>
        <w:t>при наличии</w:t>
      </w:r>
      <w:r w:rsidRPr="0091787E">
        <w:rPr>
          <w:rFonts w:ascii="Times New Roman" w:hAnsi="Times New Roman"/>
        </w:rPr>
        <w:t>).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5.2. Приемка Услуг по объему производится </w:t>
      </w:r>
      <w:r w:rsidRPr="0091787E">
        <w:rPr>
          <w:rFonts w:ascii="Times New Roman" w:hAnsi="Times New Roman"/>
          <w:color w:val="000000"/>
        </w:rPr>
        <w:t xml:space="preserve">в день </w:t>
      </w:r>
      <w:r w:rsidRPr="0091787E">
        <w:rPr>
          <w:rFonts w:ascii="Times New Roman" w:hAnsi="Times New Roman"/>
        </w:rPr>
        <w:t xml:space="preserve">передачи Исполнителем </w:t>
      </w:r>
      <w:r>
        <w:rPr>
          <w:rFonts w:ascii="Times New Roman" w:hAnsi="Times New Roman"/>
        </w:rPr>
        <w:t>Заказчика</w:t>
      </w:r>
      <w:r w:rsidRPr="0091787E">
        <w:rPr>
          <w:rFonts w:ascii="Times New Roman" w:hAnsi="Times New Roman"/>
        </w:rPr>
        <w:t xml:space="preserve">, акта приемки оказанных Услуг, счета (счета-фактуры). 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5.3. В случае оказания услуг не в полном объеме Заказчиком в акте делается об этом отметка, и Исполнитель обязан оказать услуги в полном объеме в течение </w:t>
      </w:r>
      <w:r w:rsidRPr="00575CF3">
        <w:rPr>
          <w:rFonts w:ascii="Times New Roman" w:hAnsi="Times New Roman"/>
        </w:rPr>
        <w:t xml:space="preserve">одного календарного дня, </w:t>
      </w:r>
      <w:r w:rsidRPr="0091787E">
        <w:rPr>
          <w:rFonts w:ascii="Times New Roman" w:hAnsi="Times New Roman"/>
        </w:rPr>
        <w:t>предоставив при необходимости новые акт и счета (счета-фактуры).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5.4. Приемка Услуг по качеству производится течение </w:t>
      </w:r>
      <w:r>
        <w:rPr>
          <w:rFonts w:ascii="Times New Roman" w:hAnsi="Times New Roman"/>
        </w:rPr>
        <w:t>2</w:t>
      </w:r>
      <w:r w:rsidRPr="00575CF3">
        <w:rPr>
          <w:rFonts w:ascii="Times New Roman" w:hAnsi="Times New Roman"/>
        </w:rPr>
        <w:t>(двух) рабочих</w:t>
      </w:r>
      <w:r w:rsidRPr="0091787E">
        <w:rPr>
          <w:rFonts w:ascii="Times New Roman" w:hAnsi="Times New Roman"/>
          <w:color w:val="FF0000"/>
        </w:rPr>
        <w:t xml:space="preserve"> </w:t>
      </w:r>
      <w:r w:rsidRPr="0091787E">
        <w:rPr>
          <w:rFonts w:ascii="Times New Roman" w:hAnsi="Times New Roman"/>
          <w:color w:val="000000"/>
        </w:rPr>
        <w:t xml:space="preserve">дней </w:t>
      </w:r>
      <w:r w:rsidRPr="0091787E">
        <w:rPr>
          <w:rFonts w:ascii="Times New Roman" w:hAnsi="Times New Roman"/>
        </w:rPr>
        <w:t>после оказания услуг в полном объеме в соответствии с заявкой Заказчика и передачи Исполнителем документов, предусмотренных в пункте 5.1. настоящего контракта.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5.5. В случае оказания Услуг ненадлежащего качества Заказчиком в акте приемки делается об этом отметка. Подписанный Заказчиком акт приемки с отметкой о наличии замечаний к Услугам направляется Исполнителю в </w:t>
      </w:r>
      <w:r w:rsidRPr="0091787E">
        <w:rPr>
          <w:rFonts w:ascii="Times New Roman" w:hAnsi="Times New Roman"/>
          <w:color w:val="000000"/>
        </w:rPr>
        <w:t>течение 2 (двух) рабочих дней с</w:t>
      </w:r>
      <w:r w:rsidRPr="0091787E">
        <w:rPr>
          <w:rFonts w:ascii="Times New Roman" w:hAnsi="Times New Roman"/>
        </w:rPr>
        <w:t xml:space="preserve"> момента его подписания. Исполнитель обязан устранить недостатки в течение </w:t>
      </w:r>
      <w:r>
        <w:rPr>
          <w:rFonts w:ascii="Times New Roman" w:hAnsi="Times New Roman"/>
        </w:rPr>
        <w:t>3</w:t>
      </w:r>
      <w:r w:rsidRPr="00575CF3">
        <w:rPr>
          <w:rFonts w:ascii="Times New Roman" w:hAnsi="Times New Roman"/>
        </w:rPr>
        <w:t>(трех) рабочих</w:t>
      </w:r>
      <w:r w:rsidRPr="0091787E">
        <w:rPr>
          <w:rFonts w:ascii="Times New Roman" w:hAnsi="Times New Roman"/>
          <w:color w:val="FF0000"/>
        </w:rPr>
        <w:t xml:space="preserve"> </w:t>
      </w:r>
      <w:r w:rsidRPr="0091787E">
        <w:rPr>
          <w:rFonts w:ascii="Times New Roman" w:hAnsi="Times New Roman"/>
          <w:color w:val="000000"/>
        </w:rPr>
        <w:t>дней</w:t>
      </w:r>
      <w:r w:rsidRPr="0091787E">
        <w:rPr>
          <w:rFonts w:ascii="Times New Roman" w:hAnsi="Times New Roman"/>
        </w:rPr>
        <w:t xml:space="preserve"> с момента получения Исполнителем акта приемки и соответствующей претензии Заказчика, предоставив при необходимости новые акт, счет (счет-</w:t>
      </w:r>
      <w:proofErr w:type="gramStart"/>
      <w:r w:rsidRPr="0091787E">
        <w:rPr>
          <w:rFonts w:ascii="Times New Roman" w:hAnsi="Times New Roman"/>
        </w:rPr>
        <w:t>фактуру</w:t>
      </w:r>
      <w:r w:rsidR="00831FB6">
        <w:rPr>
          <w:rFonts w:ascii="Times New Roman" w:hAnsi="Times New Roman"/>
        </w:rPr>
        <w:t>(</w:t>
      </w:r>
      <w:proofErr w:type="gramEnd"/>
      <w:r w:rsidR="00831FB6">
        <w:rPr>
          <w:rFonts w:ascii="Times New Roman" w:hAnsi="Times New Roman"/>
        </w:rPr>
        <w:t>при наличии</w:t>
      </w:r>
      <w:bookmarkStart w:id="0" w:name="_GoBack"/>
      <w:bookmarkEnd w:id="0"/>
      <w:r w:rsidRPr="0091787E">
        <w:rPr>
          <w:rFonts w:ascii="Times New Roman" w:hAnsi="Times New Roman"/>
        </w:rPr>
        <w:t>).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</w:rPr>
        <w:t>5.6. В случае оказания Услуг в полном объеме и надлежащего качества в соответствии с условиями настоящего контракта Заказчик подписывает акт приемки услуг и направляет (передает) Исполнителю один экземпляр акта приемки в течение 2 (двух) рабочих дней со дня его подписания. Срок может быть продлен в случае привлечения к приемке Услуг экспертных организаций, но не более чем на 30 (тридцать) рабочих дней.</w:t>
      </w:r>
    </w:p>
    <w:p w:rsidR="00605574" w:rsidRPr="0091787E" w:rsidRDefault="00605574" w:rsidP="00605574">
      <w:pPr>
        <w:pStyle w:val="yarmsel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787E">
        <w:rPr>
          <w:sz w:val="22"/>
          <w:szCs w:val="22"/>
        </w:rPr>
        <w:t xml:space="preserve">5.7. Услуги, оказанные не в полном объеме и (или) услуги ненадлежащего качества, считаются не оказанными. 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5.8. Риск случайной гибели или случайного повреждения материалов и оборудования, используемых для оказания Услуг, лежит на Исполнителе.</w:t>
      </w:r>
    </w:p>
    <w:p w:rsidR="00605574" w:rsidRPr="0091787E" w:rsidRDefault="00605574" w:rsidP="00605574">
      <w:pPr>
        <w:spacing w:after="0" w:line="240" w:lineRule="auto"/>
        <w:jc w:val="both"/>
        <w:rPr>
          <w:rFonts w:ascii="Times New Roman" w:hAnsi="Times New Roman"/>
        </w:rPr>
      </w:pP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>6. Ответственность сторон</w:t>
      </w:r>
    </w:p>
    <w:p w:rsidR="00605574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>Общие условия.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6.1.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Федерации. Штрафные санкции (пени), предусмотренные настоящим контрактом определяются и применяются в соответствии с Постановлением Правительства Российской Федерации от 25.11.2013 № 1063.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lastRenderedPageBreak/>
        <w:t>6.2.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605574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>7. Обстоятельства непреодолимой силы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7.1.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 непреодолимой силы или по вине другой стороны.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</w:rPr>
      </w:pPr>
      <w:r w:rsidRPr="0091787E">
        <w:rPr>
          <w:rFonts w:ascii="Times New Roman" w:hAnsi="Times New Roman"/>
          <w:b/>
        </w:rPr>
        <w:t>9. Порядок разрешения споров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9.1. Споры и разногласия, возникающие при неисполнении или ненадлежащем исполнении условий контракта, разрешаются путем переговоров между сторонами.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9.2. Стороны устанавливают, что все возможные претензии по настоящему контракту должны быть рассмотрены сторонами в течение 10 (десяти) календарных дней с момента получения претензии.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9.3. При не достижении согласия сторон по возникшим спорам </w:t>
      </w:r>
      <w:r w:rsidRPr="0091787E">
        <w:rPr>
          <w:rFonts w:ascii="Times New Roman" w:hAnsi="Times New Roman"/>
        </w:rPr>
        <w:br/>
        <w:t>и разногласиям путем переговоров, они разрешаются в судебном порядке.</w:t>
      </w:r>
    </w:p>
    <w:p w:rsidR="00605574" w:rsidRPr="00CF6FA7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9.4.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</w:t>
      </w:r>
      <w:hyperlink r:id="rId6" w:history="1">
        <w:r w:rsidRPr="00CF6FA7">
          <w:rPr>
            <w:rStyle w:val="a3"/>
            <w:rFonts w:ascii="Times New Roman" w:hAnsi="Times New Roman"/>
            <w:color w:val="auto"/>
          </w:rPr>
          <w:t>гражданским законодательством</w:t>
        </w:r>
      </w:hyperlink>
      <w:r w:rsidRPr="00CF6FA7">
        <w:rPr>
          <w:rFonts w:ascii="Times New Roman" w:hAnsi="Times New Roman"/>
        </w:rPr>
        <w:t>.</w:t>
      </w: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>10. Срок действия  контракта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  10.1. </w:t>
      </w:r>
      <w:proofErr w:type="gramStart"/>
      <w:r w:rsidRPr="0091787E">
        <w:rPr>
          <w:rFonts w:ascii="Times New Roman" w:hAnsi="Times New Roman"/>
        </w:rPr>
        <w:t>Настоящий  контракт</w:t>
      </w:r>
      <w:proofErr w:type="gramEnd"/>
      <w:r w:rsidRPr="0091787E">
        <w:rPr>
          <w:rFonts w:ascii="Times New Roman" w:hAnsi="Times New Roman"/>
        </w:rPr>
        <w:t xml:space="preserve">  вступает в силу с момента его подписания сторонами и действует </w:t>
      </w:r>
      <w:r>
        <w:rPr>
          <w:rFonts w:ascii="Times New Roman" w:hAnsi="Times New Roman"/>
        </w:rPr>
        <w:t>п</w:t>
      </w:r>
      <w:r w:rsidRPr="0091787E">
        <w:rPr>
          <w:rFonts w:ascii="Times New Roman" w:hAnsi="Times New Roman"/>
        </w:rPr>
        <w:t>о  31.12.201</w:t>
      </w:r>
      <w:r>
        <w:rPr>
          <w:rFonts w:ascii="Times New Roman" w:hAnsi="Times New Roman"/>
        </w:rPr>
        <w:t>7</w:t>
      </w:r>
      <w:r w:rsidRPr="0091787E">
        <w:rPr>
          <w:rFonts w:ascii="Times New Roman" w:hAnsi="Times New Roman"/>
        </w:rPr>
        <w:t xml:space="preserve">. </w:t>
      </w: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87E">
        <w:rPr>
          <w:rFonts w:ascii="Times New Roman" w:hAnsi="Times New Roman"/>
          <w:b/>
        </w:rPr>
        <w:t>11. Заключительные положения</w:t>
      </w: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11.1.Отношения сторон, не урегулированные настоящим контрактом, регулируются действующим законодательством РФ.</w:t>
      </w:r>
    </w:p>
    <w:p w:rsidR="00605574" w:rsidRPr="0091787E" w:rsidRDefault="00605574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11.2. Приложение:</w:t>
      </w:r>
    </w:p>
    <w:p w:rsidR="00605574" w:rsidRPr="0091787E" w:rsidRDefault="001C4E37" w:rsidP="0060557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05574" w:rsidRPr="0091787E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="00605574" w:rsidRPr="0091787E">
        <w:rPr>
          <w:rFonts w:ascii="Times New Roman" w:hAnsi="Times New Roman"/>
        </w:rPr>
        <w:t>1.Техническое задание.</w:t>
      </w:r>
    </w:p>
    <w:p w:rsidR="00605574" w:rsidRDefault="00605574" w:rsidP="006055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87E">
        <w:rPr>
          <w:rFonts w:ascii="Times New Roman" w:hAnsi="Times New Roman"/>
          <w:b/>
        </w:rPr>
        <w:t>12. Юридические адреса, реквизиты и подписи сторон</w:t>
      </w:r>
    </w:p>
    <w:p w:rsidR="00605574" w:rsidRPr="0091787E" w:rsidRDefault="00605574" w:rsidP="0060557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72"/>
      </w:tblGrid>
      <w:tr w:rsidR="001C4E37" w:rsidRPr="00810945" w:rsidTr="000407A5">
        <w:tc>
          <w:tcPr>
            <w:tcW w:w="5070" w:type="dxa"/>
            <w:hideMark/>
          </w:tcPr>
          <w:p w:rsidR="001C4E37" w:rsidRPr="000A075C" w:rsidRDefault="001C4E37" w:rsidP="000407A5">
            <w:pPr>
              <w:tabs>
                <w:tab w:val="left" w:pos="1440"/>
                <w:tab w:val="left" w:pos="3857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A075C">
              <w:rPr>
                <w:b/>
                <w:bCs/>
                <w:iCs/>
                <w:color w:val="000000"/>
                <w:sz w:val="22"/>
                <w:szCs w:val="22"/>
              </w:rPr>
              <w:t>Заказчик:</w:t>
            </w:r>
          </w:p>
          <w:p w:rsidR="001C4E37" w:rsidRPr="000A075C" w:rsidRDefault="001C4E37" w:rsidP="000407A5">
            <w:pPr>
              <w:widowControl w:val="0"/>
              <w:autoSpaceDE w:val="0"/>
              <w:autoSpaceDN w:val="0"/>
              <w:adjustRightInd w:val="0"/>
              <w:ind w:right="317"/>
              <w:rPr>
                <w:color w:val="000000"/>
                <w:sz w:val="22"/>
                <w:szCs w:val="22"/>
              </w:rPr>
            </w:pPr>
            <w:r w:rsidRPr="000A075C">
              <w:rPr>
                <w:color w:val="000000"/>
                <w:sz w:val="22"/>
                <w:szCs w:val="22"/>
              </w:rPr>
              <w:t>МБУ «КЦСОН по Советскому району</w:t>
            </w:r>
          </w:p>
          <w:p w:rsidR="001C4E37" w:rsidRPr="000A075C" w:rsidRDefault="001C4E37" w:rsidP="000407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5C">
              <w:rPr>
                <w:color w:val="000000"/>
                <w:sz w:val="22"/>
                <w:szCs w:val="22"/>
              </w:rPr>
              <w:t xml:space="preserve"> г. Челябинска»</w:t>
            </w:r>
          </w:p>
          <w:p w:rsidR="001C4E37" w:rsidRPr="000A075C" w:rsidRDefault="001C4E37" w:rsidP="000407A5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Плательщик: Комитет финансов  города</w:t>
            </w:r>
          </w:p>
          <w:p w:rsidR="001C4E37" w:rsidRPr="000A075C" w:rsidRDefault="001C4E37" w:rsidP="000407A5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Челябинска (МБУ «КЦСОН по Советскому</w:t>
            </w:r>
          </w:p>
          <w:p w:rsidR="001C4E37" w:rsidRPr="000A075C" w:rsidRDefault="001C4E37" w:rsidP="000407A5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Району г. Челябинска» л/с 2047800036Н)</w:t>
            </w:r>
          </w:p>
          <w:p w:rsidR="001C4E37" w:rsidRPr="000A075C" w:rsidRDefault="001C4E37" w:rsidP="000407A5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р/с 40701810400003000001 в</w:t>
            </w:r>
          </w:p>
          <w:p w:rsidR="001C4E37" w:rsidRPr="000A075C" w:rsidRDefault="001C4E37" w:rsidP="000407A5">
            <w:pPr>
              <w:jc w:val="both"/>
              <w:rPr>
                <w:sz w:val="22"/>
                <w:szCs w:val="22"/>
              </w:rPr>
            </w:pPr>
            <w:proofErr w:type="spellStart"/>
            <w:r w:rsidRPr="000A075C">
              <w:rPr>
                <w:sz w:val="22"/>
                <w:szCs w:val="22"/>
              </w:rPr>
              <w:t>ОтделенииЧелябинскг</w:t>
            </w:r>
            <w:proofErr w:type="spellEnd"/>
            <w:r w:rsidRPr="000A075C">
              <w:rPr>
                <w:sz w:val="22"/>
                <w:szCs w:val="22"/>
              </w:rPr>
              <w:t>. Челябинск</w:t>
            </w:r>
          </w:p>
          <w:p w:rsidR="001C4E37" w:rsidRPr="000A075C" w:rsidRDefault="001C4E37" w:rsidP="000407A5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БИК 047501001</w:t>
            </w:r>
          </w:p>
          <w:p w:rsidR="001C4E37" w:rsidRPr="000A075C" w:rsidRDefault="001C4E37" w:rsidP="000407A5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ИНН 7451013301 КПП 745101001</w:t>
            </w:r>
          </w:p>
          <w:p w:rsidR="001C4E37" w:rsidRPr="000A075C" w:rsidRDefault="001C4E37" w:rsidP="000407A5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ОГРН 1027402919169</w:t>
            </w:r>
          </w:p>
          <w:p w:rsidR="001C4E37" w:rsidRPr="000A075C" w:rsidRDefault="001C4E37" w:rsidP="000407A5">
            <w:pPr>
              <w:tabs>
                <w:tab w:val="left" w:pos="1440"/>
                <w:tab w:val="left" w:pos="3857"/>
              </w:tabs>
              <w:rPr>
                <w:color w:val="000000"/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ОКПО 34515402  ОКВЭД 8</w:t>
            </w:r>
            <w:r>
              <w:rPr>
                <w:sz w:val="22"/>
                <w:szCs w:val="22"/>
              </w:rPr>
              <w:t>8.10</w:t>
            </w:r>
          </w:p>
        </w:tc>
        <w:tc>
          <w:tcPr>
            <w:tcW w:w="4472" w:type="dxa"/>
            <w:hideMark/>
          </w:tcPr>
          <w:p w:rsidR="001C4E37" w:rsidRPr="000A075C" w:rsidRDefault="001C4E37" w:rsidP="000407A5">
            <w:pPr>
              <w:tabs>
                <w:tab w:val="left" w:pos="1440"/>
                <w:tab w:val="left" w:pos="38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1C4E37" w:rsidRPr="00810945" w:rsidTr="000407A5">
        <w:tc>
          <w:tcPr>
            <w:tcW w:w="5070" w:type="dxa"/>
          </w:tcPr>
          <w:p w:rsidR="001C4E37" w:rsidRPr="000A075C" w:rsidRDefault="001C4E37" w:rsidP="000407A5">
            <w:pPr>
              <w:autoSpaceDE w:val="0"/>
              <w:autoSpaceDN w:val="0"/>
              <w:adjustRightInd w:val="0"/>
              <w:ind w:right="71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Тел. 2618684 (факс)</w:t>
            </w:r>
          </w:p>
          <w:p w:rsidR="001C4E37" w:rsidRPr="000A075C" w:rsidRDefault="001C4E37" w:rsidP="000407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E37" w:rsidRPr="000A075C" w:rsidRDefault="001C4E37" w:rsidP="000407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 xml:space="preserve"> Директор ______________(Н.В. Продан)</w:t>
            </w:r>
          </w:p>
          <w:p w:rsidR="001C4E37" w:rsidRPr="000A075C" w:rsidRDefault="001C4E37" w:rsidP="000407A5">
            <w:pPr>
              <w:tabs>
                <w:tab w:val="left" w:pos="1440"/>
                <w:tab w:val="left" w:pos="385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</w:tcPr>
          <w:p w:rsidR="001C4E37" w:rsidRPr="000A075C" w:rsidRDefault="001C4E37" w:rsidP="000407A5">
            <w:pPr>
              <w:tabs>
                <w:tab w:val="left" w:pos="1440"/>
                <w:tab w:val="left" w:pos="3857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605574" w:rsidRDefault="00605574" w:rsidP="001C4E37">
      <w:pPr>
        <w:spacing w:after="0"/>
        <w:rPr>
          <w:rFonts w:ascii="Times New Roman" w:hAnsi="Times New Roman"/>
        </w:rPr>
      </w:pPr>
    </w:p>
    <w:p w:rsidR="001C4E37" w:rsidRDefault="001C4E37" w:rsidP="00605574">
      <w:pPr>
        <w:spacing w:after="0"/>
        <w:jc w:val="right"/>
        <w:rPr>
          <w:rFonts w:ascii="Times New Roman" w:hAnsi="Times New Roman"/>
        </w:rPr>
      </w:pPr>
    </w:p>
    <w:p w:rsidR="001C4E37" w:rsidRDefault="001C4E37" w:rsidP="001C4E37">
      <w:pPr>
        <w:spacing w:after="0"/>
        <w:rPr>
          <w:rFonts w:ascii="Times New Roman" w:hAnsi="Times New Roman"/>
        </w:rPr>
      </w:pPr>
    </w:p>
    <w:p w:rsidR="001C4E37" w:rsidRDefault="001C4E37" w:rsidP="00605574">
      <w:pPr>
        <w:spacing w:after="0"/>
        <w:jc w:val="right"/>
        <w:rPr>
          <w:rFonts w:ascii="Times New Roman" w:hAnsi="Times New Roman"/>
        </w:rPr>
      </w:pPr>
    </w:p>
    <w:p w:rsidR="001C4E37" w:rsidRDefault="001C4E37" w:rsidP="00605574">
      <w:pPr>
        <w:spacing w:after="0"/>
        <w:jc w:val="right"/>
        <w:rPr>
          <w:rFonts w:ascii="Times New Roman" w:hAnsi="Times New Roman"/>
        </w:rPr>
      </w:pPr>
    </w:p>
    <w:p w:rsidR="001C4E37" w:rsidRDefault="001C4E37" w:rsidP="00605574">
      <w:pPr>
        <w:spacing w:after="0"/>
        <w:jc w:val="right"/>
        <w:rPr>
          <w:rFonts w:ascii="Times New Roman" w:hAnsi="Times New Roman"/>
        </w:rPr>
      </w:pPr>
    </w:p>
    <w:p w:rsidR="001C4E37" w:rsidRDefault="001C4E37" w:rsidP="00605574">
      <w:pPr>
        <w:spacing w:after="0"/>
        <w:jc w:val="right"/>
        <w:rPr>
          <w:rFonts w:ascii="Times New Roman" w:hAnsi="Times New Roman"/>
        </w:rPr>
      </w:pPr>
    </w:p>
    <w:p w:rsidR="001C4E37" w:rsidRDefault="001C4E37" w:rsidP="00605574">
      <w:pPr>
        <w:spacing w:after="0"/>
        <w:jc w:val="right"/>
        <w:rPr>
          <w:rFonts w:ascii="Times New Roman" w:hAnsi="Times New Roman"/>
        </w:rPr>
      </w:pPr>
    </w:p>
    <w:p w:rsidR="00F53678" w:rsidRPr="001C4E37" w:rsidRDefault="00F53678" w:rsidP="00F5367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C4E3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9415CF" w:rsidRPr="001C4E37" w:rsidRDefault="009415CF" w:rsidP="009415C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4E37">
        <w:rPr>
          <w:rFonts w:ascii="Times New Roman" w:hAnsi="Times New Roman"/>
          <w:sz w:val="26"/>
          <w:szCs w:val="26"/>
        </w:rPr>
        <w:t>Техническое задание</w:t>
      </w:r>
    </w:p>
    <w:p w:rsidR="009415CF" w:rsidRPr="001C4E37" w:rsidRDefault="009415CF" w:rsidP="009415C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1C4E37">
        <w:rPr>
          <w:rFonts w:ascii="Times New Roman" w:hAnsi="Times New Roman"/>
          <w:sz w:val="26"/>
          <w:szCs w:val="26"/>
          <w:lang w:eastAsia="zh-CN"/>
        </w:rPr>
        <w:t>Условия поставки периодичной печатной продукции</w:t>
      </w:r>
    </w:p>
    <w:p w:rsidR="009415CF" w:rsidRPr="001C4E37" w:rsidRDefault="009415CF" w:rsidP="009415C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9415CF" w:rsidRPr="001C4E37" w:rsidRDefault="009415CF" w:rsidP="009415C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4"/>
          <w:sz w:val="26"/>
          <w:szCs w:val="26"/>
        </w:rPr>
      </w:pPr>
      <w:r w:rsidRPr="001C4E37">
        <w:rPr>
          <w:rFonts w:ascii="Times New Roman" w:hAnsi="Times New Roman"/>
          <w:sz w:val="26"/>
          <w:szCs w:val="26"/>
          <w:lang w:eastAsia="zh-CN"/>
        </w:rPr>
        <w:t>Поставка подписных изданий: ежедневно с 01 января 2018 года до получения последнего выпуска, запланированного к выходу в пер</w:t>
      </w:r>
      <w:r w:rsidR="00F53678" w:rsidRPr="001C4E37">
        <w:rPr>
          <w:rFonts w:ascii="Times New Roman" w:hAnsi="Times New Roman"/>
          <w:sz w:val="26"/>
          <w:szCs w:val="26"/>
          <w:lang w:eastAsia="zh-CN"/>
        </w:rPr>
        <w:t>в</w:t>
      </w:r>
      <w:r w:rsidRPr="001C4E37">
        <w:rPr>
          <w:rFonts w:ascii="Times New Roman" w:hAnsi="Times New Roman"/>
          <w:sz w:val="26"/>
          <w:szCs w:val="26"/>
          <w:lang w:eastAsia="zh-CN"/>
        </w:rPr>
        <w:t xml:space="preserve">ом полугодии 2018 года и выписанного Заказчиком, кроме выходных и праздничных дней с 08.00 до </w:t>
      </w:r>
      <w:proofErr w:type="gramStart"/>
      <w:r w:rsidRPr="001C4E37">
        <w:rPr>
          <w:rFonts w:ascii="Times New Roman" w:hAnsi="Times New Roman"/>
          <w:sz w:val="26"/>
          <w:szCs w:val="26"/>
          <w:lang w:eastAsia="zh-CN"/>
        </w:rPr>
        <w:t>17.30  за</w:t>
      </w:r>
      <w:proofErr w:type="gramEnd"/>
      <w:r w:rsidRPr="001C4E37">
        <w:rPr>
          <w:rFonts w:ascii="Times New Roman" w:hAnsi="Times New Roman"/>
          <w:sz w:val="26"/>
          <w:szCs w:val="26"/>
          <w:lang w:eastAsia="zh-CN"/>
        </w:rPr>
        <w:t xml:space="preserve"> счет средств и сил Исполнителя, п</w:t>
      </w:r>
      <w:r w:rsidRPr="001C4E37">
        <w:rPr>
          <w:rFonts w:ascii="Times New Roman" w:hAnsi="Times New Roman"/>
          <w:spacing w:val="4"/>
          <w:sz w:val="26"/>
          <w:szCs w:val="26"/>
        </w:rPr>
        <w:t>о адресу г. Челябинск, ул. Плеханова, 43 б, 1-й этаж, вахта.</w:t>
      </w:r>
    </w:p>
    <w:p w:rsidR="009415CF" w:rsidRPr="001C4E37" w:rsidRDefault="009415CF" w:rsidP="009415C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C4E37">
        <w:rPr>
          <w:rFonts w:ascii="Times New Roman" w:hAnsi="Times New Roman"/>
          <w:sz w:val="26"/>
          <w:szCs w:val="26"/>
          <w:lang w:eastAsia="zh-CN"/>
        </w:rPr>
        <w:t xml:space="preserve">Поставка периодической печатной продукции осуществляется в следующем порядке: </w:t>
      </w:r>
    </w:p>
    <w:p w:rsidR="009415CF" w:rsidRPr="001C4E37" w:rsidRDefault="009415CF" w:rsidP="009415C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C4E37">
        <w:rPr>
          <w:rFonts w:ascii="Times New Roman" w:hAnsi="Times New Roman"/>
          <w:sz w:val="26"/>
          <w:szCs w:val="26"/>
          <w:lang w:eastAsia="zh-CN"/>
        </w:rPr>
        <w:t>-  еженедельные издания - в день выхода из печати;</w:t>
      </w:r>
    </w:p>
    <w:p w:rsidR="009415CF" w:rsidRPr="001C4E37" w:rsidRDefault="009415CF" w:rsidP="009415C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C4E37">
        <w:rPr>
          <w:rFonts w:ascii="Times New Roman" w:hAnsi="Times New Roman"/>
          <w:sz w:val="26"/>
          <w:szCs w:val="26"/>
          <w:lang w:eastAsia="zh-CN"/>
        </w:rPr>
        <w:t>- ежемесячные издания - в течение 7 (семи) календарных дней после выхода из печати;</w:t>
      </w:r>
    </w:p>
    <w:p w:rsidR="009415CF" w:rsidRPr="001C4E37" w:rsidRDefault="009415CF" w:rsidP="00941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1C4E37">
        <w:rPr>
          <w:rFonts w:ascii="Times New Roman" w:hAnsi="Times New Roman"/>
          <w:sz w:val="26"/>
          <w:szCs w:val="26"/>
          <w:lang w:eastAsia="ar-SA"/>
        </w:rPr>
        <w:t>Периодическая печатная продукция</w:t>
      </w:r>
      <w:r w:rsidRPr="001C4E37">
        <w:rPr>
          <w:rFonts w:ascii="Times New Roman" w:hAnsi="Times New Roman"/>
          <w:sz w:val="26"/>
          <w:szCs w:val="26"/>
          <w:lang w:eastAsia="zh-CN"/>
        </w:rPr>
        <w:t xml:space="preserve"> должна соответствовать требованиям безопасности для здоровья человека, санитарно-гигиеническим требованиям, предъявляемым к данному виду продукции </w:t>
      </w:r>
      <w:proofErr w:type="spellStart"/>
      <w:r w:rsidRPr="001C4E37">
        <w:rPr>
          <w:rFonts w:ascii="Times New Roman" w:hAnsi="Times New Roman"/>
          <w:sz w:val="26"/>
          <w:szCs w:val="26"/>
          <w:lang w:eastAsia="zh-CN"/>
        </w:rPr>
        <w:t>СанПин</w:t>
      </w:r>
      <w:proofErr w:type="spellEnd"/>
      <w:r w:rsidRPr="001C4E37">
        <w:rPr>
          <w:rFonts w:ascii="Times New Roman" w:hAnsi="Times New Roman"/>
          <w:sz w:val="26"/>
          <w:szCs w:val="26"/>
          <w:lang w:eastAsia="zh-CN"/>
        </w:rPr>
        <w:t xml:space="preserve"> 1.1.998-00 «Гигиенические требования к журналам для взрослых», </w:t>
      </w:r>
      <w:proofErr w:type="spellStart"/>
      <w:r w:rsidRPr="001C4E37">
        <w:rPr>
          <w:rFonts w:ascii="Times New Roman" w:hAnsi="Times New Roman"/>
          <w:sz w:val="26"/>
          <w:szCs w:val="26"/>
          <w:lang w:eastAsia="zh-CN"/>
        </w:rPr>
        <w:t>СанПин</w:t>
      </w:r>
      <w:proofErr w:type="spellEnd"/>
      <w:r w:rsidRPr="001C4E37">
        <w:rPr>
          <w:rFonts w:ascii="Times New Roman" w:hAnsi="Times New Roman"/>
          <w:sz w:val="26"/>
          <w:szCs w:val="26"/>
          <w:lang w:eastAsia="zh-CN"/>
        </w:rPr>
        <w:t xml:space="preserve"> 1.2.976-00 Гигиенические требования к газетам для взрослых».</w:t>
      </w:r>
    </w:p>
    <w:p w:rsidR="009415CF" w:rsidRPr="001C4E37" w:rsidRDefault="009415CF" w:rsidP="009415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4E37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    В момент передачи Продукции Заказчику она не должна иметь признаков нарушения целостности, деформации, намокания, </w:t>
      </w:r>
      <w:r w:rsidRPr="001C4E37">
        <w:rPr>
          <w:rFonts w:ascii="Times New Roman" w:hAnsi="Times New Roman"/>
          <w:sz w:val="26"/>
          <w:szCs w:val="26"/>
        </w:rPr>
        <w:t>механических, химических и прочих повреждений, загрязнений,</w:t>
      </w:r>
      <w:r w:rsidRPr="001C4E37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1C4E37">
        <w:rPr>
          <w:rFonts w:ascii="Times New Roman" w:hAnsi="Times New Roman"/>
          <w:sz w:val="26"/>
          <w:szCs w:val="26"/>
          <w:lang w:eastAsia="ar-SA"/>
        </w:rPr>
        <w:t>полиграфический брак</w:t>
      </w:r>
      <w:r w:rsidRPr="001C4E37">
        <w:rPr>
          <w:rFonts w:ascii="Times New Roman" w:hAnsi="Times New Roman"/>
          <w:color w:val="000000"/>
          <w:sz w:val="26"/>
          <w:szCs w:val="26"/>
          <w:lang w:eastAsia="zh-CN"/>
        </w:rPr>
        <w:t xml:space="preserve">. </w:t>
      </w:r>
      <w:r w:rsidRPr="001C4E37">
        <w:rPr>
          <w:rFonts w:ascii="Times New Roman" w:hAnsi="Times New Roman"/>
          <w:iCs/>
          <w:sz w:val="26"/>
          <w:szCs w:val="26"/>
          <w:lang w:eastAsia="zh-CN"/>
        </w:rPr>
        <w:t>В случае наличия обоснованных претензий Исполнитель</w:t>
      </w:r>
      <w:r w:rsidRPr="001C4E37">
        <w:rPr>
          <w:rFonts w:ascii="Times New Roman" w:hAnsi="Times New Roman"/>
          <w:sz w:val="26"/>
          <w:szCs w:val="26"/>
          <w:lang w:eastAsia="ar-SA"/>
        </w:rPr>
        <w:t xml:space="preserve"> обеспечивает замену и доставку бракованной и недополученной периодической печатной продукции, в том числе при наличии рекламаций Заказчика, за свой счет в течение этого же дня или дня недопоставки.</w:t>
      </w:r>
      <w:r w:rsidRPr="001C4E37">
        <w:rPr>
          <w:rFonts w:ascii="Times New Roman" w:hAnsi="Times New Roman"/>
          <w:sz w:val="26"/>
          <w:szCs w:val="26"/>
        </w:rPr>
        <w:t xml:space="preserve">           </w:t>
      </w:r>
    </w:p>
    <w:tbl>
      <w:tblPr>
        <w:tblpPr w:leftFromText="180" w:rightFromText="180" w:bottomFromText="200" w:vertAnchor="page" w:horzAnchor="margin" w:tblpY="9181"/>
        <w:tblW w:w="9460" w:type="dxa"/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3402"/>
        <w:gridCol w:w="1982"/>
        <w:gridCol w:w="2125"/>
      </w:tblGrid>
      <w:tr w:rsidR="00F53678" w:rsidRPr="001C4E37" w:rsidTr="001C4E37">
        <w:trPr>
          <w:trHeight w:val="8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C4E37">
              <w:rPr>
                <w:rFonts w:ascii="Times New Roman" w:hAnsi="Times New Roman"/>
                <w:bCs/>
                <w:sz w:val="26"/>
                <w:szCs w:val="26"/>
              </w:rPr>
              <w:t>Индекс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Период подписки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Количество комплектов экз.</w:t>
            </w:r>
          </w:p>
        </w:tc>
      </w:tr>
      <w:tr w:rsidR="00F53678" w:rsidRPr="001C4E37" w:rsidTr="001C4E37">
        <w:trPr>
          <w:trHeight w:val="392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4E37">
              <w:rPr>
                <w:rFonts w:ascii="Times New Roman" w:hAnsi="Times New Roman"/>
                <w:b/>
                <w:bCs/>
                <w:sz w:val="26"/>
                <w:szCs w:val="26"/>
              </w:rPr>
              <w:t>Газеты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678" w:rsidRPr="001C4E37" w:rsidRDefault="00F53678" w:rsidP="00F53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3678" w:rsidRPr="001C4E37" w:rsidTr="001C4E37">
        <w:trPr>
          <w:trHeight w:val="1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C4E3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50202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Российская газета + Российская газета «Неделя»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53678" w:rsidRPr="001C4E37" w:rsidTr="001C4E37">
        <w:trPr>
          <w:trHeight w:val="3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78750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Ветеран Урала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678" w:rsidRPr="001C4E37" w:rsidRDefault="0076798F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53678" w:rsidRPr="001C4E37" w:rsidTr="001C4E37">
        <w:trPr>
          <w:trHeight w:val="343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b/>
                <w:sz w:val="26"/>
                <w:szCs w:val="26"/>
              </w:rPr>
              <w:t>Журналы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3678" w:rsidRPr="001C4E37" w:rsidTr="001C4E37">
        <w:trPr>
          <w:trHeight w:val="343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53678" w:rsidRPr="001C4E37" w:rsidRDefault="00F53678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81206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78" w:rsidRPr="001C4E37" w:rsidRDefault="00F53678" w:rsidP="00F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Отечественный журнал социальной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53678" w:rsidRPr="001C4E37" w:rsidRDefault="0076798F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53678" w:rsidRPr="001C4E37" w:rsidTr="001C4E37">
        <w:trPr>
          <w:trHeight w:val="1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81199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53678" w:rsidRPr="001C4E37" w:rsidRDefault="0076798F" w:rsidP="00F536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53678" w:rsidRPr="001C4E37" w:rsidTr="001C4E37">
        <w:trPr>
          <w:trHeight w:val="32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678" w:rsidRPr="001C4E37" w:rsidRDefault="00F53678" w:rsidP="00F53678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78" w:rsidRPr="001C4E37" w:rsidRDefault="00F53678" w:rsidP="00F5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E3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9415CF" w:rsidRPr="001C4E37" w:rsidRDefault="009415CF" w:rsidP="009415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3678" w:rsidRPr="001C4E37" w:rsidRDefault="00F53678" w:rsidP="009415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7AC8" w:rsidRPr="001C4E37" w:rsidRDefault="009415CF" w:rsidP="009415CF">
      <w:pPr>
        <w:spacing w:after="0"/>
        <w:jc w:val="both"/>
        <w:rPr>
          <w:sz w:val="26"/>
          <w:szCs w:val="26"/>
        </w:rPr>
      </w:pPr>
      <w:r w:rsidRPr="001C4E37">
        <w:rPr>
          <w:rFonts w:ascii="Times New Roman" w:hAnsi="Times New Roman"/>
          <w:sz w:val="26"/>
          <w:szCs w:val="26"/>
        </w:rPr>
        <w:t xml:space="preserve">Директор                      </w:t>
      </w:r>
      <w:r w:rsidR="001C4E37">
        <w:rPr>
          <w:rFonts w:ascii="Times New Roman" w:hAnsi="Times New Roman"/>
          <w:sz w:val="26"/>
          <w:szCs w:val="26"/>
        </w:rPr>
        <w:t xml:space="preserve">      </w:t>
      </w:r>
      <w:r w:rsidRPr="001C4E3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Н.В. Продан</w:t>
      </w:r>
    </w:p>
    <w:p w:rsidR="001C4E37" w:rsidRPr="001C4E37" w:rsidRDefault="001C4E37">
      <w:pPr>
        <w:spacing w:after="0"/>
        <w:jc w:val="both"/>
        <w:rPr>
          <w:sz w:val="26"/>
          <w:szCs w:val="26"/>
        </w:rPr>
      </w:pPr>
    </w:p>
    <w:sectPr w:rsidR="001C4E37" w:rsidRPr="001C4E37" w:rsidSect="00C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869"/>
    <w:multiLevelType w:val="hybridMultilevel"/>
    <w:tmpl w:val="BB1C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5CF"/>
    <w:rsid w:val="00122E2C"/>
    <w:rsid w:val="001C4E37"/>
    <w:rsid w:val="00235710"/>
    <w:rsid w:val="00605574"/>
    <w:rsid w:val="0076798F"/>
    <w:rsid w:val="00831FB6"/>
    <w:rsid w:val="008C7AC8"/>
    <w:rsid w:val="009415CF"/>
    <w:rsid w:val="00C822A8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BAD3A2-FBBC-4A0C-8898-C04DD64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5574"/>
    <w:rPr>
      <w:color w:val="0000FF"/>
      <w:u w:val="single"/>
    </w:rPr>
  </w:style>
  <w:style w:type="paragraph" w:customStyle="1" w:styleId="yarmsell">
    <w:name w:val="yarmsell"/>
    <w:basedOn w:val="a"/>
    <w:rsid w:val="006055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5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FE04-2D0E-4DAA-A011-37AAEE45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</cp:revision>
  <dcterms:created xsi:type="dcterms:W3CDTF">2017-10-12T11:38:00Z</dcterms:created>
  <dcterms:modified xsi:type="dcterms:W3CDTF">2017-10-17T03:41:00Z</dcterms:modified>
</cp:coreProperties>
</file>