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0" w:rsidRDefault="00B65390" w:rsidP="00B65390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B65390" w:rsidRDefault="00B65390" w:rsidP="00B65390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задание</w:t>
      </w:r>
    </w:p>
    <w:p w:rsidR="00B65390" w:rsidRDefault="00B65390" w:rsidP="00B65390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Условия поставки периодичной печатной продукции</w:t>
      </w:r>
    </w:p>
    <w:p w:rsidR="00B65390" w:rsidRDefault="00B65390" w:rsidP="00B65390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B65390" w:rsidRDefault="00B65390" w:rsidP="00B65390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Поставка подписных изданий: ежедневно с 01 января 2018 года до получения последнего выпуска, запланированного к выходу в первом полугодии 2018 года и выписанного Заказчиком, кроме выходных и праздничных дней с 08.00 до </w:t>
      </w:r>
      <w:proofErr w:type="gramStart"/>
      <w:r>
        <w:rPr>
          <w:rFonts w:ascii="Times New Roman" w:hAnsi="Times New Roman"/>
          <w:sz w:val="26"/>
          <w:szCs w:val="26"/>
          <w:lang w:eastAsia="zh-CN"/>
        </w:rPr>
        <w:t>17.30  за</w:t>
      </w:r>
      <w:proofErr w:type="gramEnd"/>
      <w:r>
        <w:rPr>
          <w:rFonts w:ascii="Times New Roman" w:hAnsi="Times New Roman"/>
          <w:sz w:val="26"/>
          <w:szCs w:val="26"/>
          <w:lang w:eastAsia="zh-CN"/>
        </w:rPr>
        <w:t xml:space="preserve"> счет средств и сил Исполнителя, п</w:t>
      </w:r>
      <w:r>
        <w:rPr>
          <w:rFonts w:ascii="Times New Roman" w:hAnsi="Times New Roman"/>
          <w:spacing w:val="4"/>
          <w:sz w:val="26"/>
          <w:szCs w:val="26"/>
        </w:rPr>
        <w:t>о адресу г. Челябинск, ул. Плеханова, 43 б, 1-й этаж, вахта.</w:t>
      </w:r>
    </w:p>
    <w:p w:rsidR="00B65390" w:rsidRDefault="00B65390" w:rsidP="00B6539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Поставка периодической печатной продукции осуществляется в следующем порядке: </w:t>
      </w:r>
    </w:p>
    <w:p w:rsidR="00B65390" w:rsidRDefault="00B65390" w:rsidP="00B6539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-  еженедельные издания - в день выхода из печати;</w:t>
      </w:r>
    </w:p>
    <w:p w:rsidR="00B65390" w:rsidRDefault="00B65390" w:rsidP="00B6539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- ежемесячные издания - в течение 7 (семи) календарных дней после выхода из печати;</w:t>
      </w:r>
    </w:p>
    <w:p w:rsidR="00B65390" w:rsidRDefault="00B65390" w:rsidP="00B653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ar-SA"/>
        </w:rPr>
        <w:t>Периодическая печатная продукция</w:t>
      </w:r>
      <w:r>
        <w:rPr>
          <w:rFonts w:ascii="Times New Roman" w:hAnsi="Times New Roman"/>
          <w:sz w:val="26"/>
          <w:szCs w:val="26"/>
          <w:lang w:eastAsia="zh-CN"/>
        </w:rPr>
        <w:t xml:space="preserve"> должна соответствовать требованиям безопасности для здоровья человека, санитарно-гигиеническим требованиям, предъявляемым к данному виду продукции </w:t>
      </w:r>
      <w:proofErr w:type="spellStart"/>
      <w:r>
        <w:rPr>
          <w:rFonts w:ascii="Times New Roman" w:hAnsi="Times New Roman"/>
          <w:sz w:val="26"/>
          <w:szCs w:val="26"/>
          <w:lang w:eastAsia="zh-CN"/>
        </w:rPr>
        <w:t>СанПин</w:t>
      </w:r>
      <w:proofErr w:type="spellEnd"/>
      <w:r>
        <w:rPr>
          <w:rFonts w:ascii="Times New Roman" w:hAnsi="Times New Roman"/>
          <w:sz w:val="26"/>
          <w:szCs w:val="26"/>
          <w:lang w:eastAsia="zh-CN"/>
        </w:rPr>
        <w:t xml:space="preserve"> 1.1.998-00 «Гигиенические требования к журналам для взрослых», </w:t>
      </w:r>
      <w:proofErr w:type="spellStart"/>
      <w:r>
        <w:rPr>
          <w:rFonts w:ascii="Times New Roman" w:hAnsi="Times New Roman"/>
          <w:sz w:val="26"/>
          <w:szCs w:val="26"/>
          <w:lang w:eastAsia="zh-CN"/>
        </w:rPr>
        <w:t>СанПин</w:t>
      </w:r>
      <w:proofErr w:type="spellEnd"/>
      <w:r>
        <w:rPr>
          <w:rFonts w:ascii="Times New Roman" w:hAnsi="Times New Roman"/>
          <w:sz w:val="26"/>
          <w:szCs w:val="26"/>
          <w:lang w:eastAsia="zh-CN"/>
        </w:rPr>
        <w:t xml:space="preserve"> 1.2.976-00 Гигиенические требования к газетам для взрослых».</w:t>
      </w:r>
    </w:p>
    <w:p w:rsidR="00B65390" w:rsidRDefault="00B65390" w:rsidP="00B6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В момент передачи Продукции Заказчику она не должна иметь признаков нарушения целостности, деформации, намокания, </w:t>
      </w:r>
      <w:r>
        <w:rPr>
          <w:rFonts w:ascii="Times New Roman" w:hAnsi="Times New Roman"/>
          <w:sz w:val="26"/>
          <w:szCs w:val="26"/>
        </w:rPr>
        <w:t>механических, химических и прочих повреждений, загрязнений,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полиграфический брак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iCs/>
          <w:sz w:val="26"/>
          <w:szCs w:val="26"/>
          <w:lang w:eastAsia="zh-CN"/>
        </w:rPr>
        <w:t>В случае наличия обоснованных претензий Исполнитель</w:t>
      </w:r>
      <w:r>
        <w:rPr>
          <w:rFonts w:ascii="Times New Roman" w:hAnsi="Times New Roman"/>
          <w:sz w:val="26"/>
          <w:szCs w:val="26"/>
          <w:lang w:eastAsia="ar-SA"/>
        </w:rPr>
        <w:t xml:space="preserve"> обеспечивает замену и доставку бракованной и недополученной периодической печатной продукции, в том числе при наличии рекламаций Заказчика, за свой счет в течение этого же дня или дня недопоставки.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tbl>
      <w:tblPr>
        <w:tblpPr w:leftFromText="180" w:rightFromText="180" w:bottomFromText="200" w:vertAnchor="page" w:horzAnchor="margin" w:tblpY="9181"/>
        <w:tblW w:w="0" w:type="dxa"/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3402"/>
        <w:gridCol w:w="1982"/>
        <w:gridCol w:w="2125"/>
      </w:tblGrid>
      <w:tr w:rsidR="00B65390" w:rsidTr="00B65390">
        <w:trPr>
          <w:trHeight w:val="8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подписки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комплектов экз.</w:t>
            </w:r>
          </w:p>
        </w:tc>
      </w:tr>
      <w:tr w:rsidR="00B65390" w:rsidTr="00B65390">
        <w:trPr>
          <w:trHeight w:val="392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90" w:rsidRDefault="00B6539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5390" w:rsidTr="00B65390">
        <w:trPr>
          <w:trHeight w:val="1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газета + Российская газета «Неделя»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5390" w:rsidTr="00B65390">
        <w:trPr>
          <w:trHeight w:val="3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78750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390" w:rsidRDefault="00B6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Ветеран Урала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65390" w:rsidTr="00B65390">
        <w:trPr>
          <w:trHeight w:val="343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65390" w:rsidRDefault="00B653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Журналы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/>
              <w:rPr>
                <w:sz w:val="20"/>
                <w:szCs w:val="20"/>
              </w:rPr>
            </w:pPr>
          </w:p>
        </w:tc>
      </w:tr>
      <w:tr w:rsidR="00B65390" w:rsidTr="00B65390">
        <w:trPr>
          <w:trHeight w:val="343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Отечественный журнал социальной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5390" w:rsidTr="00B65390">
        <w:trPr>
          <w:trHeight w:val="1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5390" w:rsidRDefault="00B6539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5390" w:rsidTr="00B65390">
        <w:trPr>
          <w:trHeight w:val="3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390" w:rsidRDefault="00B653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390" w:rsidRDefault="00B653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5390" w:rsidRDefault="00B653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90" w:rsidRDefault="00B65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B65390" w:rsidRDefault="00B65390" w:rsidP="00B653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4911" w:rsidRDefault="00164911">
      <w:bookmarkStart w:id="0" w:name="_GoBack"/>
      <w:bookmarkEnd w:id="0"/>
    </w:p>
    <w:sectPr w:rsidR="001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5"/>
    <w:rsid w:val="00164911"/>
    <w:rsid w:val="00A15045"/>
    <w:rsid w:val="00B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1EB9-8B68-453A-82EE-3DE62C1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2017-10-16T04:53:00Z</dcterms:created>
  <dcterms:modified xsi:type="dcterms:W3CDTF">2017-10-16T04:53:00Z</dcterms:modified>
</cp:coreProperties>
</file>