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872" w:rsidRDefault="00BD48F4">
      <w:pPr>
        <w:jc w:val="right"/>
      </w:pPr>
      <w:r>
        <w:t>Приложение № 1</w:t>
      </w:r>
    </w:p>
    <w:p w:rsidR="00B27872" w:rsidRDefault="00664A5B">
      <w:pPr>
        <w:jc w:val="right"/>
      </w:pPr>
      <w:r>
        <w:t xml:space="preserve"> </w:t>
      </w:r>
      <w:r w:rsidR="004568CD">
        <w:t>к</w:t>
      </w:r>
      <w:r>
        <w:t xml:space="preserve"> заявке</w:t>
      </w:r>
    </w:p>
    <w:p w:rsidR="00B27872" w:rsidRDefault="00B27872">
      <w:pPr>
        <w:jc w:val="center"/>
      </w:pPr>
    </w:p>
    <w:p w:rsidR="00B27872" w:rsidRDefault="00B27872"/>
    <w:p w:rsidR="00B27872" w:rsidRDefault="00BD48F4">
      <w:pPr>
        <w:jc w:val="center"/>
      </w:pPr>
      <w:r>
        <w:t xml:space="preserve">Техническое задание </w:t>
      </w:r>
    </w:p>
    <w:p w:rsidR="00B27872" w:rsidRDefault="00BD48F4">
      <w:pPr>
        <w:jc w:val="center"/>
      </w:pPr>
      <w:r>
        <w:t>на оказание услуг по заправке  и восстановлению картриджей для офисной техники Центрального управления социальной защиты населения Администрации города Челябинска</w:t>
      </w:r>
    </w:p>
    <w:p w:rsidR="00B27872" w:rsidRDefault="00B27872">
      <w:pPr>
        <w:jc w:val="center"/>
        <w:rPr>
          <w:b/>
        </w:rPr>
      </w:pPr>
    </w:p>
    <w:p w:rsidR="00B27872" w:rsidRDefault="00BD48F4">
      <w:pPr>
        <w:spacing w:after="120"/>
        <w:jc w:val="center"/>
      </w:pPr>
      <w:r>
        <w:t>Список картриджей, подлежащих заправке и восстановлению</w:t>
      </w:r>
    </w:p>
    <w:tbl>
      <w:tblPr>
        <w:tblW w:w="9506" w:type="dxa"/>
        <w:tblInd w:w="-13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6"/>
        <w:gridCol w:w="4190"/>
        <w:gridCol w:w="4540"/>
      </w:tblGrid>
      <w:tr w:rsidR="00B2787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27872" w:rsidRDefault="00BD48F4">
            <w:pPr>
              <w:jc w:val="both"/>
            </w:pPr>
            <w:r>
              <w:rPr>
                <w:b/>
              </w:rPr>
              <w:t xml:space="preserve">№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7872" w:rsidRDefault="00BD48F4">
            <w:pPr>
              <w:jc w:val="both"/>
            </w:pPr>
            <w:r>
              <w:rPr>
                <w:b/>
              </w:rPr>
              <w:t>Наименование картриджа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0" w:type="dxa"/>
              <w:left w:w="130" w:type="dxa"/>
              <w:bottom w:w="150" w:type="dxa"/>
              <w:right w:w="150" w:type="dxa"/>
            </w:tcMar>
            <w:vAlign w:val="center"/>
          </w:tcPr>
          <w:p w:rsidR="00B27872" w:rsidRDefault="00BD48F4">
            <w:pPr>
              <w:jc w:val="both"/>
            </w:pPr>
            <w:r>
              <w:rPr>
                <w:b/>
              </w:rPr>
              <w:t>Наименование услуг</w:t>
            </w:r>
          </w:p>
        </w:tc>
      </w:tr>
      <w:tr w:rsidR="00B27872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7872" w:rsidRDefault="00BD48F4">
            <w:pPr>
              <w:ind w:left="720"/>
              <w:jc w:val="both"/>
            </w:pPr>
            <w:r>
              <w:t xml:space="preserve">Картридж для </w:t>
            </w:r>
            <w:r>
              <w:rPr>
                <w:lang w:val="en-US"/>
              </w:rPr>
              <w:t>HP</w:t>
            </w:r>
            <w:r>
              <w:t xml:space="preserve"> </w:t>
            </w:r>
            <w:r>
              <w:rPr>
                <w:lang w:val="en-US"/>
              </w:rPr>
              <w:t>LJ</w:t>
            </w:r>
            <w:r>
              <w:t xml:space="preserve">1018/ </w:t>
            </w:r>
            <w:r>
              <w:rPr>
                <w:lang w:val="en-US"/>
              </w:rPr>
              <w:t>HP</w:t>
            </w:r>
            <w:r>
              <w:t xml:space="preserve"> </w:t>
            </w:r>
            <w:r>
              <w:rPr>
                <w:lang w:val="en-US"/>
              </w:rPr>
              <w:t>LJ</w:t>
            </w:r>
            <w:r>
              <w:t xml:space="preserve"> 1010/ </w:t>
            </w:r>
            <w:r>
              <w:rPr>
                <w:lang w:val="en-US"/>
              </w:rPr>
              <w:t>HP</w:t>
            </w:r>
            <w:r>
              <w:t xml:space="preserve"> </w:t>
            </w:r>
            <w:r>
              <w:rPr>
                <w:lang w:val="en-US"/>
              </w:rPr>
              <w:t>M</w:t>
            </w:r>
            <w:r>
              <w:t>1005 (</w:t>
            </w:r>
            <w:r>
              <w:rPr>
                <w:lang w:val="en-US"/>
              </w:rPr>
              <w:t>Q</w:t>
            </w:r>
            <w:r>
              <w:t>2612</w:t>
            </w:r>
            <w:r>
              <w:rPr>
                <w:lang w:val="en-US"/>
              </w:rPr>
              <w:t>A</w:t>
            </w:r>
            <w:r>
              <w:t>)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0" w:type="dxa"/>
              <w:left w:w="130" w:type="dxa"/>
              <w:bottom w:w="150" w:type="dxa"/>
              <w:right w:w="150" w:type="dxa"/>
            </w:tcMar>
          </w:tcPr>
          <w:p w:rsidR="00B27872" w:rsidRDefault="00BD48F4">
            <w:pPr>
              <w:jc w:val="both"/>
            </w:pPr>
            <w:r>
              <w:t>Заправка</w:t>
            </w:r>
          </w:p>
        </w:tc>
      </w:tr>
      <w:tr w:rsidR="00B27872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jc w:val="both"/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jc w:val="both"/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0" w:type="dxa"/>
              <w:left w:w="130" w:type="dxa"/>
              <w:bottom w:w="150" w:type="dxa"/>
              <w:right w:w="150" w:type="dxa"/>
            </w:tcMar>
          </w:tcPr>
          <w:p w:rsidR="00B27872" w:rsidRDefault="00BD48F4">
            <w:pPr>
              <w:jc w:val="both"/>
            </w:pPr>
            <w:r>
              <w:t>Замена фотобарабана</w:t>
            </w:r>
          </w:p>
        </w:tc>
      </w:tr>
      <w:tr w:rsidR="00B27872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jc w:val="both"/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ind w:left="0"/>
              <w:jc w:val="both"/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0" w:type="dxa"/>
              <w:left w:w="130" w:type="dxa"/>
              <w:bottom w:w="150" w:type="dxa"/>
              <w:right w:w="150" w:type="dxa"/>
            </w:tcMar>
          </w:tcPr>
          <w:p w:rsidR="00B27872" w:rsidRDefault="00BD48F4">
            <w:pPr>
              <w:jc w:val="both"/>
            </w:pPr>
            <w:r>
              <w:t>Замена ракеля</w:t>
            </w:r>
          </w:p>
        </w:tc>
      </w:tr>
      <w:tr w:rsidR="00B27872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jc w:val="both"/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ind w:left="0"/>
              <w:jc w:val="both"/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0" w:type="dxa"/>
              <w:left w:w="130" w:type="dxa"/>
              <w:bottom w:w="150" w:type="dxa"/>
              <w:right w:w="150" w:type="dxa"/>
            </w:tcMar>
          </w:tcPr>
          <w:p w:rsidR="00B27872" w:rsidRDefault="00BD48F4">
            <w:pPr>
              <w:jc w:val="both"/>
            </w:pPr>
            <w:r>
              <w:t>Замена ролика заряда</w:t>
            </w:r>
          </w:p>
        </w:tc>
      </w:tr>
      <w:tr w:rsidR="00B27872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jc w:val="both"/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ind w:left="0"/>
              <w:jc w:val="both"/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0" w:type="dxa"/>
              <w:left w:w="130" w:type="dxa"/>
              <w:bottom w:w="150" w:type="dxa"/>
              <w:right w:w="150" w:type="dxa"/>
            </w:tcMar>
          </w:tcPr>
          <w:p w:rsidR="00B27872" w:rsidRDefault="00BD48F4">
            <w:pPr>
              <w:jc w:val="both"/>
            </w:pPr>
            <w:r>
              <w:t>Замена дозирующего лезвия</w:t>
            </w:r>
          </w:p>
        </w:tc>
      </w:tr>
      <w:tr w:rsidR="00B27872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jc w:val="both"/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ind w:left="0"/>
              <w:jc w:val="both"/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0" w:type="dxa"/>
              <w:left w:w="130" w:type="dxa"/>
              <w:bottom w:w="150" w:type="dxa"/>
              <w:right w:w="150" w:type="dxa"/>
            </w:tcMar>
          </w:tcPr>
          <w:p w:rsidR="00B27872" w:rsidRDefault="00BD48F4">
            <w:pPr>
              <w:jc w:val="both"/>
            </w:pPr>
            <w:r>
              <w:t>Замена магнитного вала</w:t>
            </w:r>
          </w:p>
        </w:tc>
      </w:tr>
      <w:tr w:rsidR="00B27872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7872" w:rsidRDefault="00BD48F4">
            <w:pPr>
              <w:jc w:val="both"/>
            </w:pPr>
            <w:r>
              <w:t xml:space="preserve">Картридж для </w:t>
            </w:r>
            <w:r>
              <w:rPr>
                <w:lang w:val="en-US"/>
              </w:rPr>
              <w:t>HP</w:t>
            </w:r>
            <w:r>
              <w:t xml:space="preserve"> </w:t>
            </w:r>
            <w:r>
              <w:rPr>
                <w:lang w:val="en-US"/>
              </w:rPr>
              <w:t>M</w:t>
            </w:r>
            <w:r>
              <w:t>1120 (CB436A)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0" w:type="dxa"/>
              <w:left w:w="130" w:type="dxa"/>
              <w:bottom w:w="150" w:type="dxa"/>
              <w:right w:w="150" w:type="dxa"/>
            </w:tcMar>
          </w:tcPr>
          <w:p w:rsidR="00B27872" w:rsidRDefault="00BD48F4">
            <w:pPr>
              <w:jc w:val="both"/>
            </w:pPr>
            <w:r>
              <w:t>Заправка</w:t>
            </w:r>
          </w:p>
        </w:tc>
      </w:tr>
      <w:tr w:rsidR="00B27872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jc w:val="both"/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ind w:left="0"/>
              <w:jc w:val="both"/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0" w:type="dxa"/>
              <w:left w:w="130" w:type="dxa"/>
              <w:bottom w:w="150" w:type="dxa"/>
              <w:right w:w="150" w:type="dxa"/>
            </w:tcMar>
          </w:tcPr>
          <w:p w:rsidR="00B27872" w:rsidRDefault="00BD48F4">
            <w:pPr>
              <w:jc w:val="both"/>
            </w:pPr>
            <w:r>
              <w:t>Замена фотобарабана</w:t>
            </w:r>
          </w:p>
        </w:tc>
      </w:tr>
      <w:tr w:rsidR="00B27872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jc w:val="both"/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ind w:left="0"/>
              <w:jc w:val="both"/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0" w:type="dxa"/>
              <w:left w:w="130" w:type="dxa"/>
              <w:bottom w:w="150" w:type="dxa"/>
              <w:right w:w="150" w:type="dxa"/>
            </w:tcMar>
          </w:tcPr>
          <w:p w:rsidR="00B27872" w:rsidRDefault="00BD48F4">
            <w:pPr>
              <w:jc w:val="both"/>
              <w:rPr>
                <w:lang w:val="en-US"/>
              </w:rPr>
            </w:pPr>
            <w:r>
              <w:t xml:space="preserve">Замена ракеля </w:t>
            </w:r>
          </w:p>
        </w:tc>
      </w:tr>
      <w:tr w:rsidR="00B27872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jc w:val="both"/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ind w:left="0"/>
              <w:jc w:val="both"/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0" w:type="dxa"/>
              <w:left w:w="130" w:type="dxa"/>
              <w:bottom w:w="150" w:type="dxa"/>
              <w:right w:w="150" w:type="dxa"/>
            </w:tcMar>
          </w:tcPr>
          <w:p w:rsidR="00B27872" w:rsidRDefault="00BD48F4">
            <w:pPr>
              <w:jc w:val="both"/>
              <w:rPr>
                <w:lang w:val="en-US"/>
              </w:rPr>
            </w:pPr>
            <w:r>
              <w:t xml:space="preserve">Замена ролика заряда </w:t>
            </w:r>
          </w:p>
        </w:tc>
      </w:tr>
      <w:tr w:rsidR="00B27872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jc w:val="both"/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ind w:left="0"/>
              <w:jc w:val="both"/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0" w:type="dxa"/>
              <w:left w:w="130" w:type="dxa"/>
              <w:bottom w:w="150" w:type="dxa"/>
              <w:right w:w="150" w:type="dxa"/>
            </w:tcMar>
          </w:tcPr>
          <w:p w:rsidR="00B27872" w:rsidRDefault="00BD48F4">
            <w:pPr>
              <w:jc w:val="both"/>
              <w:rPr>
                <w:lang w:val="en-US"/>
              </w:rPr>
            </w:pPr>
            <w:r>
              <w:t xml:space="preserve">Замена дозирующего лезвия </w:t>
            </w:r>
          </w:p>
        </w:tc>
      </w:tr>
      <w:tr w:rsidR="00B27872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jc w:val="both"/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ind w:left="0"/>
              <w:jc w:val="both"/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0" w:type="dxa"/>
              <w:left w:w="130" w:type="dxa"/>
              <w:bottom w:w="150" w:type="dxa"/>
              <w:right w:w="150" w:type="dxa"/>
            </w:tcMar>
          </w:tcPr>
          <w:p w:rsidR="00B27872" w:rsidRDefault="00BD48F4">
            <w:pPr>
              <w:jc w:val="both"/>
              <w:rPr>
                <w:lang w:val="en-US"/>
              </w:rPr>
            </w:pPr>
            <w:r>
              <w:t xml:space="preserve">Замена магнитного вала </w:t>
            </w:r>
          </w:p>
        </w:tc>
      </w:tr>
      <w:tr w:rsidR="00B27872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jc w:val="both"/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ind w:left="0"/>
              <w:jc w:val="both"/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0" w:type="dxa"/>
              <w:left w:w="130" w:type="dxa"/>
              <w:bottom w:w="150" w:type="dxa"/>
              <w:right w:w="150" w:type="dxa"/>
            </w:tcMar>
          </w:tcPr>
          <w:p w:rsidR="00B27872" w:rsidRDefault="00BD48F4">
            <w:pPr>
              <w:jc w:val="both"/>
              <w:rPr>
                <w:lang w:val="en-US"/>
              </w:rPr>
            </w:pPr>
            <w:r>
              <w:t xml:space="preserve">Замена чипа </w:t>
            </w:r>
          </w:p>
        </w:tc>
      </w:tr>
      <w:tr w:rsidR="00B27872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7872" w:rsidRDefault="00BD48F4">
            <w:pPr>
              <w:jc w:val="both"/>
            </w:pPr>
            <w:r>
              <w:t xml:space="preserve">Картридж для </w:t>
            </w:r>
            <w:r>
              <w:rPr>
                <w:lang w:val="en-US"/>
              </w:rPr>
              <w:t>Kyocera</w:t>
            </w:r>
            <w:r>
              <w:t xml:space="preserve"> </w:t>
            </w:r>
            <w:r>
              <w:rPr>
                <w:lang w:val="en-US"/>
              </w:rPr>
              <w:t>Ecosys</w:t>
            </w:r>
            <w:r>
              <w:t xml:space="preserve"> </w:t>
            </w:r>
            <w:r>
              <w:rPr>
                <w:lang w:val="en-US"/>
              </w:rPr>
              <w:t>M</w:t>
            </w:r>
            <w:r>
              <w:t>2540</w:t>
            </w:r>
            <w:r>
              <w:rPr>
                <w:lang w:val="en-US"/>
              </w:rPr>
              <w:t>dn</w:t>
            </w:r>
            <w:r>
              <w:t xml:space="preserve"> (TK-1170)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0" w:type="dxa"/>
              <w:left w:w="130" w:type="dxa"/>
              <w:bottom w:w="150" w:type="dxa"/>
              <w:right w:w="150" w:type="dxa"/>
            </w:tcMar>
          </w:tcPr>
          <w:p w:rsidR="00B27872" w:rsidRDefault="00BD48F4">
            <w:pPr>
              <w:jc w:val="both"/>
            </w:pPr>
            <w:r>
              <w:t xml:space="preserve">Заправка </w:t>
            </w:r>
          </w:p>
        </w:tc>
      </w:tr>
      <w:tr w:rsidR="00B27872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jc w:val="both"/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ind w:left="0"/>
              <w:jc w:val="both"/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0" w:type="dxa"/>
              <w:left w:w="130" w:type="dxa"/>
              <w:bottom w:w="150" w:type="dxa"/>
              <w:right w:w="150" w:type="dxa"/>
            </w:tcMar>
          </w:tcPr>
          <w:p w:rsidR="00B27872" w:rsidRDefault="00BD48F4">
            <w:pPr>
              <w:jc w:val="both"/>
            </w:pPr>
            <w:r>
              <w:t xml:space="preserve">Замена чипа </w:t>
            </w:r>
          </w:p>
        </w:tc>
      </w:tr>
      <w:tr w:rsidR="00B27872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jc w:val="both"/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ind w:left="0"/>
              <w:jc w:val="both"/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0" w:type="dxa"/>
              <w:left w:w="130" w:type="dxa"/>
              <w:bottom w:w="150" w:type="dxa"/>
              <w:right w:w="150" w:type="dxa"/>
            </w:tcMar>
          </w:tcPr>
          <w:p w:rsidR="00B27872" w:rsidRDefault="00BD48F4">
            <w:pPr>
              <w:jc w:val="both"/>
            </w:pPr>
            <w:r>
              <w:t xml:space="preserve">Замена фотобарабана </w:t>
            </w:r>
          </w:p>
        </w:tc>
      </w:tr>
      <w:tr w:rsidR="00B27872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7872" w:rsidRPr="00BD48F4" w:rsidRDefault="00BD48F4">
            <w:pPr>
              <w:jc w:val="both"/>
              <w:rPr>
                <w:lang w:val="en-US"/>
              </w:rPr>
            </w:pPr>
            <w:r>
              <w:t>Картридж</w:t>
            </w:r>
            <w:r w:rsidRPr="00BD48F4">
              <w:rPr>
                <w:lang w:val="en-US"/>
              </w:rPr>
              <w:t xml:space="preserve"> </w:t>
            </w:r>
            <w:r>
              <w:t>для</w:t>
            </w:r>
            <w:r w:rsidRPr="00BD48F4">
              <w:rPr>
                <w:lang w:val="en-US"/>
              </w:rPr>
              <w:t xml:space="preserve"> Xerox WorkCentre 3225 (106R02778)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0" w:type="dxa"/>
              <w:left w:w="130" w:type="dxa"/>
              <w:bottom w:w="150" w:type="dxa"/>
              <w:right w:w="150" w:type="dxa"/>
            </w:tcMar>
          </w:tcPr>
          <w:p w:rsidR="00B27872" w:rsidRDefault="00BD48F4">
            <w:pPr>
              <w:jc w:val="both"/>
            </w:pPr>
            <w:r>
              <w:t xml:space="preserve">Заправка </w:t>
            </w:r>
          </w:p>
        </w:tc>
      </w:tr>
      <w:tr w:rsidR="00B27872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jc w:val="both"/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ind w:left="0"/>
              <w:jc w:val="both"/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0" w:type="dxa"/>
              <w:left w:w="130" w:type="dxa"/>
              <w:bottom w:w="150" w:type="dxa"/>
              <w:right w:w="150" w:type="dxa"/>
            </w:tcMar>
          </w:tcPr>
          <w:p w:rsidR="00B27872" w:rsidRDefault="00BD48F4">
            <w:pPr>
              <w:jc w:val="both"/>
            </w:pPr>
            <w:r>
              <w:t xml:space="preserve">Замена чипа </w:t>
            </w:r>
          </w:p>
        </w:tc>
      </w:tr>
      <w:tr w:rsidR="00B27872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7872" w:rsidRPr="00BD48F4" w:rsidRDefault="00BD48F4">
            <w:pPr>
              <w:jc w:val="both"/>
              <w:rPr>
                <w:lang w:val="en-US"/>
              </w:rPr>
            </w:pPr>
            <w:r>
              <w:t>Картридж</w:t>
            </w:r>
            <w:r w:rsidRPr="00BD48F4">
              <w:rPr>
                <w:lang w:val="en-US"/>
              </w:rPr>
              <w:t xml:space="preserve"> </w:t>
            </w:r>
            <w:r>
              <w:t>для</w:t>
            </w:r>
            <w:r w:rsidRPr="00BD48F4">
              <w:rPr>
                <w:lang w:val="en-US"/>
              </w:rPr>
              <w:t xml:space="preserve"> Xerox WorkCentre 3225 (101R00474)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0" w:type="dxa"/>
              <w:left w:w="130" w:type="dxa"/>
              <w:bottom w:w="150" w:type="dxa"/>
              <w:right w:w="150" w:type="dxa"/>
            </w:tcMar>
          </w:tcPr>
          <w:p w:rsidR="00B27872" w:rsidRDefault="00BD48F4">
            <w:pPr>
              <w:jc w:val="both"/>
            </w:pPr>
            <w:r>
              <w:t xml:space="preserve">Замена фотобарабана </w:t>
            </w:r>
          </w:p>
        </w:tc>
      </w:tr>
      <w:tr w:rsidR="00B27872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jc w:val="both"/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ind w:left="0"/>
              <w:jc w:val="both"/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0" w:type="dxa"/>
              <w:left w:w="130" w:type="dxa"/>
              <w:bottom w:w="150" w:type="dxa"/>
              <w:right w:w="150" w:type="dxa"/>
            </w:tcMar>
          </w:tcPr>
          <w:p w:rsidR="00B27872" w:rsidRDefault="00BD48F4">
            <w:pPr>
              <w:jc w:val="both"/>
            </w:pPr>
            <w:r>
              <w:t xml:space="preserve">Замена чипа </w:t>
            </w:r>
          </w:p>
        </w:tc>
      </w:tr>
      <w:tr w:rsidR="00B27872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7872" w:rsidRDefault="00BD48F4">
            <w:pPr>
              <w:jc w:val="both"/>
            </w:pPr>
            <w:r>
              <w:t>Картридж для HP LJ 3015</w:t>
            </w:r>
            <w:r>
              <w:rPr>
                <w:lang w:val="en-US"/>
              </w:rPr>
              <w:t>D</w:t>
            </w:r>
            <w:r>
              <w:t xml:space="preserve"> (CE255A)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0" w:type="dxa"/>
              <w:left w:w="130" w:type="dxa"/>
              <w:bottom w:w="150" w:type="dxa"/>
              <w:right w:w="150" w:type="dxa"/>
            </w:tcMar>
          </w:tcPr>
          <w:p w:rsidR="00B27872" w:rsidRDefault="00BD48F4">
            <w:pPr>
              <w:jc w:val="both"/>
              <w:rPr>
                <w:lang w:val="en-US"/>
              </w:rPr>
            </w:pPr>
            <w:r>
              <w:t>Заправка</w:t>
            </w:r>
          </w:p>
        </w:tc>
      </w:tr>
      <w:tr w:rsidR="00B27872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jc w:val="both"/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ind w:left="0"/>
              <w:jc w:val="both"/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0" w:type="dxa"/>
              <w:left w:w="130" w:type="dxa"/>
              <w:bottom w:w="150" w:type="dxa"/>
              <w:right w:w="150" w:type="dxa"/>
            </w:tcMar>
          </w:tcPr>
          <w:p w:rsidR="00B27872" w:rsidRDefault="00BD48F4">
            <w:pPr>
              <w:jc w:val="both"/>
              <w:rPr>
                <w:lang w:val="en-US"/>
              </w:rPr>
            </w:pPr>
            <w:r>
              <w:t>Замена фотобарабана</w:t>
            </w:r>
          </w:p>
        </w:tc>
      </w:tr>
      <w:tr w:rsidR="00B27872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jc w:val="both"/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ind w:left="0"/>
              <w:jc w:val="both"/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0" w:type="dxa"/>
              <w:left w:w="130" w:type="dxa"/>
              <w:bottom w:w="150" w:type="dxa"/>
              <w:right w:w="150" w:type="dxa"/>
            </w:tcMar>
          </w:tcPr>
          <w:p w:rsidR="00B27872" w:rsidRDefault="00BD48F4">
            <w:pPr>
              <w:jc w:val="both"/>
              <w:rPr>
                <w:lang w:val="en-US"/>
              </w:rPr>
            </w:pPr>
            <w:r>
              <w:t>Замена ракеля</w:t>
            </w:r>
          </w:p>
        </w:tc>
      </w:tr>
      <w:tr w:rsidR="00B27872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jc w:val="both"/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ind w:left="0"/>
              <w:jc w:val="both"/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0" w:type="dxa"/>
              <w:left w:w="130" w:type="dxa"/>
              <w:bottom w:w="150" w:type="dxa"/>
              <w:right w:w="150" w:type="dxa"/>
            </w:tcMar>
          </w:tcPr>
          <w:p w:rsidR="00B27872" w:rsidRDefault="00BD48F4">
            <w:pPr>
              <w:jc w:val="both"/>
              <w:rPr>
                <w:lang w:val="en-US"/>
              </w:rPr>
            </w:pPr>
            <w:r>
              <w:t>Замена ролика заряда</w:t>
            </w:r>
          </w:p>
        </w:tc>
      </w:tr>
      <w:tr w:rsidR="00B27872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jc w:val="both"/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ind w:left="0"/>
              <w:jc w:val="both"/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0" w:type="dxa"/>
              <w:left w:w="130" w:type="dxa"/>
              <w:bottom w:w="150" w:type="dxa"/>
              <w:right w:w="150" w:type="dxa"/>
            </w:tcMar>
          </w:tcPr>
          <w:p w:rsidR="00B27872" w:rsidRDefault="00BD48F4">
            <w:pPr>
              <w:jc w:val="both"/>
              <w:rPr>
                <w:lang w:val="en-US"/>
              </w:rPr>
            </w:pPr>
            <w:r>
              <w:t>Замена дозирующего лезвия</w:t>
            </w:r>
          </w:p>
        </w:tc>
      </w:tr>
      <w:tr w:rsidR="00B27872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jc w:val="both"/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ind w:left="0"/>
              <w:jc w:val="both"/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0" w:type="dxa"/>
              <w:left w:w="130" w:type="dxa"/>
              <w:bottom w:w="150" w:type="dxa"/>
              <w:right w:w="150" w:type="dxa"/>
            </w:tcMar>
          </w:tcPr>
          <w:p w:rsidR="00B27872" w:rsidRDefault="00BD48F4">
            <w:pPr>
              <w:jc w:val="both"/>
              <w:rPr>
                <w:lang w:val="en-US"/>
              </w:rPr>
            </w:pPr>
            <w:r>
              <w:t>Замена магнитного вала</w:t>
            </w:r>
          </w:p>
        </w:tc>
      </w:tr>
      <w:tr w:rsidR="00B27872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jc w:val="both"/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ind w:left="0"/>
              <w:jc w:val="both"/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0" w:type="dxa"/>
              <w:left w:w="130" w:type="dxa"/>
              <w:bottom w:w="150" w:type="dxa"/>
              <w:right w:w="150" w:type="dxa"/>
            </w:tcMar>
          </w:tcPr>
          <w:p w:rsidR="00B27872" w:rsidRDefault="00BD48F4">
            <w:pPr>
              <w:jc w:val="both"/>
              <w:rPr>
                <w:lang w:val="en-US"/>
              </w:rPr>
            </w:pPr>
            <w:r>
              <w:t>Замена чипа</w:t>
            </w:r>
          </w:p>
        </w:tc>
      </w:tr>
      <w:tr w:rsidR="00B27872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7872" w:rsidRDefault="00BD48F4">
            <w:pPr>
              <w:jc w:val="both"/>
            </w:pPr>
            <w:r>
              <w:t xml:space="preserve">Картридж для </w:t>
            </w:r>
            <w:r>
              <w:rPr>
                <w:lang w:val="en-US"/>
              </w:rPr>
              <w:t>HP</w:t>
            </w:r>
            <w:r>
              <w:t xml:space="preserve"> </w:t>
            </w:r>
            <w:r>
              <w:rPr>
                <w:lang w:val="en-US"/>
              </w:rPr>
              <w:t>LJ</w:t>
            </w:r>
            <w:r>
              <w:t xml:space="preserve"> 4515</w:t>
            </w:r>
            <w:r>
              <w:rPr>
                <w:lang w:val="en-US"/>
              </w:rPr>
              <w:t>N</w:t>
            </w:r>
            <w:r>
              <w:t xml:space="preserve"> (CC364A)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0" w:type="dxa"/>
              <w:left w:w="130" w:type="dxa"/>
              <w:bottom w:w="150" w:type="dxa"/>
              <w:right w:w="150" w:type="dxa"/>
            </w:tcMar>
          </w:tcPr>
          <w:p w:rsidR="00B27872" w:rsidRDefault="00BD48F4">
            <w:pPr>
              <w:jc w:val="both"/>
              <w:rPr>
                <w:lang w:val="en-US"/>
              </w:rPr>
            </w:pPr>
            <w:r>
              <w:t>Заправка</w:t>
            </w:r>
          </w:p>
        </w:tc>
      </w:tr>
      <w:tr w:rsidR="00B27872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jc w:val="both"/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ind w:left="0"/>
              <w:jc w:val="both"/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0" w:type="dxa"/>
              <w:left w:w="130" w:type="dxa"/>
              <w:bottom w:w="150" w:type="dxa"/>
              <w:right w:w="150" w:type="dxa"/>
            </w:tcMar>
          </w:tcPr>
          <w:p w:rsidR="00B27872" w:rsidRDefault="00BD48F4">
            <w:pPr>
              <w:jc w:val="both"/>
              <w:rPr>
                <w:lang w:val="en-US"/>
              </w:rPr>
            </w:pPr>
            <w:r>
              <w:t>Замена фотобарабана</w:t>
            </w:r>
          </w:p>
        </w:tc>
      </w:tr>
      <w:tr w:rsidR="00B27872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jc w:val="both"/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ind w:left="0"/>
              <w:jc w:val="both"/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0" w:type="dxa"/>
              <w:left w:w="130" w:type="dxa"/>
              <w:bottom w:w="150" w:type="dxa"/>
              <w:right w:w="150" w:type="dxa"/>
            </w:tcMar>
          </w:tcPr>
          <w:p w:rsidR="00B27872" w:rsidRDefault="00BD48F4">
            <w:pPr>
              <w:jc w:val="both"/>
              <w:rPr>
                <w:lang w:val="en-US"/>
              </w:rPr>
            </w:pPr>
            <w:r>
              <w:t>Замена ракеля</w:t>
            </w:r>
          </w:p>
        </w:tc>
      </w:tr>
      <w:tr w:rsidR="00B27872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jc w:val="both"/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ind w:left="0"/>
              <w:jc w:val="both"/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0" w:type="dxa"/>
              <w:left w:w="130" w:type="dxa"/>
              <w:bottom w:w="150" w:type="dxa"/>
              <w:right w:w="150" w:type="dxa"/>
            </w:tcMar>
          </w:tcPr>
          <w:p w:rsidR="00B27872" w:rsidRDefault="00BD48F4">
            <w:pPr>
              <w:jc w:val="both"/>
              <w:rPr>
                <w:lang w:val="en-US"/>
              </w:rPr>
            </w:pPr>
            <w:r>
              <w:t>Замена ролика заряда</w:t>
            </w:r>
          </w:p>
        </w:tc>
      </w:tr>
      <w:tr w:rsidR="00B27872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jc w:val="both"/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ind w:left="0"/>
              <w:jc w:val="both"/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0" w:type="dxa"/>
              <w:left w:w="130" w:type="dxa"/>
              <w:bottom w:w="150" w:type="dxa"/>
              <w:right w:w="150" w:type="dxa"/>
            </w:tcMar>
          </w:tcPr>
          <w:p w:rsidR="00B27872" w:rsidRDefault="00BD48F4">
            <w:pPr>
              <w:jc w:val="both"/>
              <w:rPr>
                <w:lang w:val="en-US"/>
              </w:rPr>
            </w:pPr>
            <w:r>
              <w:t>Замена дозирующего лезвия</w:t>
            </w:r>
          </w:p>
        </w:tc>
      </w:tr>
      <w:tr w:rsidR="00B27872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jc w:val="both"/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ind w:left="0"/>
              <w:jc w:val="both"/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0" w:type="dxa"/>
              <w:left w:w="130" w:type="dxa"/>
              <w:bottom w:w="150" w:type="dxa"/>
              <w:right w:w="150" w:type="dxa"/>
            </w:tcMar>
          </w:tcPr>
          <w:p w:rsidR="00B27872" w:rsidRDefault="00BD48F4">
            <w:pPr>
              <w:jc w:val="both"/>
              <w:rPr>
                <w:lang w:val="en-US"/>
              </w:rPr>
            </w:pPr>
            <w:r>
              <w:t>Замена магнитного вала</w:t>
            </w:r>
          </w:p>
        </w:tc>
      </w:tr>
      <w:tr w:rsidR="00B27872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jc w:val="both"/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ind w:left="0"/>
              <w:jc w:val="both"/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0" w:type="dxa"/>
              <w:left w:w="130" w:type="dxa"/>
              <w:bottom w:w="150" w:type="dxa"/>
              <w:right w:w="150" w:type="dxa"/>
            </w:tcMar>
          </w:tcPr>
          <w:p w:rsidR="00B27872" w:rsidRDefault="00BD48F4">
            <w:pPr>
              <w:jc w:val="both"/>
              <w:rPr>
                <w:lang w:val="en-US"/>
              </w:rPr>
            </w:pPr>
            <w:r>
              <w:t>Замена чипа</w:t>
            </w:r>
          </w:p>
        </w:tc>
      </w:tr>
      <w:tr w:rsidR="00B27872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7872" w:rsidRPr="00BD48F4" w:rsidRDefault="00BD48F4">
            <w:pPr>
              <w:jc w:val="both"/>
              <w:rPr>
                <w:lang w:val="en-US"/>
              </w:rPr>
            </w:pPr>
            <w:r>
              <w:t>Картридж</w:t>
            </w:r>
            <w:r w:rsidRPr="00BD48F4">
              <w:rPr>
                <w:lang w:val="en-US"/>
              </w:rPr>
              <w:t xml:space="preserve"> </w:t>
            </w:r>
            <w:r>
              <w:t>для</w:t>
            </w:r>
            <w:r>
              <w:rPr>
                <w:lang w:val="en-US"/>
              </w:rPr>
              <w:t xml:space="preserve"> Canon i-sensys 4550d / Canon i-sensys 4410 (C728)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0" w:type="dxa"/>
              <w:left w:w="130" w:type="dxa"/>
              <w:bottom w:w="150" w:type="dxa"/>
              <w:right w:w="150" w:type="dxa"/>
            </w:tcMar>
          </w:tcPr>
          <w:p w:rsidR="00B27872" w:rsidRDefault="00BD48F4">
            <w:pPr>
              <w:jc w:val="both"/>
              <w:rPr>
                <w:color w:val="000000"/>
                <w:lang w:val="en-US"/>
              </w:rPr>
            </w:pPr>
            <w:r>
              <w:t>Заправка</w:t>
            </w:r>
          </w:p>
        </w:tc>
      </w:tr>
      <w:tr w:rsidR="00B27872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jc w:val="both"/>
              <w:rPr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ind w:left="0"/>
              <w:jc w:val="both"/>
              <w:rPr>
                <w:lang w:val="en-US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0" w:type="dxa"/>
              <w:left w:w="130" w:type="dxa"/>
              <w:bottom w:w="150" w:type="dxa"/>
              <w:right w:w="150" w:type="dxa"/>
            </w:tcMar>
          </w:tcPr>
          <w:p w:rsidR="00B27872" w:rsidRDefault="00BD48F4">
            <w:pPr>
              <w:jc w:val="both"/>
              <w:rPr>
                <w:lang w:val="en-US"/>
              </w:rPr>
            </w:pPr>
            <w:r>
              <w:t>Замена</w:t>
            </w:r>
            <w:r>
              <w:rPr>
                <w:lang w:val="en-US"/>
              </w:rPr>
              <w:t xml:space="preserve"> </w:t>
            </w:r>
            <w:r>
              <w:t>фотобарабана</w:t>
            </w:r>
          </w:p>
        </w:tc>
      </w:tr>
      <w:tr w:rsidR="00B27872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jc w:val="both"/>
              <w:rPr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ind w:left="0"/>
              <w:jc w:val="both"/>
              <w:rPr>
                <w:lang w:val="en-US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0" w:type="dxa"/>
              <w:left w:w="130" w:type="dxa"/>
              <w:bottom w:w="150" w:type="dxa"/>
              <w:right w:w="150" w:type="dxa"/>
            </w:tcMar>
          </w:tcPr>
          <w:p w:rsidR="00B27872" w:rsidRDefault="00BD48F4">
            <w:pPr>
              <w:jc w:val="both"/>
              <w:rPr>
                <w:lang w:val="en-US"/>
              </w:rPr>
            </w:pPr>
            <w:r>
              <w:t>Замена</w:t>
            </w:r>
            <w:r>
              <w:rPr>
                <w:lang w:val="en-US"/>
              </w:rPr>
              <w:t xml:space="preserve"> </w:t>
            </w:r>
            <w:r>
              <w:t>ракеля</w:t>
            </w:r>
          </w:p>
        </w:tc>
      </w:tr>
      <w:tr w:rsidR="00B27872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jc w:val="both"/>
              <w:rPr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ind w:left="0"/>
              <w:jc w:val="both"/>
              <w:rPr>
                <w:lang w:val="en-US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0" w:type="dxa"/>
              <w:left w:w="130" w:type="dxa"/>
              <w:bottom w:w="150" w:type="dxa"/>
              <w:right w:w="150" w:type="dxa"/>
            </w:tcMar>
          </w:tcPr>
          <w:p w:rsidR="00B27872" w:rsidRDefault="00BD48F4">
            <w:pPr>
              <w:jc w:val="both"/>
              <w:rPr>
                <w:lang w:val="en-US"/>
              </w:rPr>
            </w:pPr>
            <w:r>
              <w:t>Замена ролика заряда</w:t>
            </w:r>
          </w:p>
        </w:tc>
      </w:tr>
      <w:tr w:rsidR="00B27872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jc w:val="both"/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ind w:left="0"/>
              <w:jc w:val="both"/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0" w:type="dxa"/>
              <w:left w:w="130" w:type="dxa"/>
              <w:bottom w:w="150" w:type="dxa"/>
              <w:right w:w="150" w:type="dxa"/>
            </w:tcMar>
          </w:tcPr>
          <w:p w:rsidR="00B27872" w:rsidRDefault="00BD48F4">
            <w:pPr>
              <w:jc w:val="both"/>
              <w:rPr>
                <w:lang w:val="en-US"/>
              </w:rPr>
            </w:pPr>
            <w:r>
              <w:t>Замена дозирующего лезвия</w:t>
            </w:r>
          </w:p>
        </w:tc>
      </w:tr>
      <w:tr w:rsidR="00B27872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jc w:val="both"/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ind w:left="0"/>
              <w:jc w:val="both"/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0" w:type="dxa"/>
              <w:left w:w="130" w:type="dxa"/>
              <w:bottom w:w="150" w:type="dxa"/>
              <w:right w:w="150" w:type="dxa"/>
            </w:tcMar>
          </w:tcPr>
          <w:p w:rsidR="00B27872" w:rsidRDefault="00BD48F4">
            <w:pPr>
              <w:jc w:val="both"/>
              <w:rPr>
                <w:lang w:val="en-US"/>
              </w:rPr>
            </w:pPr>
            <w:r>
              <w:t>Замена магнитного вала</w:t>
            </w:r>
          </w:p>
        </w:tc>
      </w:tr>
      <w:tr w:rsidR="00B27872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jc w:val="both"/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ind w:left="0"/>
              <w:jc w:val="both"/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0" w:type="dxa"/>
              <w:left w:w="130" w:type="dxa"/>
              <w:bottom w:w="150" w:type="dxa"/>
              <w:right w:w="150" w:type="dxa"/>
            </w:tcMar>
          </w:tcPr>
          <w:p w:rsidR="00B27872" w:rsidRDefault="00BD48F4">
            <w:pPr>
              <w:jc w:val="both"/>
              <w:rPr>
                <w:lang w:val="en-US"/>
              </w:rPr>
            </w:pPr>
            <w:r>
              <w:t>Замена</w:t>
            </w:r>
            <w:r>
              <w:rPr>
                <w:lang w:val="en-US"/>
              </w:rPr>
              <w:t xml:space="preserve"> </w:t>
            </w:r>
            <w:r>
              <w:t>чипа</w:t>
            </w:r>
          </w:p>
        </w:tc>
      </w:tr>
      <w:tr w:rsidR="00B27872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7872" w:rsidRDefault="00BD48F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Картридж для Canon i-sensys 5940dn / </w:t>
            </w:r>
            <w:r>
              <w:rPr>
                <w:lang w:val="en-US"/>
              </w:rPr>
              <w:lastRenderedPageBreak/>
              <w:t>Canon i-sensys 6140dn (C719)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0" w:type="dxa"/>
              <w:left w:w="130" w:type="dxa"/>
              <w:bottom w:w="150" w:type="dxa"/>
              <w:right w:w="150" w:type="dxa"/>
            </w:tcMar>
          </w:tcPr>
          <w:p w:rsidR="00B27872" w:rsidRDefault="00BD48F4">
            <w:pPr>
              <w:jc w:val="both"/>
              <w:rPr>
                <w:b/>
                <w:bCs/>
                <w:lang w:val="en-US"/>
              </w:rPr>
            </w:pPr>
            <w:r>
              <w:lastRenderedPageBreak/>
              <w:t>Заправка</w:t>
            </w:r>
          </w:p>
        </w:tc>
      </w:tr>
      <w:tr w:rsidR="00B27872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jc w:val="both"/>
              <w:rPr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ind w:left="0"/>
              <w:jc w:val="both"/>
              <w:rPr>
                <w:lang w:val="en-US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0" w:type="dxa"/>
              <w:left w:w="130" w:type="dxa"/>
              <w:bottom w:w="150" w:type="dxa"/>
              <w:right w:w="150" w:type="dxa"/>
            </w:tcMar>
          </w:tcPr>
          <w:p w:rsidR="00B27872" w:rsidRDefault="00BD48F4">
            <w:pPr>
              <w:jc w:val="both"/>
              <w:rPr>
                <w:lang w:val="en-US"/>
              </w:rPr>
            </w:pPr>
            <w:r>
              <w:t>Замена</w:t>
            </w:r>
            <w:r>
              <w:rPr>
                <w:lang w:val="en-US"/>
              </w:rPr>
              <w:t xml:space="preserve"> </w:t>
            </w:r>
            <w:r>
              <w:t>фотобарабана</w:t>
            </w:r>
          </w:p>
        </w:tc>
      </w:tr>
      <w:tr w:rsidR="00B27872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jc w:val="both"/>
              <w:rPr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ind w:left="0"/>
              <w:jc w:val="both"/>
              <w:rPr>
                <w:lang w:val="en-US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0" w:type="dxa"/>
              <w:left w:w="130" w:type="dxa"/>
              <w:bottom w:w="150" w:type="dxa"/>
              <w:right w:w="150" w:type="dxa"/>
            </w:tcMar>
          </w:tcPr>
          <w:p w:rsidR="00B27872" w:rsidRDefault="00BD48F4">
            <w:pPr>
              <w:jc w:val="both"/>
              <w:rPr>
                <w:lang w:val="en-US"/>
              </w:rPr>
            </w:pPr>
            <w:r>
              <w:t>Замена</w:t>
            </w:r>
            <w:r>
              <w:rPr>
                <w:lang w:val="en-US"/>
              </w:rPr>
              <w:t xml:space="preserve"> </w:t>
            </w:r>
            <w:r>
              <w:t>ракеля</w:t>
            </w:r>
          </w:p>
        </w:tc>
      </w:tr>
      <w:tr w:rsidR="00B27872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jc w:val="both"/>
              <w:rPr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ind w:left="0"/>
              <w:jc w:val="both"/>
              <w:rPr>
                <w:lang w:val="en-US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0" w:type="dxa"/>
              <w:left w:w="130" w:type="dxa"/>
              <w:bottom w:w="150" w:type="dxa"/>
              <w:right w:w="150" w:type="dxa"/>
            </w:tcMar>
          </w:tcPr>
          <w:p w:rsidR="00B27872" w:rsidRDefault="00BD48F4">
            <w:pPr>
              <w:jc w:val="both"/>
              <w:rPr>
                <w:lang w:val="en-US"/>
              </w:rPr>
            </w:pPr>
            <w:r>
              <w:t>Замена</w:t>
            </w:r>
            <w:r>
              <w:rPr>
                <w:lang w:val="en-US"/>
              </w:rPr>
              <w:t xml:space="preserve"> </w:t>
            </w:r>
            <w:r>
              <w:t>ролика</w:t>
            </w:r>
            <w:r>
              <w:rPr>
                <w:lang w:val="en-US"/>
              </w:rPr>
              <w:t xml:space="preserve"> </w:t>
            </w:r>
            <w:r>
              <w:t>заряда</w:t>
            </w:r>
          </w:p>
        </w:tc>
      </w:tr>
      <w:tr w:rsidR="00B27872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jc w:val="both"/>
              <w:rPr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ind w:left="0"/>
              <w:jc w:val="both"/>
              <w:rPr>
                <w:lang w:val="en-US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0" w:type="dxa"/>
              <w:left w:w="130" w:type="dxa"/>
              <w:bottom w:w="150" w:type="dxa"/>
              <w:right w:w="150" w:type="dxa"/>
            </w:tcMar>
          </w:tcPr>
          <w:p w:rsidR="00B27872" w:rsidRDefault="00BD48F4">
            <w:pPr>
              <w:jc w:val="both"/>
              <w:rPr>
                <w:lang w:val="en-US"/>
              </w:rPr>
            </w:pPr>
            <w:r>
              <w:t>Замена</w:t>
            </w:r>
            <w:r>
              <w:rPr>
                <w:lang w:val="en-US"/>
              </w:rPr>
              <w:t xml:space="preserve"> </w:t>
            </w:r>
            <w:r>
              <w:t>дозирующего</w:t>
            </w:r>
            <w:r>
              <w:rPr>
                <w:lang w:val="en-US"/>
              </w:rPr>
              <w:t xml:space="preserve"> </w:t>
            </w:r>
            <w:r>
              <w:t>лезвия</w:t>
            </w:r>
          </w:p>
        </w:tc>
      </w:tr>
      <w:tr w:rsidR="00B27872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jc w:val="both"/>
              <w:rPr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ind w:left="0"/>
              <w:jc w:val="both"/>
              <w:rPr>
                <w:lang w:val="en-US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0" w:type="dxa"/>
              <w:left w:w="130" w:type="dxa"/>
              <w:bottom w:w="150" w:type="dxa"/>
              <w:right w:w="150" w:type="dxa"/>
            </w:tcMar>
          </w:tcPr>
          <w:p w:rsidR="00B27872" w:rsidRDefault="00BD48F4">
            <w:pPr>
              <w:jc w:val="both"/>
              <w:rPr>
                <w:lang w:val="en-US"/>
              </w:rPr>
            </w:pPr>
            <w:r>
              <w:t>Замена</w:t>
            </w:r>
            <w:r>
              <w:rPr>
                <w:lang w:val="en-US"/>
              </w:rPr>
              <w:t xml:space="preserve"> </w:t>
            </w:r>
            <w:r>
              <w:t>магнитного</w:t>
            </w:r>
            <w:r>
              <w:rPr>
                <w:lang w:val="en-US"/>
              </w:rPr>
              <w:t xml:space="preserve"> </w:t>
            </w:r>
            <w:r>
              <w:t>вала</w:t>
            </w:r>
          </w:p>
        </w:tc>
      </w:tr>
      <w:tr w:rsidR="00B27872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jc w:val="both"/>
              <w:rPr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ind w:left="0"/>
              <w:jc w:val="both"/>
              <w:rPr>
                <w:lang w:val="en-US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0" w:type="dxa"/>
              <w:left w:w="130" w:type="dxa"/>
              <w:bottom w:w="150" w:type="dxa"/>
              <w:right w:w="150" w:type="dxa"/>
            </w:tcMar>
          </w:tcPr>
          <w:p w:rsidR="00B27872" w:rsidRDefault="00BD48F4">
            <w:pPr>
              <w:jc w:val="both"/>
              <w:rPr>
                <w:lang w:val="en-US"/>
              </w:rPr>
            </w:pPr>
            <w:r>
              <w:t>Замена</w:t>
            </w:r>
            <w:r>
              <w:rPr>
                <w:lang w:val="en-US"/>
              </w:rPr>
              <w:t xml:space="preserve"> </w:t>
            </w:r>
            <w:r>
              <w:t>чипа</w:t>
            </w:r>
          </w:p>
        </w:tc>
      </w:tr>
      <w:tr w:rsidR="00B27872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lang w:val="en-US"/>
              </w:rPr>
            </w:pP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7872" w:rsidRDefault="00BD48F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Картридж повышенной емкости для Canon i-sensys 5940dn / Canon i-sensys 6140dn (C719H)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0" w:type="dxa"/>
              <w:left w:w="130" w:type="dxa"/>
              <w:bottom w:w="150" w:type="dxa"/>
              <w:right w:w="150" w:type="dxa"/>
            </w:tcMar>
          </w:tcPr>
          <w:p w:rsidR="00B27872" w:rsidRDefault="00BD48F4">
            <w:pPr>
              <w:jc w:val="both"/>
              <w:rPr>
                <w:lang w:val="en-US"/>
              </w:rPr>
            </w:pPr>
            <w:r>
              <w:t>Заправка</w:t>
            </w:r>
          </w:p>
        </w:tc>
      </w:tr>
      <w:tr w:rsidR="00B27872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jc w:val="both"/>
              <w:rPr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ind w:left="0"/>
              <w:jc w:val="both"/>
              <w:rPr>
                <w:lang w:val="en-US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0" w:type="dxa"/>
              <w:left w:w="130" w:type="dxa"/>
              <w:bottom w:w="150" w:type="dxa"/>
              <w:right w:w="150" w:type="dxa"/>
            </w:tcMar>
          </w:tcPr>
          <w:p w:rsidR="00B27872" w:rsidRDefault="00BD48F4">
            <w:pPr>
              <w:jc w:val="both"/>
              <w:rPr>
                <w:lang w:val="en-US"/>
              </w:rPr>
            </w:pPr>
            <w:r>
              <w:t>Замена</w:t>
            </w:r>
            <w:r>
              <w:rPr>
                <w:lang w:val="en-US"/>
              </w:rPr>
              <w:t xml:space="preserve"> </w:t>
            </w:r>
            <w:r>
              <w:t>фотобарабана</w:t>
            </w:r>
          </w:p>
        </w:tc>
      </w:tr>
      <w:tr w:rsidR="00B27872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jc w:val="both"/>
              <w:rPr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ind w:left="0"/>
              <w:jc w:val="both"/>
              <w:rPr>
                <w:lang w:val="en-US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0" w:type="dxa"/>
              <w:left w:w="130" w:type="dxa"/>
              <w:bottom w:w="150" w:type="dxa"/>
              <w:right w:w="150" w:type="dxa"/>
            </w:tcMar>
          </w:tcPr>
          <w:p w:rsidR="00B27872" w:rsidRDefault="00BD48F4">
            <w:pPr>
              <w:jc w:val="both"/>
              <w:rPr>
                <w:lang w:val="en-US"/>
              </w:rPr>
            </w:pPr>
            <w:r>
              <w:t>Замена</w:t>
            </w:r>
            <w:r>
              <w:rPr>
                <w:lang w:val="en-US"/>
              </w:rPr>
              <w:t xml:space="preserve"> </w:t>
            </w:r>
            <w:r>
              <w:t>ракеля</w:t>
            </w:r>
          </w:p>
        </w:tc>
      </w:tr>
      <w:tr w:rsidR="00B27872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jc w:val="both"/>
              <w:rPr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ind w:left="0"/>
              <w:jc w:val="both"/>
              <w:rPr>
                <w:lang w:val="en-US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0" w:type="dxa"/>
              <w:left w:w="130" w:type="dxa"/>
              <w:bottom w:w="150" w:type="dxa"/>
              <w:right w:w="150" w:type="dxa"/>
            </w:tcMar>
          </w:tcPr>
          <w:p w:rsidR="00B27872" w:rsidRDefault="00BD48F4">
            <w:pPr>
              <w:jc w:val="both"/>
              <w:rPr>
                <w:lang w:val="en-US"/>
              </w:rPr>
            </w:pPr>
            <w:r>
              <w:t>Замена ролика заряда</w:t>
            </w:r>
          </w:p>
        </w:tc>
      </w:tr>
      <w:tr w:rsidR="00B27872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jc w:val="both"/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ind w:left="0"/>
              <w:jc w:val="both"/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0" w:type="dxa"/>
              <w:left w:w="130" w:type="dxa"/>
              <w:bottom w:w="150" w:type="dxa"/>
              <w:right w:w="150" w:type="dxa"/>
            </w:tcMar>
          </w:tcPr>
          <w:p w:rsidR="00B27872" w:rsidRDefault="00BD48F4">
            <w:pPr>
              <w:jc w:val="both"/>
              <w:rPr>
                <w:lang w:val="en-US"/>
              </w:rPr>
            </w:pPr>
            <w:r>
              <w:t>Замена дозирующего лезвия</w:t>
            </w:r>
          </w:p>
        </w:tc>
      </w:tr>
      <w:tr w:rsidR="00B27872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jc w:val="both"/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ind w:left="0"/>
              <w:jc w:val="both"/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0" w:type="dxa"/>
              <w:left w:w="130" w:type="dxa"/>
              <w:bottom w:w="150" w:type="dxa"/>
              <w:right w:w="150" w:type="dxa"/>
            </w:tcMar>
          </w:tcPr>
          <w:p w:rsidR="00B27872" w:rsidRDefault="00BD48F4">
            <w:pPr>
              <w:jc w:val="both"/>
              <w:rPr>
                <w:lang w:val="en-US"/>
              </w:rPr>
            </w:pPr>
            <w:r>
              <w:t>Замена магнитного вала</w:t>
            </w:r>
          </w:p>
        </w:tc>
      </w:tr>
      <w:tr w:rsidR="00B27872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jc w:val="both"/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ind w:left="0"/>
              <w:jc w:val="both"/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0" w:type="dxa"/>
              <w:left w:w="130" w:type="dxa"/>
              <w:bottom w:w="150" w:type="dxa"/>
              <w:right w:w="150" w:type="dxa"/>
            </w:tcMar>
          </w:tcPr>
          <w:p w:rsidR="00B27872" w:rsidRDefault="00BD48F4">
            <w:pPr>
              <w:jc w:val="both"/>
              <w:rPr>
                <w:lang w:val="en-US"/>
              </w:rPr>
            </w:pPr>
            <w:r>
              <w:t>Замена чипа</w:t>
            </w:r>
          </w:p>
        </w:tc>
      </w:tr>
      <w:tr w:rsidR="00B27872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7872" w:rsidRDefault="00BD48F4">
            <w:pPr>
              <w:jc w:val="both"/>
            </w:pPr>
            <w:r>
              <w:t xml:space="preserve">Черный картридж для </w:t>
            </w:r>
            <w:r>
              <w:rPr>
                <w:lang w:val="en-US"/>
              </w:rPr>
              <w:t>HP</w:t>
            </w:r>
            <w:r>
              <w:t xml:space="preserve"> COLOR L</w:t>
            </w:r>
            <w:r>
              <w:rPr>
                <w:lang w:val="en-US"/>
              </w:rPr>
              <w:t>J</w:t>
            </w:r>
            <w:r>
              <w:t xml:space="preserve"> Pro 400 M451nw (CE410A)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0" w:type="dxa"/>
              <w:left w:w="130" w:type="dxa"/>
              <w:bottom w:w="150" w:type="dxa"/>
              <w:right w:w="150" w:type="dxa"/>
            </w:tcMar>
            <w:vAlign w:val="center"/>
          </w:tcPr>
          <w:p w:rsidR="00B27872" w:rsidRDefault="00BD48F4">
            <w:pPr>
              <w:jc w:val="both"/>
              <w:rPr>
                <w:lang w:val="en-US"/>
              </w:rPr>
            </w:pPr>
            <w:r>
              <w:t>Заправка</w:t>
            </w:r>
          </w:p>
        </w:tc>
      </w:tr>
      <w:tr w:rsidR="00B27872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jc w:val="both"/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ind w:left="0"/>
              <w:jc w:val="both"/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0" w:type="dxa"/>
              <w:left w:w="130" w:type="dxa"/>
              <w:bottom w:w="150" w:type="dxa"/>
              <w:right w:w="150" w:type="dxa"/>
            </w:tcMar>
          </w:tcPr>
          <w:p w:rsidR="00B27872" w:rsidRDefault="00BD48F4">
            <w:pPr>
              <w:jc w:val="both"/>
              <w:rPr>
                <w:lang w:val="en-US"/>
              </w:rPr>
            </w:pPr>
            <w:r>
              <w:t>Замена фотобарабана</w:t>
            </w:r>
          </w:p>
        </w:tc>
      </w:tr>
      <w:tr w:rsidR="00B27872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jc w:val="both"/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ind w:left="0"/>
              <w:jc w:val="both"/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0" w:type="dxa"/>
              <w:left w:w="130" w:type="dxa"/>
              <w:bottom w:w="150" w:type="dxa"/>
              <w:right w:w="150" w:type="dxa"/>
            </w:tcMar>
          </w:tcPr>
          <w:p w:rsidR="00B27872" w:rsidRDefault="00BD48F4">
            <w:pPr>
              <w:jc w:val="both"/>
              <w:rPr>
                <w:lang w:val="en-US"/>
              </w:rPr>
            </w:pPr>
            <w:r>
              <w:t>Замена ракеля</w:t>
            </w:r>
          </w:p>
        </w:tc>
      </w:tr>
      <w:tr w:rsidR="00B27872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jc w:val="both"/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ind w:left="0"/>
              <w:jc w:val="both"/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0" w:type="dxa"/>
              <w:left w:w="130" w:type="dxa"/>
              <w:bottom w:w="150" w:type="dxa"/>
              <w:right w:w="150" w:type="dxa"/>
            </w:tcMar>
          </w:tcPr>
          <w:p w:rsidR="00B27872" w:rsidRDefault="00BD48F4">
            <w:pPr>
              <w:jc w:val="both"/>
              <w:rPr>
                <w:lang w:val="en-US"/>
              </w:rPr>
            </w:pPr>
            <w:r>
              <w:t>Замена ролика заряда</w:t>
            </w:r>
          </w:p>
        </w:tc>
      </w:tr>
      <w:tr w:rsidR="00B27872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jc w:val="both"/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ind w:left="0"/>
              <w:jc w:val="both"/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0" w:type="dxa"/>
              <w:left w:w="130" w:type="dxa"/>
              <w:bottom w:w="150" w:type="dxa"/>
              <w:right w:w="150" w:type="dxa"/>
            </w:tcMar>
          </w:tcPr>
          <w:p w:rsidR="00B27872" w:rsidRDefault="00BD48F4">
            <w:pPr>
              <w:jc w:val="both"/>
              <w:rPr>
                <w:lang w:val="en-US"/>
              </w:rPr>
            </w:pPr>
            <w:r>
              <w:t>Замена дозирующего лезвия</w:t>
            </w:r>
          </w:p>
        </w:tc>
      </w:tr>
      <w:tr w:rsidR="00B27872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jc w:val="both"/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ind w:left="0"/>
              <w:jc w:val="both"/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0" w:type="dxa"/>
              <w:left w:w="130" w:type="dxa"/>
              <w:bottom w:w="150" w:type="dxa"/>
              <w:right w:w="150" w:type="dxa"/>
            </w:tcMar>
          </w:tcPr>
          <w:p w:rsidR="00B27872" w:rsidRDefault="00BD48F4">
            <w:pPr>
              <w:jc w:val="both"/>
              <w:rPr>
                <w:lang w:val="en-US"/>
              </w:rPr>
            </w:pPr>
            <w:r>
              <w:t>Замена магнитного вала</w:t>
            </w:r>
          </w:p>
        </w:tc>
      </w:tr>
      <w:tr w:rsidR="00B27872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jc w:val="both"/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ind w:left="0"/>
              <w:jc w:val="both"/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0" w:type="dxa"/>
              <w:left w:w="130" w:type="dxa"/>
              <w:bottom w:w="150" w:type="dxa"/>
              <w:right w:w="150" w:type="dxa"/>
            </w:tcMar>
          </w:tcPr>
          <w:p w:rsidR="00B27872" w:rsidRDefault="00BD48F4">
            <w:pPr>
              <w:jc w:val="both"/>
              <w:rPr>
                <w:lang w:val="en-US"/>
              </w:rPr>
            </w:pPr>
            <w:r>
              <w:t>Замена чипа</w:t>
            </w:r>
          </w:p>
        </w:tc>
      </w:tr>
      <w:tr w:rsidR="00B27872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7872" w:rsidRDefault="00BD48F4">
            <w:pPr>
              <w:jc w:val="both"/>
            </w:pPr>
            <w:r>
              <w:t xml:space="preserve">Голубой картридж для </w:t>
            </w:r>
            <w:r>
              <w:rPr>
                <w:lang w:val="en-US"/>
              </w:rPr>
              <w:t>HP</w:t>
            </w:r>
            <w:r>
              <w:t xml:space="preserve"> COLOR L</w:t>
            </w:r>
            <w:r>
              <w:rPr>
                <w:lang w:val="en-US"/>
              </w:rPr>
              <w:t>J</w:t>
            </w:r>
            <w:r>
              <w:t xml:space="preserve"> Pro 400 M451nw (CE411A)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0" w:type="dxa"/>
              <w:left w:w="130" w:type="dxa"/>
              <w:bottom w:w="150" w:type="dxa"/>
              <w:right w:w="150" w:type="dxa"/>
            </w:tcMar>
            <w:vAlign w:val="center"/>
          </w:tcPr>
          <w:p w:rsidR="00B27872" w:rsidRDefault="00BD48F4">
            <w:pPr>
              <w:jc w:val="both"/>
              <w:rPr>
                <w:lang w:val="en-US"/>
              </w:rPr>
            </w:pPr>
            <w:r>
              <w:t>Заправка</w:t>
            </w:r>
          </w:p>
        </w:tc>
      </w:tr>
      <w:tr w:rsidR="00B27872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jc w:val="both"/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ind w:left="0"/>
              <w:jc w:val="both"/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0" w:type="dxa"/>
              <w:left w:w="130" w:type="dxa"/>
              <w:bottom w:w="150" w:type="dxa"/>
              <w:right w:w="150" w:type="dxa"/>
            </w:tcMar>
          </w:tcPr>
          <w:p w:rsidR="00B27872" w:rsidRDefault="00BD48F4">
            <w:pPr>
              <w:jc w:val="both"/>
              <w:rPr>
                <w:lang w:val="en-US"/>
              </w:rPr>
            </w:pPr>
            <w:r>
              <w:t>Замена фотобарабана</w:t>
            </w:r>
          </w:p>
        </w:tc>
      </w:tr>
      <w:tr w:rsidR="00B27872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jc w:val="both"/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ind w:left="0"/>
              <w:jc w:val="both"/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0" w:type="dxa"/>
              <w:left w:w="130" w:type="dxa"/>
              <w:bottom w:w="150" w:type="dxa"/>
              <w:right w:w="150" w:type="dxa"/>
            </w:tcMar>
          </w:tcPr>
          <w:p w:rsidR="00B27872" w:rsidRDefault="00BD48F4">
            <w:pPr>
              <w:jc w:val="both"/>
              <w:rPr>
                <w:lang w:val="en-US"/>
              </w:rPr>
            </w:pPr>
            <w:r>
              <w:t>Замена ракеля</w:t>
            </w:r>
          </w:p>
          <w:p w:rsidR="00B27872" w:rsidRDefault="00B27872">
            <w:pPr>
              <w:jc w:val="both"/>
            </w:pPr>
          </w:p>
        </w:tc>
      </w:tr>
      <w:tr w:rsidR="00B27872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jc w:val="both"/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ind w:left="0"/>
              <w:jc w:val="both"/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0" w:type="dxa"/>
              <w:left w:w="130" w:type="dxa"/>
              <w:bottom w:w="150" w:type="dxa"/>
              <w:right w:w="150" w:type="dxa"/>
            </w:tcMar>
          </w:tcPr>
          <w:p w:rsidR="00B27872" w:rsidRDefault="00BD48F4">
            <w:pPr>
              <w:jc w:val="both"/>
              <w:rPr>
                <w:lang w:val="en-US"/>
              </w:rPr>
            </w:pPr>
            <w:r>
              <w:t>Замена ролика заряда</w:t>
            </w:r>
          </w:p>
        </w:tc>
      </w:tr>
      <w:tr w:rsidR="00B27872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jc w:val="both"/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ind w:left="0"/>
              <w:jc w:val="both"/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0" w:type="dxa"/>
              <w:left w:w="130" w:type="dxa"/>
              <w:bottom w:w="150" w:type="dxa"/>
              <w:right w:w="150" w:type="dxa"/>
            </w:tcMar>
          </w:tcPr>
          <w:p w:rsidR="00B27872" w:rsidRDefault="00BD48F4">
            <w:pPr>
              <w:jc w:val="both"/>
              <w:rPr>
                <w:lang w:val="en-US"/>
              </w:rPr>
            </w:pPr>
            <w:r>
              <w:t>Замена дозирующего лезвия</w:t>
            </w:r>
          </w:p>
        </w:tc>
      </w:tr>
      <w:tr w:rsidR="00B27872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jc w:val="both"/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ind w:left="0"/>
              <w:jc w:val="both"/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0" w:type="dxa"/>
              <w:left w:w="130" w:type="dxa"/>
              <w:bottom w:w="150" w:type="dxa"/>
              <w:right w:w="150" w:type="dxa"/>
            </w:tcMar>
          </w:tcPr>
          <w:p w:rsidR="00B27872" w:rsidRDefault="00BD48F4">
            <w:pPr>
              <w:jc w:val="both"/>
              <w:rPr>
                <w:lang w:val="en-US"/>
              </w:rPr>
            </w:pPr>
            <w:r>
              <w:t>Замена магнитного вала</w:t>
            </w:r>
          </w:p>
        </w:tc>
      </w:tr>
      <w:tr w:rsidR="00B27872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jc w:val="both"/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ind w:left="0"/>
              <w:jc w:val="both"/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0" w:type="dxa"/>
              <w:left w:w="130" w:type="dxa"/>
              <w:bottom w:w="150" w:type="dxa"/>
              <w:right w:w="150" w:type="dxa"/>
            </w:tcMar>
          </w:tcPr>
          <w:p w:rsidR="00B27872" w:rsidRDefault="00BD48F4">
            <w:pPr>
              <w:jc w:val="both"/>
              <w:rPr>
                <w:lang w:val="en-US"/>
              </w:rPr>
            </w:pPr>
            <w:r>
              <w:t>Замена чипа</w:t>
            </w:r>
          </w:p>
        </w:tc>
      </w:tr>
      <w:tr w:rsidR="00B27872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7872" w:rsidRDefault="00BD48F4">
            <w:pPr>
              <w:jc w:val="both"/>
            </w:pPr>
            <w:r>
              <w:t xml:space="preserve">Желтый картридж для </w:t>
            </w:r>
            <w:r>
              <w:rPr>
                <w:lang w:val="en-US"/>
              </w:rPr>
              <w:t>HP</w:t>
            </w:r>
            <w:r>
              <w:t xml:space="preserve"> COLOR L</w:t>
            </w:r>
            <w:r>
              <w:rPr>
                <w:lang w:val="en-US"/>
              </w:rPr>
              <w:t>J</w:t>
            </w:r>
            <w:r>
              <w:t xml:space="preserve"> Pro 400 M451nw (CE412A)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0" w:type="dxa"/>
              <w:left w:w="130" w:type="dxa"/>
              <w:bottom w:w="150" w:type="dxa"/>
              <w:right w:w="150" w:type="dxa"/>
            </w:tcMar>
            <w:vAlign w:val="center"/>
          </w:tcPr>
          <w:p w:rsidR="00B27872" w:rsidRDefault="00BD48F4">
            <w:pPr>
              <w:jc w:val="both"/>
              <w:rPr>
                <w:lang w:val="en-US"/>
              </w:rPr>
            </w:pPr>
            <w:r>
              <w:t>Заправка</w:t>
            </w:r>
          </w:p>
        </w:tc>
      </w:tr>
      <w:tr w:rsidR="00B27872">
        <w:trPr>
          <w:trHeight w:val="585"/>
        </w:trPr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jc w:val="both"/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ind w:left="0"/>
              <w:jc w:val="both"/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0" w:type="dxa"/>
              <w:left w:w="130" w:type="dxa"/>
              <w:bottom w:w="150" w:type="dxa"/>
              <w:right w:w="150" w:type="dxa"/>
            </w:tcMar>
          </w:tcPr>
          <w:p w:rsidR="00B27872" w:rsidRDefault="00BD48F4">
            <w:pPr>
              <w:jc w:val="both"/>
              <w:rPr>
                <w:lang w:val="en-US"/>
              </w:rPr>
            </w:pPr>
            <w:r>
              <w:t>Замена фотобарабана</w:t>
            </w:r>
          </w:p>
        </w:tc>
      </w:tr>
      <w:tr w:rsidR="00B27872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jc w:val="both"/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ind w:left="0"/>
              <w:jc w:val="both"/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0" w:type="dxa"/>
              <w:left w:w="130" w:type="dxa"/>
              <w:bottom w:w="150" w:type="dxa"/>
              <w:right w:w="150" w:type="dxa"/>
            </w:tcMar>
          </w:tcPr>
          <w:p w:rsidR="00B27872" w:rsidRDefault="00BD48F4">
            <w:pPr>
              <w:jc w:val="both"/>
              <w:rPr>
                <w:lang w:val="en-US"/>
              </w:rPr>
            </w:pPr>
            <w:r>
              <w:t>Замена ракеля</w:t>
            </w:r>
          </w:p>
        </w:tc>
      </w:tr>
      <w:tr w:rsidR="00B27872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jc w:val="both"/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ind w:left="0"/>
              <w:jc w:val="both"/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0" w:type="dxa"/>
              <w:left w:w="130" w:type="dxa"/>
              <w:bottom w:w="150" w:type="dxa"/>
              <w:right w:w="150" w:type="dxa"/>
            </w:tcMar>
          </w:tcPr>
          <w:p w:rsidR="00B27872" w:rsidRDefault="00BD48F4">
            <w:pPr>
              <w:jc w:val="both"/>
              <w:rPr>
                <w:lang w:val="en-US"/>
              </w:rPr>
            </w:pPr>
            <w:r>
              <w:t>Замена ролика заряда</w:t>
            </w:r>
          </w:p>
        </w:tc>
      </w:tr>
      <w:tr w:rsidR="00B27872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jc w:val="both"/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ind w:left="0"/>
              <w:jc w:val="both"/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0" w:type="dxa"/>
              <w:left w:w="130" w:type="dxa"/>
              <w:bottom w:w="150" w:type="dxa"/>
              <w:right w:w="150" w:type="dxa"/>
            </w:tcMar>
          </w:tcPr>
          <w:p w:rsidR="00B27872" w:rsidRDefault="00BD48F4">
            <w:pPr>
              <w:jc w:val="both"/>
              <w:rPr>
                <w:lang w:val="en-US"/>
              </w:rPr>
            </w:pPr>
            <w:r>
              <w:t>Замена дозирующего лезвия</w:t>
            </w:r>
          </w:p>
        </w:tc>
      </w:tr>
      <w:tr w:rsidR="00B27872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jc w:val="both"/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ind w:left="0"/>
              <w:jc w:val="both"/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0" w:type="dxa"/>
              <w:left w:w="130" w:type="dxa"/>
              <w:bottom w:w="150" w:type="dxa"/>
              <w:right w:w="150" w:type="dxa"/>
            </w:tcMar>
          </w:tcPr>
          <w:p w:rsidR="00B27872" w:rsidRDefault="00BD48F4">
            <w:pPr>
              <w:jc w:val="both"/>
              <w:rPr>
                <w:lang w:val="en-US"/>
              </w:rPr>
            </w:pPr>
            <w:r>
              <w:t>Замена магнитного вала</w:t>
            </w:r>
          </w:p>
        </w:tc>
      </w:tr>
      <w:tr w:rsidR="00B27872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jc w:val="both"/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ind w:left="0"/>
              <w:jc w:val="both"/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0" w:type="dxa"/>
              <w:left w:w="130" w:type="dxa"/>
              <w:bottom w:w="150" w:type="dxa"/>
              <w:right w:w="150" w:type="dxa"/>
            </w:tcMar>
          </w:tcPr>
          <w:p w:rsidR="00B27872" w:rsidRDefault="00BD48F4">
            <w:pPr>
              <w:jc w:val="both"/>
              <w:rPr>
                <w:lang w:val="en-US"/>
              </w:rPr>
            </w:pPr>
            <w:r>
              <w:t>Замена чипа</w:t>
            </w:r>
          </w:p>
        </w:tc>
      </w:tr>
      <w:tr w:rsidR="00B27872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7872" w:rsidRDefault="00BD48F4">
            <w:pPr>
              <w:jc w:val="both"/>
            </w:pPr>
            <w:r>
              <w:t xml:space="preserve">Пурпурный картридж для </w:t>
            </w:r>
            <w:r>
              <w:rPr>
                <w:lang w:val="en-US"/>
              </w:rPr>
              <w:t>HP</w:t>
            </w:r>
            <w:r>
              <w:t xml:space="preserve"> COLOR L</w:t>
            </w:r>
            <w:r>
              <w:rPr>
                <w:lang w:val="en-US"/>
              </w:rPr>
              <w:t>J</w:t>
            </w:r>
            <w:r>
              <w:t xml:space="preserve"> Pro 400 M451nw (CE413A)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0" w:type="dxa"/>
              <w:left w:w="130" w:type="dxa"/>
              <w:bottom w:w="150" w:type="dxa"/>
              <w:right w:w="150" w:type="dxa"/>
            </w:tcMar>
            <w:vAlign w:val="center"/>
          </w:tcPr>
          <w:p w:rsidR="00B27872" w:rsidRDefault="00BD48F4">
            <w:pPr>
              <w:jc w:val="both"/>
              <w:rPr>
                <w:lang w:val="en-US"/>
              </w:rPr>
            </w:pPr>
            <w:r>
              <w:t>Заправка</w:t>
            </w:r>
          </w:p>
        </w:tc>
      </w:tr>
      <w:tr w:rsidR="00B27872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jc w:val="both"/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ind w:left="0"/>
              <w:jc w:val="both"/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0" w:type="dxa"/>
              <w:left w:w="130" w:type="dxa"/>
              <w:bottom w:w="150" w:type="dxa"/>
              <w:right w:w="150" w:type="dxa"/>
            </w:tcMar>
          </w:tcPr>
          <w:p w:rsidR="00B27872" w:rsidRDefault="00BD48F4">
            <w:pPr>
              <w:jc w:val="both"/>
              <w:rPr>
                <w:lang w:val="en-US"/>
              </w:rPr>
            </w:pPr>
            <w:r>
              <w:t>Замена фотобарабана</w:t>
            </w:r>
          </w:p>
        </w:tc>
      </w:tr>
      <w:tr w:rsidR="00B27872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jc w:val="both"/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ind w:left="0"/>
              <w:jc w:val="both"/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0" w:type="dxa"/>
              <w:left w:w="130" w:type="dxa"/>
              <w:bottom w:w="150" w:type="dxa"/>
              <w:right w:w="150" w:type="dxa"/>
            </w:tcMar>
          </w:tcPr>
          <w:p w:rsidR="00B27872" w:rsidRDefault="00BD48F4">
            <w:pPr>
              <w:jc w:val="both"/>
              <w:rPr>
                <w:lang w:val="en-US"/>
              </w:rPr>
            </w:pPr>
            <w:r>
              <w:t>Замена ракеля</w:t>
            </w:r>
          </w:p>
        </w:tc>
      </w:tr>
      <w:tr w:rsidR="00B27872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jc w:val="both"/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ind w:left="0"/>
              <w:jc w:val="both"/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0" w:type="dxa"/>
              <w:left w:w="130" w:type="dxa"/>
              <w:bottom w:w="150" w:type="dxa"/>
              <w:right w:w="150" w:type="dxa"/>
            </w:tcMar>
          </w:tcPr>
          <w:p w:rsidR="00B27872" w:rsidRDefault="00BD48F4">
            <w:pPr>
              <w:jc w:val="both"/>
              <w:rPr>
                <w:lang w:val="en-US"/>
              </w:rPr>
            </w:pPr>
            <w:r>
              <w:t>Замена ролика заряда</w:t>
            </w:r>
          </w:p>
        </w:tc>
      </w:tr>
      <w:tr w:rsidR="00B27872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jc w:val="both"/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ind w:left="0"/>
              <w:jc w:val="both"/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0" w:type="dxa"/>
              <w:left w:w="130" w:type="dxa"/>
              <w:bottom w:w="150" w:type="dxa"/>
              <w:right w:w="150" w:type="dxa"/>
            </w:tcMar>
          </w:tcPr>
          <w:p w:rsidR="00B27872" w:rsidRDefault="00BD48F4">
            <w:pPr>
              <w:jc w:val="both"/>
              <w:rPr>
                <w:lang w:val="en-US"/>
              </w:rPr>
            </w:pPr>
            <w:r>
              <w:t>Замена дозирующего лезвия</w:t>
            </w:r>
          </w:p>
        </w:tc>
      </w:tr>
      <w:tr w:rsidR="00B27872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jc w:val="both"/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ind w:left="0"/>
              <w:jc w:val="both"/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0" w:type="dxa"/>
              <w:left w:w="130" w:type="dxa"/>
              <w:bottom w:w="150" w:type="dxa"/>
              <w:right w:w="150" w:type="dxa"/>
            </w:tcMar>
          </w:tcPr>
          <w:p w:rsidR="00B27872" w:rsidRDefault="00BD48F4">
            <w:pPr>
              <w:jc w:val="both"/>
              <w:rPr>
                <w:lang w:val="en-US"/>
              </w:rPr>
            </w:pPr>
            <w:r>
              <w:t>Замена магнитного вала</w:t>
            </w:r>
          </w:p>
        </w:tc>
      </w:tr>
      <w:tr w:rsidR="00B27872">
        <w:trPr>
          <w:trHeight w:val="670"/>
        </w:trPr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jc w:val="both"/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ind w:left="0"/>
              <w:jc w:val="both"/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0" w:type="dxa"/>
              <w:left w:w="130" w:type="dxa"/>
              <w:bottom w:w="150" w:type="dxa"/>
              <w:right w:w="150" w:type="dxa"/>
            </w:tcMar>
          </w:tcPr>
          <w:p w:rsidR="00B27872" w:rsidRDefault="00BD48F4">
            <w:pPr>
              <w:jc w:val="both"/>
              <w:rPr>
                <w:lang w:val="en-US"/>
              </w:rPr>
            </w:pPr>
            <w:r>
              <w:t>Замена чипа</w:t>
            </w:r>
          </w:p>
        </w:tc>
      </w:tr>
      <w:tr w:rsidR="00B27872">
        <w:trPr>
          <w:trHeight w:val="670"/>
        </w:trPr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7872" w:rsidRPr="00BD48F4" w:rsidRDefault="00BD48F4">
            <w:pPr>
              <w:jc w:val="both"/>
              <w:rPr>
                <w:lang w:val="en-US"/>
              </w:rPr>
            </w:pPr>
            <w:r>
              <w:t>Картридж</w:t>
            </w:r>
            <w:r w:rsidRPr="00BD48F4">
              <w:rPr>
                <w:lang w:val="en-US"/>
              </w:rPr>
              <w:t xml:space="preserve"> </w:t>
            </w:r>
            <w:r>
              <w:t>для</w:t>
            </w:r>
            <w:r w:rsidRPr="00BD48F4">
              <w:rPr>
                <w:lang w:val="en-US"/>
              </w:rPr>
              <w:t xml:space="preserve"> lexmark mx410de (</w:t>
            </w:r>
            <w:r>
              <w:rPr>
                <w:lang w:val="en-US"/>
              </w:rPr>
              <w:t>Lexmark</w:t>
            </w:r>
            <w:r w:rsidRPr="00BD48F4">
              <w:rPr>
                <w:lang w:val="en-US"/>
              </w:rPr>
              <w:t xml:space="preserve"> 605</w:t>
            </w:r>
            <w:r>
              <w:rPr>
                <w:lang w:val="en-US"/>
              </w:rPr>
              <w:t>HE</w:t>
            </w:r>
            <w:r w:rsidRPr="00BD48F4">
              <w:rPr>
                <w:lang w:val="en-US"/>
              </w:rPr>
              <w:t>)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0" w:type="dxa"/>
              <w:left w:w="130" w:type="dxa"/>
              <w:bottom w:w="150" w:type="dxa"/>
              <w:right w:w="150" w:type="dxa"/>
            </w:tcMar>
          </w:tcPr>
          <w:p w:rsidR="00B27872" w:rsidRDefault="00BD48F4">
            <w:pPr>
              <w:jc w:val="both"/>
              <w:rPr>
                <w:lang w:val="en-US"/>
              </w:rPr>
            </w:pPr>
            <w:r>
              <w:t>Заправка</w:t>
            </w:r>
          </w:p>
        </w:tc>
      </w:tr>
      <w:tr w:rsidR="00B27872">
        <w:trPr>
          <w:trHeight w:val="670"/>
        </w:trPr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jc w:val="both"/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ind w:left="0"/>
              <w:jc w:val="both"/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0" w:type="dxa"/>
              <w:left w:w="130" w:type="dxa"/>
              <w:bottom w:w="150" w:type="dxa"/>
              <w:right w:w="150" w:type="dxa"/>
            </w:tcMar>
          </w:tcPr>
          <w:p w:rsidR="00B27872" w:rsidRDefault="00BD48F4">
            <w:pPr>
              <w:jc w:val="both"/>
              <w:rPr>
                <w:lang w:val="en-US"/>
              </w:rPr>
            </w:pPr>
            <w:r>
              <w:t>Замена чипа</w:t>
            </w:r>
          </w:p>
        </w:tc>
      </w:tr>
      <w:tr w:rsidR="00B27872">
        <w:trPr>
          <w:trHeight w:val="670"/>
        </w:trPr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7872" w:rsidRPr="00BD48F4" w:rsidRDefault="00BD48F4">
            <w:pPr>
              <w:jc w:val="both"/>
              <w:rPr>
                <w:lang w:val="en-US"/>
              </w:rPr>
            </w:pPr>
            <w:r>
              <w:t>Картридж</w:t>
            </w:r>
            <w:r w:rsidRPr="00BD48F4">
              <w:rPr>
                <w:lang w:val="en-US"/>
              </w:rPr>
              <w:t xml:space="preserve"> </w:t>
            </w:r>
            <w:r>
              <w:t>для</w:t>
            </w:r>
            <w:r w:rsidRPr="00BD48F4">
              <w:rPr>
                <w:lang w:val="en-US"/>
              </w:rPr>
              <w:t xml:space="preserve"> lexmark mx410de (</w:t>
            </w:r>
            <w:r>
              <w:rPr>
                <w:lang w:val="en-US"/>
              </w:rPr>
              <w:t>Lexmark</w:t>
            </w:r>
            <w:r w:rsidRPr="00BD48F4">
              <w:rPr>
                <w:lang w:val="en-US"/>
              </w:rPr>
              <w:t xml:space="preserve"> 605)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0" w:type="dxa"/>
              <w:left w:w="130" w:type="dxa"/>
              <w:bottom w:w="150" w:type="dxa"/>
              <w:right w:w="150" w:type="dxa"/>
            </w:tcMar>
          </w:tcPr>
          <w:p w:rsidR="00B27872" w:rsidRDefault="00BD48F4">
            <w:pPr>
              <w:jc w:val="both"/>
              <w:rPr>
                <w:lang w:val="en-US"/>
              </w:rPr>
            </w:pPr>
            <w:r>
              <w:t>Заправка</w:t>
            </w:r>
          </w:p>
        </w:tc>
      </w:tr>
      <w:tr w:rsidR="00B27872">
        <w:trPr>
          <w:trHeight w:val="459"/>
        </w:trPr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jc w:val="both"/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7872" w:rsidRDefault="00B27872">
            <w:pPr>
              <w:pStyle w:val="a8"/>
              <w:ind w:left="0"/>
              <w:jc w:val="both"/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0" w:type="dxa"/>
              <w:left w:w="130" w:type="dxa"/>
              <w:bottom w:w="150" w:type="dxa"/>
              <w:right w:w="150" w:type="dxa"/>
            </w:tcMar>
          </w:tcPr>
          <w:p w:rsidR="00B27872" w:rsidRDefault="00BD48F4">
            <w:pPr>
              <w:jc w:val="both"/>
              <w:rPr>
                <w:lang w:val="en-US"/>
              </w:rPr>
            </w:pPr>
            <w:r>
              <w:t>Замена чипа</w:t>
            </w:r>
          </w:p>
        </w:tc>
      </w:tr>
    </w:tbl>
    <w:p w:rsidR="00B27872" w:rsidRDefault="00BD48F4">
      <w:pPr>
        <w:jc w:val="center"/>
      </w:pPr>
      <w:r>
        <w:lastRenderedPageBreak/>
        <w:t>1.Требования к качеству Услуг по заправке и восстановлению картриджей</w:t>
      </w:r>
    </w:p>
    <w:p w:rsidR="00B27872" w:rsidRDefault="00B27872">
      <w:pPr>
        <w:pStyle w:val="11"/>
        <w:jc w:val="both"/>
      </w:pPr>
    </w:p>
    <w:p w:rsidR="00B27872" w:rsidRDefault="00BD48F4">
      <w:pPr>
        <w:pStyle w:val="11"/>
        <w:ind w:left="0" w:firstLine="708"/>
        <w:jc w:val="both"/>
      </w:pPr>
      <w:r>
        <w:t xml:space="preserve">Приобретение расходных материалов и деталей для заправки и восстановления картриджей производится силами и средствами Исполнителя. </w:t>
      </w:r>
    </w:p>
    <w:p w:rsidR="00B27872" w:rsidRDefault="00BD48F4">
      <w:pPr>
        <w:ind w:firstLine="709"/>
        <w:jc w:val="both"/>
      </w:pPr>
      <w:r>
        <w:t>Работы по заправке картриджей должны включать:</w:t>
      </w:r>
    </w:p>
    <w:p w:rsidR="00B27872" w:rsidRDefault="00BD48F4">
      <w:pPr>
        <w:ind w:firstLine="709"/>
        <w:jc w:val="both"/>
      </w:pPr>
      <w:r>
        <w:t>а) полную разборку картриджа;</w:t>
      </w:r>
    </w:p>
    <w:p w:rsidR="00B27872" w:rsidRDefault="00BD48F4">
      <w:pPr>
        <w:ind w:firstLine="709"/>
        <w:jc w:val="both"/>
      </w:pPr>
      <w:r>
        <w:t>б) технологическую обработку всех деталей картриджа, подвергающихся износу (очистку сжатым воздухом, промывку, полировку специальными растворами и кремами, смазку соответствующих деталей);</w:t>
      </w:r>
    </w:p>
    <w:p w:rsidR="00B27872" w:rsidRDefault="00BD48F4">
      <w:pPr>
        <w:ind w:firstLine="709"/>
        <w:jc w:val="both"/>
      </w:pPr>
      <w:r>
        <w:t>г) ремонт пластиковых частей картриджей по технологии термического восстановления пластмассы с использованием армирующих включений;</w:t>
      </w:r>
    </w:p>
    <w:p w:rsidR="00B27872" w:rsidRDefault="00BD48F4">
      <w:pPr>
        <w:ind w:firstLine="709"/>
        <w:jc w:val="both"/>
      </w:pPr>
      <w:r>
        <w:t>д) снятие остаточного электростатического заряда;</w:t>
      </w:r>
    </w:p>
    <w:p w:rsidR="00B27872" w:rsidRDefault="00BD48F4">
      <w:pPr>
        <w:ind w:firstLine="709"/>
        <w:jc w:val="both"/>
      </w:pPr>
      <w:bookmarkStart w:id="0" w:name="__DdeLink__1101_512890781"/>
      <w:r>
        <w:t>е) регулировочные работы;</w:t>
      </w:r>
      <w:bookmarkEnd w:id="0"/>
    </w:p>
    <w:p w:rsidR="00B27872" w:rsidRDefault="00BD48F4">
      <w:pPr>
        <w:ind w:firstLine="709"/>
        <w:jc w:val="both"/>
      </w:pPr>
      <w:r>
        <w:t>ж) заполнение тонером, количество тонера должно соответствовать ресурсу данной модели картриджа.</w:t>
      </w:r>
    </w:p>
    <w:p w:rsidR="00B27872" w:rsidRDefault="00BD48F4">
      <w:pPr>
        <w:ind w:firstLine="709"/>
        <w:jc w:val="both"/>
      </w:pPr>
      <w:r>
        <w:t>Работы по восстановлению картриджей (замена неисправных деталей) должны включать:</w:t>
      </w:r>
    </w:p>
    <w:p w:rsidR="00B27872" w:rsidRDefault="00BD48F4">
      <w:pPr>
        <w:ind w:firstLine="709"/>
        <w:jc w:val="both"/>
      </w:pPr>
      <w:r>
        <w:rPr>
          <w:lang w:val="en-US"/>
        </w:rPr>
        <w:t>a</w:t>
      </w:r>
      <w:r>
        <w:t>)</w:t>
      </w:r>
      <w:r w:rsidR="004568CD">
        <w:t xml:space="preserve"> </w:t>
      </w:r>
      <w:r>
        <w:t>технологическую обработку всех деталей картриджа, подвергающихся износу (очистку сжатым воздухом, промывку, полировку специальными растворами и кремами, смазку соответствующих деталей);</w:t>
      </w:r>
    </w:p>
    <w:p w:rsidR="00B27872" w:rsidRDefault="00BD48F4">
      <w:pPr>
        <w:ind w:firstLine="709"/>
        <w:jc w:val="both"/>
      </w:pPr>
      <w:r>
        <w:t>б)регулировочные работы;</w:t>
      </w:r>
    </w:p>
    <w:p w:rsidR="00B27872" w:rsidRDefault="00BD48F4">
      <w:pPr>
        <w:ind w:firstLine="709"/>
        <w:jc w:val="both"/>
      </w:pPr>
      <w:r>
        <w:t>в)</w:t>
      </w:r>
      <w:r w:rsidR="004568CD">
        <w:t xml:space="preserve"> з</w:t>
      </w:r>
      <w:bookmarkStart w:id="1" w:name="_GoBack"/>
      <w:bookmarkEnd w:id="1"/>
      <w:r>
        <w:t>амену неисправных деталей картриджа (фотобарабана, ракеля, ролика заряда, дозирующего лезвия, магнитного вала, чипа). Замена деталей должна производиться на новые, неиспользованные.</w:t>
      </w:r>
    </w:p>
    <w:p w:rsidR="00B27872" w:rsidRDefault="00BD48F4">
      <w:pPr>
        <w:ind w:firstLine="709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У заправленных картриджей отпечаток должен быть четким, с полным заполнением контура объектов документа.</w:t>
      </w:r>
    </w:p>
    <w:p w:rsidR="00B27872" w:rsidRDefault="00BD48F4">
      <w:pPr>
        <w:pStyle w:val="Style3"/>
        <w:widowControl/>
        <w:spacing w:line="240" w:lineRule="auto"/>
        <w:ind w:right="10" w:firstLine="709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Контакты электрических цепей не должны быть деформированы, на их поверхностях не должно быть загрязнений и дефектов покрытия.</w:t>
      </w:r>
    </w:p>
    <w:p w:rsidR="00B27872" w:rsidRDefault="00BD48F4">
      <w:pPr>
        <w:pStyle w:val="Style3"/>
        <w:widowControl/>
        <w:spacing w:line="240" w:lineRule="auto"/>
        <w:ind w:right="14" w:firstLine="709"/>
      </w:pPr>
      <w:r>
        <w:rPr>
          <w:rStyle w:val="FontStyle11"/>
          <w:sz w:val="24"/>
          <w:szCs w:val="24"/>
        </w:rPr>
        <w:t>Подвижные элементы картриджей должны легко перемещаться, без перекосов и заедания.</w:t>
      </w:r>
    </w:p>
    <w:p w:rsidR="00B27872" w:rsidRDefault="00BD48F4">
      <w:pPr>
        <w:pStyle w:val="Style3"/>
        <w:widowControl/>
        <w:spacing w:line="240" w:lineRule="auto"/>
        <w:ind w:right="5" w:firstLine="709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Фотобарабаны для лазерных принтеров не должны иметь механических повреждений  или иных дефектов рабочей поверхности.</w:t>
      </w:r>
    </w:p>
    <w:p w:rsidR="00B27872" w:rsidRDefault="00BD48F4">
      <w:pPr>
        <w:pStyle w:val="Style3"/>
        <w:widowControl/>
        <w:spacing w:line="240" w:lineRule="auto"/>
        <w:ind w:right="5" w:firstLine="709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Распечатка с картриджа должна иметь одинаковую плотность заливки, воспроизведения мелких деталей и тонких линий.</w:t>
      </w:r>
    </w:p>
    <w:p w:rsidR="00B27872" w:rsidRDefault="00BD48F4">
      <w:pPr>
        <w:pStyle w:val="Style3"/>
        <w:widowControl/>
        <w:spacing w:line="240" w:lineRule="auto"/>
        <w:ind w:right="5" w:firstLine="709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При работе картридж не должен допускать загрязнения подающего тракта принтера тонером. На отпечатках не должно быть дефектов изображения, пятен, точек, фона, в т.ч. и на обратной стороне отпечатка, размытого или нечёткого изображения.</w:t>
      </w:r>
    </w:p>
    <w:p w:rsidR="00B27872" w:rsidRDefault="00BD48F4">
      <w:pPr>
        <w:pStyle w:val="Style3"/>
        <w:widowControl/>
        <w:spacing w:line="240" w:lineRule="auto"/>
        <w:ind w:right="5" w:firstLine="709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Плотность печати заправленного картриджа должна отличаться от плотности печати на новом картридже не более чем на 10 % (печать не должна быть бледной).</w:t>
      </w:r>
    </w:p>
    <w:p w:rsidR="00B27872" w:rsidRDefault="00BD48F4">
      <w:pPr>
        <w:pStyle w:val="Style3"/>
        <w:widowControl/>
        <w:spacing w:line="240" w:lineRule="auto"/>
        <w:ind w:right="10" w:firstLine="709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После заправки цветных картриджей распечатанное изображение должно быть без цветовых искажений, все цвета должны соответствовать оригиналу, либо совпадать с эталонной распечаткой изображения на новых оригинальных картриджах.</w:t>
      </w:r>
    </w:p>
    <w:p w:rsidR="00B27872" w:rsidRDefault="00BD48F4">
      <w:pPr>
        <w:pStyle w:val="Style3"/>
        <w:widowControl/>
        <w:spacing w:line="240" w:lineRule="auto"/>
        <w:ind w:right="10" w:firstLine="709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В случае замены чипов картридж должен корректно определяться печатающим устройством, без выдачи предупреждений и ошибок.</w:t>
      </w:r>
    </w:p>
    <w:p w:rsidR="00B27872" w:rsidRDefault="00BD48F4">
      <w:pPr>
        <w:pStyle w:val="Style3"/>
        <w:widowControl/>
        <w:spacing w:line="240" w:lineRule="auto"/>
        <w:ind w:right="10" w:firstLine="709"/>
      </w:pPr>
      <w:r>
        <w:rPr>
          <w:rStyle w:val="FontStyle11"/>
          <w:sz w:val="24"/>
          <w:szCs w:val="24"/>
        </w:rPr>
        <w:t>Отказ в заправке картриджа в связи с износом несменяемых деталей возможен, при этом вышедшие из строя картриджи (отработавшие свой ресурс), без его заправки, должны быть возвращены с актом технического осмотра, содержащим заключение о невозможности дальнейшего их использования, с указанием видов и перечня работ, необходимых для его восстановления.</w:t>
      </w:r>
    </w:p>
    <w:p w:rsidR="00B27872" w:rsidRDefault="00B27872">
      <w:pPr>
        <w:pStyle w:val="Style2"/>
        <w:widowControl/>
        <w:tabs>
          <w:tab w:val="left" w:pos="960"/>
        </w:tabs>
        <w:rPr>
          <w:rStyle w:val="FontStyle11"/>
          <w:b/>
          <w:sz w:val="24"/>
          <w:szCs w:val="24"/>
        </w:rPr>
      </w:pPr>
    </w:p>
    <w:p w:rsidR="00B27872" w:rsidRDefault="00BD48F4">
      <w:pPr>
        <w:pStyle w:val="Style2"/>
        <w:widowControl/>
        <w:tabs>
          <w:tab w:val="left" w:pos="960"/>
        </w:tabs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2. Требования к упаковке и маркировке картриджей</w:t>
      </w:r>
    </w:p>
    <w:p w:rsidR="00B27872" w:rsidRDefault="00B27872">
      <w:pPr>
        <w:pStyle w:val="Style2"/>
        <w:widowControl/>
        <w:tabs>
          <w:tab w:val="left" w:pos="960"/>
        </w:tabs>
        <w:jc w:val="center"/>
      </w:pPr>
    </w:p>
    <w:p w:rsidR="00B27872" w:rsidRDefault="00BD48F4">
      <w:pPr>
        <w:pStyle w:val="Style3"/>
        <w:widowControl/>
        <w:spacing w:line="240" w:lineRule="auto"/>
        <w:ind w:left="11" w:right="11" w:firstLine="556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lastRenderedPageBreak/>
        <w:t>Каждый картридж должен быть упакован в электростатический пакет из полимерного материала, пакет должен быть светонепроницаемым.</w:t>
      </w:r>
    </w:p>
    <w:p w:rsidR="00B27872" w:rsidRDefault="00BD48F4">
      <w:pPr>
        <w:pStyle w:val="Style3"/>
        <w:widowControl/>
        <w:spacing w:line="240" w:lineRule="auto"/>
        <w:ind w:left="11" w:right="11" w:firstLine="556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Все пометки и маркировки (включая наклейки) на картридже, оставленные заказчиком должны остаться без изменений (их нельзя удалять и перекрывать надписями поставщика).</w:t>
      </w:r>
    </w:p>
    <w:p w:rsidR="00B27872" w:rsidRDefault="00BD48F4">
      <w:pPr>
        <w:pStyle w:val="Style3"/>
        <w:widowControl/>
        <w:spacing w:line="240" w:lineRule="auto"/>
        <w:ind w:left="11" w:right="11" w:firstLine="556"/>
        <w:rPr>
          <w:rStyle w:val="FontStyle11"/>
          <w:sz w:val="24"/>
          <w:szCs w:val="24"/>
        </w:rPr>
      </w:pPr>
      <w:r>
        <w:t xml:space="preserve">Каждый картридж должен иметь на корпусе стикер, позволяющий определить дату как минимум трех последних заправок и ремонтов. </w:t>
      </w:r>
    </w:p>
    <w:p w:rsidR="00B27872" w:rsidRDefault="00BD48F4">
      <w:pPr>
        <w:pStyle w:val="Style3"/>
        <w:widowControl/>
        <w:spacing w:line="240" w:lineRule="auto"/>
        <w:ind w:left="11" w:right="11" w:firstLine="556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Все маркировки и надписи должны быть легко читаемыми.</w:t>
      </w:r>
    </w:p>
    <w:p w:rsidR="00B27872" w:rsidRDefault="00B27872">
      <w:pPr>
        <w:tabs>
          <w:tab w:val="left" w:pos="960"/>
        </w:tabs>
        <w:spacing w:before="34"/>
        <w:jc w:val="center"/>
      </w:pPr>
    </w:p>
    <w:p w:rsidR="00B27872" w:rsidRDefault="00BD48F4">
      <w:pPr>
        <w:tabs>
          <w:tab w:val="left" w:pos="960"/>
        </w:tabs>
        <w:spacing w:before="34"/>
        <w:jc w:val="center"/>
      </w:pPr>
      <w:r>
        <w:t>3. Гарантийные обязательства</w:t>
      </w:r>
    </w:p>
    <w:p w:rsidR="00B27872" w:rsidRDefault="00B27872">
      <w:pPr>
        <w:tabs>
          <w:tab w:val="left" w:pos="960"/>
        </w:tabs>
        <w:spacing w:before="34"/>
        <w:jc w:val="center"/>
      </w:pPr>
    </w:p>
    <w:p w:rsidR="00B27872" w:rsidRDefault="00BD48F4">
      <w:pPr>
        <w:widowControl w:val="0"/>
        <w:ind w:firstLine="708"/>
        <w:jc w:val="both"/>
      </w:pPr>
      <w:r>
        <w:t>На картриджах должны стоять гарантийные пломбы, позволяющие определить, был ли вскрыт картридж во время эксплуатации. Если вскрытие картриджа не было обнаружено, количество не отработанного тонера в картридже не менее двадцати процентов от количества, указанного производителем и качество печати не соответствует указанным выше требованиям, то Исполнитель устраняет выявленные дефекты за свой счет в двухдневный срок (включая вывоз и доставку). При этом картридж должен обеспечивать получение числа копий с указанным выше качеством, в количестве не менее, указанного в технической документации на соответствующий тип печатающего устройства при заполнении страницы тонером по площади на 5%. Гарантийный срок на заправленные картриджи устанавливается до полного окончания тонера в картридже, но не более 3 (трех) месяцев.</w:t>
      </w:r>
    </w:p>
    <w:p w:rsidR="00B27872" w:rsidRDefault="00BD48F4">
      <w:pPr>
        <w:widowControl w:val="0"/>
        <w:ind w:firstLine="708"/>
        <w:jc w:val="both"/>
      </w:pPr>
      <w:r>
        <w:t>В случае порчи или утери картриджей во время выполнения работ Исполнитель на основании двустороннего акта безвозмездно заправляет и восстанавливает испорченный или заменяет утерянный картридж в течение пяти календарных дней.</w:t>
      </w:r>
    </w:p>
    <w:p w:rsidR="00B27872" w:rsidRDefault="00B27872">
      <w:pPr>
        <w:widowControl w:val="0"/>
        <w:ind w:firstLine="708"/>
        <w:jc w:val="both"/>
      </w:pPr>
    </w:p>
    <w:p w:rsidR="00B27872" w:rsidRDefault="00BD48F4">
      <w:pPr>
        <w:widowControl w:val="0"/>
        <w:ind w:firstLine="708"/>
        <w:jc w:val="center"/>
      </w:pPr>
      <w:r>
        <w:t>4. Место оказания услуг</w:t>
      </w:r>
    </w:p>
    <w:p w:rsidR="00B27872" w:rsidRDefault="00B27872">
      <w:pPr>
        <w:widowControl w:val="0"/>
        <w:ind w:firstLine="708"/>
        <w:jc w:val="center"/>
      </w:pPr>
    </w:p>
    <w:p w:rsidR="00B27872" w:rsidRDefault="00BD48F4" w:rsidP="00664A5B">
      <w:pPr>
        <w:widowControl w:val="0"/>
        <w:ind w:firstLine="708"/>
        <w:jc w:val="both"/>
      </w:pPr>
      <w:r>
        <w:t>Место оказания услуг — по месту нахождения Исполнителя. Место предоставления результатов оказанных услуг — г.Челябинск, ул. Советская, 36</w:t>
      </w:r>
      <w:r w:rsidR="004568CD">
        <w:t>, каб.14</w:t>
      </w:r>
      <w:r>
        <w:t xml:space="preserve">. </w:t>
      </w:r>
    </w:p>
    <w:p w:rsidR="00B27872" w:rsidRDefault="00BD48F4" w:rsidP="00664A5B">
      <w:pPr>
        <w:widowControl w:val="0"/>
        <w:ind w:firstLine="708"/>
        <w:jc w:val="both"/>
      </w:pPr>
      <w:r>
        <w:t>Доставка картриджей до места заправки и обратно проводится силами и за счет Исполнителя.</w:t>
      </w:r>
    </w:p>
    <w:p w:rsidR="00B27872" w:rsidRDefault="00B27872" w:rsidP="00664A5B">
      <w:pPr>
        <w:widowControl w:val="0"/>
        <w:ind w:firstLine="708"/>
        <w:jc w:val="both"/>
      </w:pPr>
    </w:p>
    <w:p w:rsidR="00B27872" w:rsidRDefault="00BD48F4" w:rsidP="004568CD">
      <w:pPr>
        <w:widowControl w:val="0"/>
        <w:ind w:firstLine="708"/>
        <w:jc w:val="center"/>
      </w:pPr>
      <w:r>
        <w:t>5. Сроки оказания услуг</w:t>
      </w:r>
    </w:p>
    <w:p w:rsidR="00B27872" w:rsidRDefault="00B27872" w:rsidP="00664A5B">
      <w:pPr>
        <w:widowControl w:val="0"/>
        <w:ind w:firstLine="708"/>
        <w:jc w:val="both"/>
      </w:pPr>
    </w:p>
    <w:p w:rsidR="00B27872" w:rsidRDefault="00BD48F4" w:rsidP="00664A5B">
      <w:pPr>
        <w:widowControl w:val="0"/>
        <w:ind w:firstLine="708"/>
        <w:jc w:val="both"/>
      </w:pPr>
      <w:r>
        <w:t>Услуги по настоящему контракту должны оказываться с момента заключения контракта по 31.12.2019. Услуги должны оказываться в срок не более 3-х рабочих дней, начиная со дня, следующего за днем получения заявки Заказчика.</w:t>
      </w:r>
    </w:p>
    <w:sectPr w:rsidR="00B27872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default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8530A"/>
    <w:multiLevelType w:val="multilevel"/>
    <w:tmpl w:val="EC88CE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6ED3155"/>
    <w:multiLevelType w:val="multilevel"/>
    <w:tmpl w:val="A4304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312" w:hanging="21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26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7872"/>
    <w:rsid w:val="004568CD"/>
    <w:rsid w:val="00664A5B"/>
    <w:rsid w:val="00B27872"/>
    <w:rsid w:val="00BD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DE2C9"/>
  <w15:docId w15:val="{D89AAD03-35E0-4A16-860D-DAC1D78BE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8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CA38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qFormat/>
    <w:rsid w:val="00CA3844"/>
    <w:rPr>
      <w:rFonts w:ascii="Times New Roman" w:hAnsi="Times New Roman" w:cs="Times New Roman"/>
      <w:sz w:val="22"/>
      <w:szCs w:val="22"/>
    </w:rPr>
  </w:style>
  <w:style w:type="character" w:customStyle="1" w:styleId="a4">
    <w:name w:val="Текст выноски Знак"/>
    <w:basedOn w:val="a0"/>
    <w:uiPriority w:val="99"/>
    <w:semiHidden/>
    <w:qFormat/>
    <w:rsid w:val="008936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sid w:val="00C47DEA"/>
    <w:rPr>
      <w:rFonts w:cs="Times New Roman"/>
    </w:rPr>
  </w:style>
  <w:style w:type="character" w:customStyle="1" w:styleId="ListLabel2">
    <w:name w:val="ListLabel 2"/>
    <w:qFormat/>
    <w:rsid w:val="00C47DEA"/>
    <w:rPr>
      <w:rFonts w:cs="Times New Roman"/>
    </w:rPr>
  </w:style>
  <w:style w:type="character" w:customStyle="1" w:styleId="ListLabel3">
    <w:name w:val="ListLabel 3"/>
    <w:qFormat/>
    <w:rsid w:val="00C47DEA"/>
    <w:rPr>
      <w:rFonts w:cs="Times New Roman"/>
    </w:rPr>
  </w:style>
  <w:style w:type="character" w:customStyle="1" w:styleId="ListLabel4">
    <w:name w:val="ListLabel 4"/>
    <w:qFormat/>
    <w:rsid w:val="00C47DEA"/>
    <w:rPr>
      <w:rFonts w:cs="Times New Roman"/>
    </w:rPr>
  </w:style>
  <w:style w:type="character" w:customStyle="1" w:styleId="ListLabel5">
    <w:name w:val="ListLabel 5"/>
    <w:qFormat/>
    <w:rsid w:val="00C47DEA"/>
    <w:rPr>
      <w:rFonts w:cs="Times New Roman"/>
    </w:rPr>
  </w:style>
  <w:style w:type="character" w:customStyle="1" w:styleId="ListLabel6">
    <w:name w:val="ListLabel 6"/>
    <w:qFormat/>
    <w:rsid w:val="00C47DEA"/>
    <w:rPr>
      <w:rFonts w:cs="Times New Roman"/>
    </w:rPr>
  </w:style>
  <w:style w:type="character" w:customStyle="1" w:styleId="ListLabel7">
    <w:name w:val="ListLabel 7"/>
    <w:qFormat/>
    <w:rsid w:val="00C47DEA"/>
    <w:rPr>
      <w:rFonts w:cs="Times New Roman"/>
    </w:rPr>
  </w:style>
  <w:style w:type="character" w:customStyle="1" w:styleId="ListLabel8">
    <w:name w:val="ListLabel 8"/>
    <w:qFormat/>
    <w:rsid w:val="00C47DEA"/>
    <w:rPr>
      <w:rFonts w:cs="Times New Roman"/>
    </w:rPr>
  </w:style>
  <w:style w:type="character" w:customStyle="1" w:styleId="ListLabel9">
    <w:name w:val="ListLabel 9"/>
    <w:qFormat/>
    <w:rsid w:val="00C47DEA"/>
    <w:rPr>
      <w:rFonts w:cs="Times New Roman"/>
    </w:rPr>
  </w:style>
  <w:style w:type="character" w:customStyle="1" w:styleId="ListLabel10">
    <w:name w:val="ListLabel 10"/>
    <w:qFormat/>
    <w:rsid w:val="00C47DEA"/>
    <w:rPr>
      <w:rFonts w:cs="Times New Roman"/>
    </w:rPr>
  </w:style>
  <w:style w:type="character" w:customStyle="1" w:styleId="ListLabel11">
    <w:name w:val="ListLabel 11"/>
    <w:qFormat/>
    <w:rsid w:val="00C47DEA"/>
    <w:rPr>
      <w:rFonts w:cs="Times New Roman"/>
    </w:rPr>
  </w:style>
  <w:style w:type="character" w:customStyle="1" w:styleId="ListLabel12">
    <w:name w:val="ListLabel 12"/>
    <w:qFormat/>
    <w:rsid w:val="00C47DEA"/>
    <w:rPr>
      <w:rFonts w:cs="Times New Roman"/>
    </w:rPr>
  </w:style>
  <w:style w:type="character" w:customStyle="1" w:styleId="ListLabel13">
    <w:name w:val="ListLabel 13"/>
    <w:qFormat/>
    <w:rsid w:val="00C47DEA"/>
    <w:rPr>
      <w:rFonts w:cs="Times New Roman"/>
    </w:rPr>
  </w:style>
  <w:style w:type="character" w:customStyle="1" w:styleId="ListLabel14">
    <w:name w:val="ListLabel 14"/>
    <w:qFormat/>
    <w:rsid w:val="00C47DEA"/>
    <w:rPr>
      <w:rFonts w:cs="Times New Roman"/>
    </w:rPr>
  </w:style>
  <w:style w:type="character" w:customStyle="1" w:styleId="ListLabel15">
    <w:name w:val="ListLabel 15"/>
    <w:qFormat/>
    <w:rsid w:val="00C47DEA"/>
    <w:rPr>
      <w:rFonts w:cs="Times New Roman"/>
    </w:rPr>
  </w:style>
  <w:style w:type="character" w:customStyle="1" w:styleId="ListLabel16">
    <w:name w:val="ListLabel 16"/>
    <w:qFormat/>
    <w:rsid w:val="00C47DEA"/>
    <w:rPr>
      <w:rFonts w:cs="Times New Roman"/>
    </w:rPr>
  </w:style>
  <w:style w:type="character" w:customStyle="1" w:styleId="ListLabel17">
    <w:name w:val="ListLabel 17"/>
    <w:qFormat/>
    <w:rsid w:val="00C47DEA"/>
    <w:rPr>
      <w:rFonts w:cs="Times New Roman"/>
    </w:rPr>
  </w:style>
  <w:style w:type="character" w:customStyle="1" w:styleId="ListLabel18">
    <w:name w:val="ListLabel 18"/>
    <w:qFormat/>
    <w:rsid w:val="00C47DEA"/>
    <w:rPr>
      <w:rFonts w:cs="Times New Roman"/>
    </w:rPr>
  </w:style>
  <w:style w:type="character" w:customStyle="1" w:styleId="ListLabel19">
    <w:name w:val="ListLabel 19"/>
    <w:qFormat/>
    <w:rsid w:val="00C47DEA"/>
    <w:rPr>
      <w:rFonts w:cs="Times New Roman"/>
    </w:rPr>
  </w:style>
  <w:style w:type="character" w:customStyle="1" w:styleId="ListLabel20">
    <w:name w:val="ListLabel 20"/>
    <w:qFormat/>
    <w:rsid w:val="00C47DEA"/>
    <w:rPr>
      <w:rFonts w:cs="Times New Roman"/>
    </w:rPr>
  </w:style>
  <w:style w:type="character" w:customStyle="1" w:styleId="ListLabel21">
    <w:name w:val="ListLabel 21"/>
    <w:qFormat/>
    <w:rsid w:val="00C47DEA"/>
    <w:rPr>
      <w:rFonts w:cs="Times New Roman"/>
    </w:rPr>
  </w:style>
  <w:style w:type="character" w:customStyle="1" w:styleId="ListLabel22">
    <w:name w:val="ListLabel 22"/>
    <w:qFormat/>
    <w:rsid w:val="00C47DEA"/>
    <w:rPr>
      <w:rFonts w:cs="Times New Roman"/>
    </w:rPr>
  </w:style>
  <w:style w:type="character" w:customStyle="1" w:styleId="ListLabel23">
    <w:name w:val="ListLabel 23"/>
    <w:qFormat/>
    <w:rsid w:val="00C47DEA"/>
    <w:rPr>
      <w:rFonts w:cs="Times New Roman"/>
    </w:rPr>
  </w:style>
  <w:style w:type="character" w:customStyle="1" w:styleId="ListLabel24">
    <w:name w:val="ListLabel 24"/>
    <w:qFormat/>
    <w:rsid w:val="00C47DEA"/>
    <w:rPr>
      <w:rFonts w:cs="Times New Roman"/>
    </w:rPr>
  </w:style>
  <w:style w:type="character" w:customStyle="1" w:styleId="ListLabel25">
    <w:name w:val="ListLabel 25"/>
    <w:qFormat/>
    <w:rsid w:val="00C47DEA"/>
    <w:rPr>
      <w:rFonts w:cs="Times New Roman"/>
    </w:rPr>
  </w:style>
  <w:style w:type="character" w:customStyle="1" w:styleId="ListLabel26">
    <w:name w:val="ListLabel 26"/>
    <w:qFormat/>
    <w:rsid w:val="00C47DEA"/>
    <w:rPr>
      <w:rFonts w:cs="Times New Roman"/>
    </w:rPr>
  </w:style>
  <w:style w:type="character" w:customStyle="1" w:styleId="ListLabel27">
    <w:name w:val="ListLabel 27"/>
    <w:qFormat/>
    <w:rsid w:val="00C47DEA"/>
    <w:rPr>
      <w:rFonts w:cs="Times New Roman"/>
    </w:rPr>
  </w:style>
  <w:style w:type="character" w:customStyle="1" w:styleId="ListLabel28">
    <w:name w:val="ListLabel 28"/>
    <w:qFormat/>
    <w:rsid w:val="00C47DEA"/>
    <w:rPr>
      <w:rFonts w:cs="Times New Roman"/>
    </w:rPr>
  </w:style>
  <w:style w:type="character" w:customStyle="1" w:styleId="ListLabel29">
    <w:name w:val="ListLabel 29"/>
    <w:qFormat/>
    <w:rsid w:val="00C47DEA"/>
    <w:rPr>
      <w:rFonts w:cs="Times New Roman"/>
    </w:rPr>
  </w:style>
  <w:style w:type="character" w:customStyle="1" w:styleId="ListLabel30">
    <w:name w:val="ListLabel 30"/>
    <w:qFormat/>
    <w:rsid w:val="00C47DEA"/>
    <w:rPr>
      <w:rFonts w:cs="Times New Roman"/>
    </w:rPr>
  </w:style>
  <w:style w:type="character" w:customStyle="1" w:styleId="ListLabel31">
    <w:name w:val="ListLabel 31"/>
    <w:qFormat/>
    <w:rsid w:val="00C47DEA"/>
    <w:rPr>
      <w:rFonts w:cs="Times New Roman"/>
    </w:rPr>
  </w:style>
  <w:style w:type="character" w:customStyle="1" w:styleId="ListLabel32">
    <w:name w:val="ListLabel 32"/>
    <w:qFormat/>
    <w:rsid w:val="00C47DEA"/>
    <w:rPr>
      <w:rFonts w:cs="Times New Roman"/>
    </w:rPr>
  </w:style>
  <w:style w:type="character" w:customStyle="1" w:styleId="ListLabel33">
    <w:name w:val="ListLabel 33"/>
    <w:qFormat/>
    <w:rsid w:val="00C47DEA"/>
    <w:rPr>
      <w:rFonts w:cs="Times New Roman"/>
    </w:rPr>
  </w:style>
  <w:style w:type="character" w:customStyle="1" w:styleId="ListLabel34">
    <w:name w:val="ListLabel 34"/>
    <w:qFormat/>
    <w:rsid w:val="00C47DEA"/>
    <w:rPr>
      <w:rFonts w:cs="Times New Roman"/>
    </w:rPr>
  </w:style>
  <w:style w:type="character" w:customStyle="1" w:styleId="ListLabel35">
    <w:name w:val="ListLabel 35"/>
    <w:qFormat/>
    <w:rsid w:val="00C47DEA"/>
    <w:rPr>
      <w:rFonts w:cs="Times New Roman"/>
    </w:rPr>
  </w:style>
  <w:style w:type="character" w:customStyle="1" w:styleId="ListLabel36">
    <w:name w:val="ListLabel 36"/>
    <w:qFormat/>
    <w:rsid w:val="00C47DEA"/>
    <w:rPr>
      <w:rFonts w:cs="Times New Roman"/>
    </w:rPr>
  </w:style>
  <w:style w:type="character" w:customStyle="1" w:styleId="ListLabel37">
    <w:name w:val="ListLabel 37"/>
    <w:qFormat/>
    <w:rsid w:val="00C47DEA"/>
    <w:rPr>
      <w:rFonts w:cs="Times New Roman"/>
    </w:rPr>
  </w:style>
  <w:style w:type="character" w:customStyle="1" w:styleId="ListLabel38">
    <w:name w:val="ListLabel 38"/>
    <w:qFormat/>
    <w:rsid w:val="00C47DEA"/>
    <w:rPr>
      <w:rFonts w:cs="Times New Roman"/>
    </w:rPr>
  </w:style>
  <w:style w:type="character" w:customStyle="1" w:styleId="ListLabel39">
    <w:name w:val="ListLabel 39"/>
    <w:qFormat/>
    <w:rsid w:val="00C47DEA"/>
    <w:rPr>
      <w:rFonts w:cs="Times New Roman"/>
    </w:rPr>
  </w:style>
  <w:style w:type="character" w:customStyle="1" w:styleId="ListLabel40">
    <w:name w:val="ListLabel 40"/>
    <w:qFormat/>
    <w:rsid w:val="00C47DEA"/>
    <w:rPr>
      <w:rFonts w:cs="Times New Roman"/>
    </w:rPr>
  </w:style>
  <w:style w:type="character" w:customStyle="1" w:styleId="ListLabel41">
    <w:name w:val="ListLabel 41"/>
    <w:qFormat/>
    <w:rsid w:val="00C47DEA"/>
    <w:rPr>
      <w:rFonts w:cs="Times New Roman"/>
    </w:rPr>
  </w:style>
  <w:style w:type="character" w:customStyle="1" w:styleId="ListLabel42">
    <w:name w:val="ListLabel 42"/>
    <w:qFormat/>
    <w:rsid w:val="00C47DEA"/>
    <w:rPr>
      <w:rFonts w:cs="Times New Roman"/>
    </w:rPr>
  </w:style>
  <w:style w:type="character" w:customStyle="1" w:styleId="ListLabel43">
    <w:name w:val="ListLabel 43"/>
    <w:qFormat/>
    <w:rsid w:val="00C47DEA"/>
    <w:rPr>
      <w:rFonts w:cs="Times New Roman"/>
    </w:rPr>
  </w:style>
  <w:style w:type="character" w:customStyle="1" w:styleId="ListLabel44">
    <w:name w:val="ListLabel 44"/>
    <w:qFormat/>
    <w:rsid w:val="00C47DEA"/>
    <w:rPr>
      <w:rFonts w:cs="Times New Roman"/>
    </w:rPr>
  </w:style>
  <w:style w:type="character" w:customStyle="1" w:styleId="ListLabel45">
    <w:name w:val="ListLabel 45"/>
    <w:qFormat/>
    <w:rsid w:val="00C47DEA"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paragraph" w:customStyle="1" w:styleId="1">
    <w:name w:val="Заголовок1"/>
    <w:basedOn w:val="a"/>
    <w:next w:val="a5"/>
    <w:qFormat/>
    <w:rsid w:val="00C47DE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unhideWhenUsed/>
    <w:rsid w:val="00CA3844"/>
    <w:pPr>
      <w:spacing w:after="120"/>
    </w:pPr>
  </w:style>
  <w:style w:type="paragraph" w:styleId="a6">
    <w:name w:val="List"/>
    <w:basedOn w:val="a5"/>
    <w:rsid w:val="00C47DEA"/>
    <w:rPr>
      <w:rFonts w:cs="Mangal"/>
    </w:rPr>
  </w:style>
  <w:style w:type="paragraph" w:customStyle="1" w:styleId="10">
    <w:name w:val="Название объекта1"/>
    <w:basedOn w:val="a"/>
    <w:qFormat/>
    <w:rsid w:val="00C47DEA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rsid w:val="00C47DEA"/>
    <w:pPr>
      <w:suppressLineNumbers/>
    </w:pPr>
    <w:rPr>
      <w:rFonts w:cs="Mangal"/>
    </w:rPr>
  </w:style>
  <w:style w:type="paragraph" w:customStyle="1" w:styleId="Style2">
    <w:name w:val="Style2"/>
    <w:basedOn w:val="a"/>
    <w:qFormat/>
    <w:rsid w:val="00CA3844"/>
    <w:pPr>
      <w:widowControl w:val="0"/>
      <w:suppressAutoHyphens/>
    </w:pPr>
    <w:rPr>
      <w:lang w:eastAsia="zh-CN"/>
    </w:rPr>
  </w:style>
  <w:style w:type="paragraph" w:customStyle="1" w:styleId="Style3">
    <w:name w:val="Style3"/>
    <w:basedOn w:val="a"/>
    <w:qFormat/>
    <w:rsid w:val="00CA3844"/>
    <w:pPr>
      <w:widowControl w:val="0"/>
      <w:suppressAutoHyphens/>
      <w:spacing w:line="278" w:lineRule="exact"/>
      <w:ind w:firstLine="725"/>
      <w:jc w:val="both"/>
    </w:pPr>
    <w:rPr>
      <w:lang w:eastAsia="zh-CN"/>
    </w:rPr>
  </w:style>
  <w:style w:type="paragraph" w:styleId="a8">
    <w:name w:val="List Paragraph"/>
    <w:basedOn w:val="a"/>
    <w:uiPriority w:val="34"/>
    <w:qFormat/>
    <w:rsid w:val="00403011"/>
    <w:pPr>
      <w:ind w:left="720"/>
      <w:contextualSpacing/>
    </w:pPr>
  </w:style>
  <w:style w:type="paragraph" w:customStyle="1" w:styleId="11">
    <w:name w:val="Абзац списка1"/>
    <w:basedOn w:val="a"/>
    <w:qFormat/>
    <w:rsid w:val="00DA1E0E"/>
    <w:pPr>
      <w:ind w:left="720"/>
      <w:contextualSpacing/>
    </w:pPr>
    <w:rPr>
      <w:rFonts w:eastAsia="Calibri"/>
    </w:rPr>
  </w:style>
  <w:style w:type="paragraph" w:styleId="a9">
    <w:name w:val="Balloon Text"/>
    <w:basedOn w:val="a"/>
    <w:uiPriority w:val="99"/>
    <w:semiHidden/>
    <w:unhideWhenUsed/>
    <w:qFormat/>
    <w:rsid w:val="008936DE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  <w:rsid w:val="00C47DEA"/>
    <w:pPr>
      <w:suppressLineNumbers/>
    </w:pPr>
  </w:style>
  <w:style w:type="paragraph" w:customStyle="1" w:styleId="ab">
    <w:name w:val="Заголовок таблицы"/>
    <w:basedOn w:val="aa"/>
    <w:qFormat/>
    <w:rsid w:val="00C47DE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6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Ильясович Шайдуллин</dc:creator>
  <dc:description/>
  <cp:lastModifiedBy>УСЗн Центральное</cp:lastModifiedBy>
  <cp:revision>19</cp:revision>
  <cp:lastPrinted>2019-03-29T08:12:00Z</cp:lastPrinted>
  <dcterms:created xsi:type="dcterms:W3CDTF">2016-01-27T08:24:00Z</dcterms:created>
  <dcterms:modified xsi:type="dcterms:W3CDTF">2019-06-03T12:38:00Z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